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0" w:rsidRPr="00E429F0" w:rsidRDefault="00662E80" w:rsidP="00A373F4">
      <w:pPr>
        <w:pStyle w:val="a3"/>
        <w:jc w:val="center"/>
        <w:rPr>
          <w:sz w:val="22"/>
        </w:rPr>
      </w:pPr>
      <w:r w:rsidRPr="00E429F0">
        <w:rPr>
          <w:b/>
          <w:sz w:val="28"/>
        </w:rPr>
        <w:t xml:space="preserve">План </w:t>
      </w:r>
      <w:proofErr w:type="gramStart"/>
      <w:r w:rsidRPr="00E429F0">
        <w:rPr>
          <w:b/>
          <w:sz w:val="28"/>
        </w:rPr>
        <w:t>работы Центра содействия трудоустройства выпускников</w:t>
      </w:r>
      <w:proofErr w:type="gramEnd"/>
      <w:r w:rsidR="002A715F">
        <w:rPr>
          <w:b/>
          <w:sz w:val="28"/>
        </w:rPr>
        <w:t xml:space="preserve"> 2022-2023</w:t>
      </w:r>
    </w:p>
    <w:tbl>
      <w:tblPr>
        <w:tblpPr w:leftFromText="180" w:rightFromText="180" w:horzAnchor="margin" w:tblpY="55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6329"/>
        <w:gridCol w:w="2503"/>
        <w:gridCol w:w="3522"/>
        <w:gridCol w:w="1920"/>
      </w:tblGrid>
      <w:tr w:rsidR="009A3C64" w:rsidRPr="00A373F4" w:rsidTr="00E00D83">
        <w:trPr>
          <w:trHeight w:val="4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E429F0" w:rsidRDefault="00A373F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64" w:rsidRPr="00A373F4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9A3C64" w:rsidRPr="00E429F0" w:rsidTr="00E00D83">
        <w:trPr>
          <w:trHeight w:val="10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E429F0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00D83" w:rsidRDefault="00E00D83" w:rsidP="00E00D8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00D83">
              <w:rPr>
                <w:b w:val="0"/>
                <w:sz w:val="24"/>
                <w:szCs w:val="24"/>
              </w:rPr>
              <w:t xml:space="preserve">Организация </w:t>
            </w:r>
            <w:proofErr w:type="gramStart"/>
            <w:r w:rsidRPr="00E00D83">
              <w:rPr>
                <w:b w:val="0"/>
                <w:sz w:val="24"/>
                <w:szCs w:val="24"/>
              </w:rPr>
              <w:t>взаимодействия Центра содействия трудоустройства выпускников</w:t>
            </w:r>
            <w:proofErr w:type="gramEnd"/>
            <w:r w:rsidRPr="00E00D83">
              <w:rPr>
                <w:b w:val="0"/>
                <w:sz w:val="24"/>
                <w:szCs w:val="24"/>
              </w:rPr>
              <w:t xml:space="preserve"> с </w:t>
            </w:r>
            <w:r w:rsidRPr="00E00D83">
              <w:rPr>
                <w:b w:val="0"/>
                <w:bCs w:val="0"/>
                <w:sz w:val="24"/>
                <w:szCs w:val="24"/>
              </w:rPr>
              <w:t xml:space="preserve"> Отделом Ветлужского ГКУ НО «</w:t>
            </w:r>
            <w:proofErr w:type="spellStart"/>
            <w:r w:rsidRPr="00E00D83">
              <w:rPr>
                <w:b w:val="0"/>
                <w:bCs w:val="0"/>
                <w:sz w:val="24"/>
                <w:szCs w:val="24"/>
              </w:rPr>
              <w:t>Уренский</w:t>
            </w:r>
            <w:proofErr w:type="spellEnd"/>
            <w:r w:rsidRPr="00E00D83">
              <w:rPr>
                <w:b w:val="0"/>
                <w:bCs w:val="0"/>
                <w:sz w:val="24"/>
                <w:szCs w:val="24"/>
              </w:rPr>
              <w:t xml:space="preserve"> ЦЗН»</w:t>
            </w:r>
          </w:p>
          <w:p w:rsidR="009A3C64" w:rsidRP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Продлить соглашение о сотрудничестве на год, </w:t>
            </w:r>
          </w:p>
          <w:p w:rsidR="009A3C64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2022 года.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4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  <w:r w:rsidRPr="00E00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0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ГКУ НО «</w:t>
            </w:r>
            <w:proofErr w:type="spellStart"/>
            <w:r w:rsidRPr="00E00D83">
              <w:rPr>
                <w:rFonts w:ascii="Times New Roman" w:hAnsi="Times New Roman" w:cs="Times New Roman"/>
                <w:bCs/>
                <w:sz w:val="24"/>
                <w:szCs w:val="24"/>
              </w:rPr>
              <w:t>Уренский</w:t>
            </w:r>
            <w:proofErr w:type="spellEnd"/>
            <w:r w:rsidRPr="00E00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ЦЗН»</w:t>
            </w:r>
          </w:p>
        </w:tc>
      </w:tr>
      <w:tr w:rsidR="00E00D83" w:rsidRPr="00E429F0" w:rsidTr="00E00D83">
        <w:trPr>
          <w:trHeight w:val="6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Выявление групп риска (категорий выпускников, профессий и специальностей, с которыми сопряжен наибольший риск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) и проработка универсальных и адресных мер по содействию в </w:t>
            </w:r>
            <w:proofErr w:type="spell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ихтрудоустройстве</w:t>
            </w:r>
            <w:proofErr w:type="spellEnd"/>
            <w:proofErr w:type="gram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действенных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механизмов по трудоустройству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с учетом особенностей направления 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деятельности техникума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выпускников, находящихся под риском </w:t>
            </w:r>
            <w:proofErr w:type="spell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выпускников, находящихся под риском </w:t>
            </w:r>
            <w:proofErr w:type="spell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Функционирует горячая линия по вопросам занятости выпускников техникума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горячих линий по вопросам занятости выпускников.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поиска работы.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техникума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техникума информации в разделе трудоустройство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422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Добавление, удаление и изменение информации касающейся </w:t>
            </w:r>
            <w:r w:rsidR="00422CD5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памяток, методических разработок, касающихся помощи в содействии трудоустройства выпускников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памяток и другой информации для выпускников техникума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E00D83">
        <w:trPr>
          <w:trHeight w:val="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Создание и ведение в техникуме  информационной базы данных</w:t>
            </w:r>
          </w:p>
          <w:p w:rsidR="00E00D83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с отслеживанием их занятости в течении 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лет после выпуска.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техникума и обмена информацией с военными комиссариатами по срокам призыва в армию и завершению военной службы выпускниками.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трудоустройству выпускников, в том числе прошедших службу </w:t>
            </w:r>
            <w:r w:rsidRPr="00E4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Вооруженных силах Российской Федерации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ЦСТВ</w:t>
            </w:r>
          </w:p>
        </w:tc>
      </w:tr>
      <w:tr w:rsidR="00E00D83" w:rsidRPr="00E429F0" w:rsidTr="00E00D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Предоставление выпускникам информации о платформах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обучения, и иных источниках информации в сети</w:t>
            </w:r>
          </w:p>
          <w:p w:rsidR="00E00D83" w:rsidRPr="00E429F0" w:rsidRDefault="00E00D83" w:rsidP="00DA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«Интернет».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поиска работы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DA3786">
        <w:trPr>
          <w:trHeight w:val="288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для выпускников предыдущих лет, в том числе вернувшихся из армии, программ профессионального обучения и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обучения</w:t>
            </w:r>
          </w:p>
          <w:p w:rsidR="00DA3786" w:rsidRDefault="00E00D83" w:rsidP="00DA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 и </w:t>
            </w:r>
            <w:r w:rsidR="00DA3786" w:rsidRPr="00E429F0">
              <w:rPr>
                <w:rFonts w:ascii="Times New Roman" w:hAnsi="Times New Roman" w:cs="Times New Roman"/>
                <w:sz w:val="24"/>
                <w:szCs w:val="24"/>
              </w:rPr>
              <w:t>специальностям, наиболее</w:t>
            </w: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востребованным в регионе.</w:t>
            </w:r>
          </w:p>
          <w:p w:rsidR="00E00D83" w:rsidRPr="00E429F0" w:rsidRDefault="00DA3786" w:rsidP="00DA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D83" w:rsidRPr="00E429F0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выпускникам, не имеющим работы, в подготовке и размещении резюме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выпускников, в том числе прошедших службу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00D83" w:rsidRPr="00E429F0" w:rsidTr="00DA3786">
        <w:trPr>
          <w:trHeight w:val="241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молодежи с работодателями, круглые столы с социальными партнерами по проблемам трудоустройства молодежи, дни открытых дверей, информационные бесед</w:t>
            </w:r>
            <w:r w:rsidR="00DA37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создание банка вакансий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DA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работодатели, 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преподаватели,  руководитель ЦСТВ</w:t>
            </w:r>
          </w:p>
        </w:tc>
      </w:tr>
      <w:tr w:rsidR="00E00D83" w:rsidRPr="00E429F0" w:rsidTr="00E00D83">
        <w:trPr>
          <w:trHeight w:val="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мероприятий по трудоустройству выпускников</w:t>
            </w:r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</w:p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0">
              <w:rPr>
                <w:rFonts w:ascii="Times New Roman" w:hAnsi="Times New Roman" w:cs="Times New Roman"/>
                <w:sz w:val="24"/>
                <w:szCs w:val="24"/>
              </w:rPr>
              <w:t>информации о трудоустройстве выпускников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3" w:rsidRPr="00E429F0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ЦСТВ</w:t>
            </w:r>
          </w:p>
        </w:tc>
      </w:tr>
    </w:tbl>
    <w:p w:rsidR="00662E80" w:rsidRPr="00E429F0" w:rsidRDefault="00662E80" w:rsidP="00A373F4">
      <w:pPr>
        <w:pStyle w:val="a3"/>
        <w:jc w:val="center"/>
        <w:rPr>
          <w:b/>
          <w:sz w:val="28"/>
        </w:rPr>
      </w:pPr>
    </w:p>
    <w:p w:rsidR="00A373F4" w:rsidRDefault="00A373F4" w:rsidP="00A373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D56F9" w:rsidRPr="00A373F4" w:rsidRDefault="00A373F4" w:rsidP="00A373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73F4">
        <w:rPr>
          <w:rFonts w:ascii="Times New Roman" w:hAnsi="Times New Roman" w:cs="Times New Roman"/>
          <w:sz w:val="26"/>
          <w:szCs w:val="26"/>
        </w:rPr>
        <w:t xml:space="preserve">Руководитель ЦСТВ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73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С.А. Муравьева</w:t>
      </w:r>
    </w:p>
    <w:sectPr w:rsidR="001D56F9" w:rsidRPr="00A373F4" w:rsidSect="00246BF4">
      <w:pgSz w:w="16840" w:h="11910" w:orient="landscape"/>
      <w:pgMar w:top="60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E80"/>
    <w:rsid w:val="001D56F9"/>
    <w:rsid w:val="002A715F"/>
    <w:rsid w:val="00422CD5"/>
    <w:rsid w:val="004769C9"/>
    <w:rsid w:val="00662E80"/>
    <w:rsid w:val="0093336B"/>
    <w:rsid w:val="009A3C64"/>
    <w:rsid w:val="00A34716"/>
    <w:rsid w:val="00A373F4"/>
    <w:rsid w:val="00AB2208"/>
    <w:rsid w:val="00C238B6"/>
    <w:rsid w:val="00DA3786"/>
    <w:rsid w:val="00E00D83"/>
    <w:rsid w:val="00E4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6B"/>
  </w:style>
  <w:style w:type="paragraph" w:styleId="2">
    <w:name w:val="heading 2"/>
    <w:basedOn w:val="a"/>
    <w:link w:val="20"/>
    <w:uiPriority w:val="9"/>
    <w:qFormat/>
    <w:rsid w:val="00E0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2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0D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677">
          <w:marLeft w:val="0"/>
          <w:marRight w:val="0"/>
          <w:marTop w:val="67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dcterms:created xsi:type="dcterms:W3CDTF">2022-06-29T05:19:00Z</dcterms:created>
  <dcterms:modified xsi:type="dcterms:W3CDTF">2022-08-09T06:58:00Z</dcterms:modified>
</cp:coreProperties>
</file>