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0E" w:rsidRDefault="006B0A6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9.35pt;margin-top:32.35pt;width:0;height:20.1pt;z-index:251659264" o:connectortype="straight"/>
        </w:pict>
      </w:r>
      <w:r>
        <w:rPr>
          <w:noProof/>
        </w:rPr>
        <w:pict>
          <v:rect id="_x0000_s1026" style="position:absolute;margin-left:295.75pt;margin-top:10.45pt;width:118.1pt;height:21.9pt;z-index:251658240">
            <v:textbox style="mso-next-textbox:#_x0000_s1026">
              <w:txbxContent>
                <w:p w:rsidR="002F210E" w:rsidRPr="001E454C" w:rsidRDefault="002F210E" w:rsidP="002F21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Конференция</w:t>
                  </w:r>
                </w:p>
              </w:txbxContent>
            </v:textbox>
          </v:rect>
        </w:pict>
      </w:r>
    </w:p>
    <w:p w:rsidR="002F210E" w:rsidRDefault="006B0A66" w:rsidP="002F210E">
      <w:r>
        <w:rPr>
          <w:noProof/>
        </w:rPr>
        <w:pict>
          <v:rect id="_x0000_s1031" style="position:absolute;margin-left:164.3pt;margin-top:21.7pt;width:115.8pt;height:39.45pt;z-index:251663360">
            <v:textbox style="mso-next-textbox:#_x0000_s1031">
              <w:txbxContent>
                <w:p w:rsidR="002F210E" w:rsidRPr="001E454C" w:rsidRDefault="002F210E" w:rsidP="002F21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2F210E" w:rsidRDefault="006B0A66" w:rsidP="002F210E">
      <w:pPr>
        <w:tabs>
          <w:tab w:val="left" w:pos="5341"/>
          <w:tab w:val="left" w:pos="6011"/>
          <w:tab w:val="left" w:pos="8406"/>
          <w:tab w:val="left" w:pos="9025"/>
        </w:tabs>
      </w:pPr>
      <w:r>
        <w:rPr>
          <w:noProof/>
        </w:rPr>
        <w:pict>
          <v:shape id="_x0000_s1159" type="#_x0000_t32" style="position:absolute;margin-left:566.1pt;margin-top:15.8pt;width:20.35pt;height:0;flip:x;z-index:251785216" o:connectortype="straight"/>
        </w:pict>
      </w:r>
      <w:r>
        <w:rPr>
          <w:noProof/>
        </w:rPr>
        <w:pict>
          <v:rect id="_x0000_s1153" style="position:absolute;margin-left:585pt;margin-top:1.55pt;width:115.85pt;height:27.25pt;z-index:251779072">
            <v:textbox style="mso-next-textbox:#_x0000_s1153">
              <w:txbxContent>
                <w:p w:rsidR="00FB35D0" w:rsidRPr="001E454C" w:rsidRDefault="00FB35D0" w:rsidP="00FB35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Партнерский совет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450.25pt;margin-top:1.55pt;width:115.85pt;height:27.25pt;z-index:251664384">
            <v:textbox style="mso-next-textbox:#_x0000_s1032">
              <w:txbxContent>
                <w:p w:rsidR="002F210E" w:rsidRPr="001E454C" w:rsidRDefault="002F210E" w:rsidP="002F21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Совет техникума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32" style="position:absolute;margin-left:419.5pt;margin-top:15.8pt;width:30.75pt;height:0;flip:x;z-index:251662336" o:connectortype="straight"/>
        </w:pict>
      </w:r>
      <w:r>
        <w:rPr>
          <w:noProof/>
        </w:rPr>
        <w:pict>
          <v:shape id="_x0000_s1029" type="#_x0000_t32" style="position:absolute;margin-left:270.65pt;margin-top:15.8pt;width:30.75pt;height:0;flip:x;z-index:251661312" o:connectortype="straight"/>
        </w:pict>
      </w:r>
      <w:r>
        <w:rPr>
          <w:noProof/>
        </w:rPr>
        <w:pict>
          <v:rect id="_x0000_s1028" style="position:absolute;margin-left:301.4pt;margin-top:1.55pt;width:118.1pt;height:27.25pt;z-index:251660288">
            <v:textbox style="mso-next-textbox:#_x0000_s1028">
              <w:txbxContent>
                <w:p w:rsidR="002F210E" w:rsidRPr="001E454C" w:rsidRDefault="002F210E" w:rsidP="002F210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xbxContent>
            </v:textbox>
          </v:rect>
        </w:pict>
      </w:r>
      <w:r w:rsidR="002F210E">
        <w:tab/>
      </w:r>
      <w:r w:rsidR="002F210E">
        <w:tab/>
      </w:r>
      <w:r w:rsidR="002F210E">
        <w:tab/>
      </w:r>
      <w:r w:rsidR="002F210E">
        <w:tab/>
      </w:r>
    </w:p>
    <w:p w:rsidR="002F210E" w:rsidRDefault="006B0A66" w:rsidP="002F210E">
      <w:r>
        <w:rPr>
          <w:noProof/>
        </w:rPr>
        <w:pict>
          <v:shape id="_x0000_s1033" type="#_x0000_t32" style="position:absolute;margin-left:349.35pt;margin-top:3.35pt;width:0;height:28.3pt;z-index:251665408" o:connectortype="straight"/>
        </w:pict>
      </w:r>
    </w:p>
    <w:p w:rsidR="00EE2F23" w:rsidRDefault="006B0A66" w:rsidP="002F210E">
      <w:pPr>
        <w:jc w:val="center"/>
      </w:pPr>
      <w:r>
        <w:rPr>
          <w:noProof/>
        </w:rPr>
        <w:pict>
          <v:shape id="_x0000_s1100" type="#_x0000_t32" style="position:absolute;left:0;text-align:left;margin-left:401.6pt;margin-top:6.15pt;width:0;height:21.45pt;z-index:251726848" o:connectortype="straight"/>
        </w:pict>
      </w:r>
      <w:r>
        <w:rPr>
          <w:noProof/>
        </w:rPr>
        <w:pict>
          <v:rect id="_x0000_s1168" style="position:absolute;left:0;text-align:left;margin-left:330.3pt;margin-top:17.2pt;width:156.2pt;height:79.15pt;z-index:251792384">
            <v:textbox style="mso-next-textbox:#_x0000_s1168">
              <w:txbxContent>
                <w:p w:rsidR="00442C3B" w:rsidRPr="001E454C" w:rsidRDefault="00442C3B" w:rsidP="00442C3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Советник директора по воспитанию и взаимодействию с детскими общественными объединениями</w:t>
                  </w:r>
                </w:p>
                <w:p w:rsidR="00442C3B" w:rsidRDefault="00442C3B" w:rsidP="00442C3B"/>
              </w:txbxContent>
            </v:textbox>
          </v:rect>
        </w:pict>
      </w:r>
      <w:r>
        <w:rPr>
          <w:noProof/>
        </w:rPr>
        <w:pict>
          <v:shape id="_x0000_s1037" type="#_x0000_t32" style="position:absolute;left:0;text-align:left;margin-left:550.4pt;margin-top:6.15pt;width:.05pt;height:34.65pt;z-index:251669504" o:connectortype="straight"/>
        </w:pict>
      </w:r>
      <w:r>
        <w:rPr>
          <w:noProof/>
        </w:rPr>
        <w:pict>
          <v:shape id="_x0000_s1050" type="#_x0000_t32" style="position:absolute;left:0;text-align:left;margin-left:620.6pt;margin-top:6.25pt;width:62.9pt;height:0;z-index:251675648" o:connectortype="straight"/>
        </w:pict>
      </w:r>
      <w:r>
        <w:rPr>
          <w:noProof/>
        </w:rPr>
        <w:pict>
          <v:shape id="_x0000_s1054" type="#_x0000_t32" style="position:absolute;left:0;text-align:left;margin-left:588.2pt;margin-top:6.25pt;width:95.1pt;height:.55pt;z-index:251679744" o:connectortype="straight"/>
        </w:pict>
      </w:r>
      <w:r>
        <w:rPr>
          <w:noProof/>
        </w:rPr>
        <w:pict>
          <v:shape id="_x0000_s1051" type="#_x0000_t32" style="position:absolute;left:0;text-align:left;margin-left:683.5pt;margin-top:6.3pt;width:0;height:.5pt;flip:y;z-index:251676672" o:connectortype="straight"/>
        </w:pict>
      </w:r>
      <w:r>
        <w:rPr>
          <w:noProof/>
        </w:rPr>
        <w:pict>
          <v:shape id="_x0000_s1052" type="#_x0000_t32" style="position:absolute;left:0;text-align:left;margin-left:683.25pt;margin-top:7.3pt;width:.05pt;height:49.75pt;z-index:251677696" o:connectortype="straight"/>
        </w:pict>
      </w:r>
      <w:r>
        <w:rPr>
          <w:noProof/>
        </w:rPr>
        <w:pict>
          <v:shape id="_x0000_s1055" type="#_x0000_t32" style="position:absolute;left:0;text-align:left;margin-left:620.55pt;margin-top:6.8pt;width:.05pt;height:94.9pt;z-index:251680768" o:connectortype="straight"/>
        </w:pict>
      </w:r>
      <w:r>
        <w:rPr>
          <w:noProof/>
        </w:rPr>
        <w:pict>
          <v:shape id="_x0000_s1039" type="#_x0000_t32" style="position:absolute;left:0;text-align:left;margin-left:630.55pt;margin-top:6.3pt;width:.05pt;height:.5pt;z-index:251671552" o:connectortype="straight"/>
        </w:pict>
      </w:r>
      <w:r>
        <w:rPr>
          <w:noProof/>
        </w:rPr>
        <w:pict>
          <v:shape id="_x0000_s1035" type="#_x0000_t32" style="position:absolute;left:0;text-align:left;margin-left:62.2pt;margin-top:6.25pt;width:.05pt;height:25.35pt;z-index:251667456" o:connectortype="straight"/>
        </w:pict>
      </w:r>
      <w:r>
        <w:rPr>
          <w:noProof/>
        </w:rPr>
        <w:pict>
          <v:shape id="_x0000_s1036" type="#_x0000_t32" style="position:absolute;left:0;text-align:left;margin-left:243.75pt;margin-top:6.8pt;width:0;height:24.8pt;z-index:251668480" o:connectortype="straight"/>
        </w:pict>
      </w:r>
      <w:r>
        <w:rPr>
          <w:noProof/>
        </w:rPr>
        <w:pict>
          <v:shape id="_x0000_s1034" type="#_x0000_t32" style="position:absolute;left:0;text-align:left;margin-left:62.2pt;margin-top:6.25pt;width:558.4pt;height:.05pt;z-index:251666432" o:connectortype="straight"/>
        </w:pict>
      </w:r>
    </w:p>
    <w:p w:rsidR="00EE2F23" w:rsidRDefault="006B0A66" w:rsidP="00442C3B">
      <w:pPr>
        <w:tabs>
          <w:tab w:val="left" w:pos="3818"/>
          <w:tab w:val="left" w:pos="7159"/>
        </w:tabs>
        <w:ind w:firstLine="708"/>
      </w:pPr>
      <w:r>
        <w:rPr>
          <w:noProof/>
        </w:rPr>
        <w:pict>
          <v:rect id="_x0000_s1042" style="position:absolute;left:0;text-align:left;margin-left:491.25pt;margin-top:15.35pt;width:125.7pt;height:50.45pt;z-index:251674624">
            <v:textbox style="mso-next-textbox:#_x0000_s1042">
              <w:txbxContent>
                <w:p w:rsidR="00EE2F23" w:rsidRPr="001E454C" w:rsidRDefault="00EE2F23" w:rsidP="00EE2F2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 xml:space="preserve">Заместитель директора </w:t>
                  </w:r>
                </w:p>
                <w:p w:rsidR="00EE2F23" w:rsidRPr="001E454C" w:rsidRDefault="00053198" w:rsidP="00EE2F2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БиХР</w:t>
                  </w:r>
                  <w:proofErr w:type="spellEnd"/>
                </w:p>
                <w:p w:rsidR="00F072AE" w:rsidRDefault="00F072AE"/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700.85pt;margin-top:15.45pt;width:80.35pt;height:32.9pt;z-index:251682816">
            <v:textbox style="mso-next-textbox:#_x0000_s1057">
              <w:txbxContent>
                <w:p w:rsidR="008250B2" w:rsidRPr="001E454C" w:rsidRDefault="008250B2" w:rsidP="001E45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Секретариат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0" style="position:absolute;left:0;text-align:left;margin-left:.1pt;margin-top:6.15pt;width:157.8pt;height:52.75pt;z-index:251672576">
            <v:textbox style="mso-next-textbox:#_x0000_s1040">
              <w:txbxContent>
                <w:p w:rsidR="00EE2F23" w:rsidRPr="00442EC1" w:rsidRDefault="00EE2F23" w:rsidP="00EE2F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42EC1">
                    <w:rPr>
                      <w:rFonts w:ascii="Times New Roman" w:hAnsi="Times New Roman" w:cs="Times New Roman"/>
                    </w:rPr>
                    <w:t>Заместитель директора по учебно-производственной работе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64.3pt;margin-top:6.15pt;width:157.9pt;height:37.45pt;z-index:251673600">
            <v:textbox style="mso-next-textbox:#_x0000_s1041">
              <w:txbxContent>
                <w:p w:rsidR="00EE2F23" w:rsidRPr="001E454C" w:rsidRDefault="00EE2F23" w:rsidP="00EE2F2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Заместитель директора по воспитательной работе</w:t>
                  </w:r>
                </w:p>
              </w:txbxContent>
            </v:textbox>
          </v:rect>
        </w:pict>
      </w:r>
      <w:r w:rsidR="00EE2F23">
        <w:tab/>
      </w:r>
      <w:r w:rsidR="00442C3B">
        <w:tab/>
      </w:r>
    </w:p>
    <w:p w:rsidR="008250B2" w:rsidRDefault="006B0A66" w:rsidP="008250B2">
      <w:pPr>
        <w:tabs>
          <w:tab w:val="left" w:pos="6865"/>
          <w:tab w:val="left" w:pos="13161"/>
        </w:tabs>
      </w:pPr>
      <w:r>
        <w:rPr>
          <w:noProof/>
        </w:rPr>
        <w:pict>
          <v:shape id="_x0000_s1121" type="#_x0000_t32" style="position:absolute;margin-left:175.95pt;margin-top:18.15pt;width:.05pt;height:390.75pt;z-index:251748352" o:connectortype="straight"/>
        </w:pict>
      </w:r>
      <w:r>
        <w:rPr>
          <w:noProof/>
        </w:rPr>
        <w:pict>
          <v:rect id="_x0000_s1101" style="position:absolute;margin-left:182.9pt;margin-top:22.9pt;width:153.5pt;height:37.1pt;z-index:251727872">
            <v:textbox style="mso-next-textbox:#_x0000_s1101">
              <w:txbxContent>
                <w:p w:rsidR="001B1432" w:rsidRPr="001B1432" w:rsidRDefault="000E3614" w:rsidP="001B14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Центр социальной </w:t>
                  </w:r>
                  <w:r w:rsidR="001B1432" w:rsidRPr="001B1432">
                    <w:rPr>
                      <w:rFonts w:ascii="Times New Roman" w:hAnsi="Times New Roman" w:cs="Times New Roman"/>
                    </w:rPr>
                    <w:t xml:space="preserve">адаптации </w:t>
                  </w:r>
                  <w:r w:rsidR="001B1432" w:rsidRPr="001B1432">
                    <w:rPr>
                      <w:rFonts w:ascii="Times New Roman" w:hAnsi="Times New Roman" w:cs="Times New Roman"/>
                    </w:rPr>
                    <w:br/>
                    <w:t>детей-сирот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69" type="#_x0000_t32" style="position:absolute;margin-left:561.75pt;margin-top:302.8pt;width:20.95pt;height:0;z-index:251793408" o:connectortype="straight"/>
        </w:pict>
      </w:r>
      <w:r>
        <w:rPr>
          <w:noProof/>
        </w:rPr>
        <w:pict>
          <v:shape id="_x0000_s1089" type="#_x0000_t32" style="position:absolute;margin-left:441.1pt;margin-top:18.15pt;width:20.95pt;height:0;z-index:251715584" o:connectortype="straight"/>
        </w:pict>
      </w:r>
      <w:r>
        <w:rPr>
          <w:noProof/>
        </w:rPr>
        <w:pict>
          <v:shape id="_x0000_s1063" type="#_x0000_t32" style="position:absolute;margin-left:683.25pt;margin-top:6.15pt;width:0;height:152.35pt;z-index:251688960" o:connectortype="straight"/>
        </w:pict>
      </w:r>
      <w:r>
        <w:rPr>
          <w:noProof/>
        </w:rPr>
        <w:pict>
          <v:shape id="_x0000_s1060" type="#_x0000_t32" style="position:absolute;margin-left:683.25pt;margin-top:6.15pt;width:16.8pt;height:.05pt;z-index:251685888" o:connectortype="straight"/>
        </w:pict>
      </w:r>
      <w:r>
        <w:rPr>
          <w:noProof/>
        </w:rPr>
        <w:pict>
          <v:shape id="_x0000_s1061" type="#_x0000_t32" style="position:absolute;margin-left:725.4pt;margin-top:18.15pt;width:0;height:0;z-index:251686912" o:connectortype="straight"/>
        </w:pict>
      </w:r>
      <w:r>
        <w:rPr>
          <w:noProof/>
        </w:rPr>
        <w:pict>
          <v:shape id="_x0000_s1059" type="#_x0000_t32" style="position:absolute;margin-left:717.6pt;margin-top:6.15pt;width:0;height:0;z-index:251684864" o:connectortype="straight"/>
        </w:pict>
      </w:r>
      <w:r w:rsidR="00EE2F23">
        <w:tab/>
      </w:r>
      <w:r w:rsidR="008250B2">
        <w:tab/>
      </w:r>
    </w:p>
    <w:p w:rsidR="008250B2" w:rsidRDefault="006B0A66" w:rsidP="008250B2">
      <w:r>
        <w:rPr>
          <w:noProof/>
        </w:rPr>
        <w:pict>
          <v:shape id="_x0000_s1170" type="#_x0000_t32" style="position:absolute;margin-left:175.95pt;margin-top:14.9pt;width:6.95pt;height:.15pt;flip:y;z-index:251794432" o:connectortype="straight"/>
        </w:pict>
      </w:r>
      <w:r>
        <w:rPr>
          <w:noProof/>
        </w:rPr>
        <w:pict>
          <v:shape id="_x0000_s1111" type="#_x0000_t32" style="position:absolute;margin-left:176.85pt;margin-top:15.05pt;width:.95pt;height:0;z-index:251738112" o:connectortype="straight"/>
        </w:pict>
      </w:r>
      <w:r>
        <w:rPr>
          <w:noProof/>
        </w:rPr>
        <w:pict>
          <v:shape id="_x0000_s1077" type="#_x0000_t202" style="position:absolute;margin-left:428.1pt;margin-top:20pt;width:122.35pt;height:26.8pt;z-index:251703296">
            <v:textbox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</w:rPr>
                    <w:t>Комендант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32" style="position:absolute;margin-left:571.4pt;margin-top:14.9pt;width:0;height:311.45pt;z-index:251725824" o:connectortype="straight"/>
        </w:pict>
      </w:r>
      <w:r>
        <w:rPr>
          <w:noProof/>
        </w:rPr>
        <w:pict>
          <v:shape id="_x0000_s1149" type="#_x0000_t32" style="position:absolute;margin-left:8.5pt;margin-top:9.45pt;width:1.6pt;height:326.55pt;z-index:251776000" o:connectortype="straight"/>
        </w:pict>
      </w:r>
      <w:r>
        <w:rPr>
          <w:noProof/>
        </w:rPr>
        <w:pict>
          <v:shape id="_x0000_s1122" type="#_x0000_t202" style="position:absolute;margin-left:23.55pt;margin-top:11.45pt;width:134.35pt;height:35.45pt;z-index:251749376">
            <v:textbox style="mso-next-textbox:#_x0000_s1122">
              <w:txbxContent>
                <w:p w:rsidR="00F56386" w:rsidRPr="005762DA" w:rsidRDefault="002F2BA0" w:rsidP="002F2B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62DA">
                    <w:rPr>
                      <w:rFonts w:ascii="Times New Roman" w:hAnsi="Times New Roman" w:cs="Times New Roman"/>
                    </w:rPr>
                    <w:t>Учебная часть</w:t>
                  </w:r>
                  <w:r w:rsidR="00081EA3">
                    <w:rPr>
                      <w:rFonts w:ascii="Times New Roman" w:hAnsi="Times New Roman" w:cs="Times New Roman"/>
                    </w:rPr>
                    <w:t xml:space="preserve"> (заведующие отделение)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700.85pt;margin-top:11.45pt;width:80.35pt;height:37.35pt;z-index:251683840">
            <v:textbox>
              <w:txbxContent>
                <w:p w:rsidR="008250B2" w:rsidRPr="001E454C" w:rsidRDefault="008250B2" w:rsidP="00442E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Отдел кадров</w:t>
                  </w:r>
                </w:p>
              </w:txbxContent>
            </v:textbox>
          </v:shape>
        </w:pict>
      </w:r>
    </w:p>
    <w:p w:rsidR="008250B2" w:rsidRDefault="006B0A66" w:rsidP="001B1432">
      <w:pPr>
        <w:tabs>
          <w:tab w:val="left" w:pos="3533"/>
          <w:tab w:val="left" w:pos="7250"/>
          <w:tab w:val="left" w:pos="14233"/>
        </w:tabs>
      </w:pPr>
      <w:r>
        <w:rPr>
          <w:noProof/>
        </w:rPr>
        <w:pict>
          <v:shape id="_x0000_s1151" type="#_x0000_t32" style="position:absolute;margin-left:90.95pt;margin-top:21.35pt;width:0;height:8.15pt;z-index:251777024" o:connectortype="straight"/>
        </w:pict>
      </w:r>
      <w:r>
        <w:rPr>
          <w:noProof/>
        </w:rPr>
        <w:pict>
          <v:shape id="_x0000_s1092" type="#_x0000_t32" style="position:absolute;margin-left:175.95pt;margin-top:23.3pt;width:12.9pt;height:.05pt;z-index:251718656" o:connectortype="straight"/>
        </w:pict>
      </w:r>
      <w:r>
        <w:rPr>
          <w:noProof/>
        </w:rPr>
        <w:pict>
          <v:shape id="_x0000_s1079" type="#_x0000_t202" style="position:absolute;margin-left:189.75pt;margin-top:13.15pt;width:130.7pt;height:19.75pt;z-index:251705344">
            <v:textbox style="mso-next-textbox:#_x0000_s1079"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  <w:noProof/>
                    </w:rPr>
                    <w:t>Общежитие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32" style="position:absolute;margin-left:550.45pt;margin-top:5.5pt;width:20.95pt;height:0;z-index:251713536" o:connectortype="straight"/>
        </w:pict>
      </w:r>
      <w:r>
        <w:rPr>
          <w:noProof/>
        </w:rPr>
        <w:pict>
          <v:shape id="_x0000_s1136" type="#_x0000_t32" style="position:absolute;margin-left:30.25pt;margin-top:5.5pt;width:0;height:0;z-index:251763712" o:connectortype="straight"/>
        </w:pict>
      </w:r>
      <w:r>
        <w:rPr>
          <w:noProof/>
        </w:rPr>
        <w:pict>
          <v:shape id="_x0000_s1062" type="#_x0000_t32" style="position:absolute;margin-left:683.5pt;margin-top:5.5pt;width:16.55pt;height:0;z-index:251687936" o:connectortype="straight"/>
        </w:pict>
      </w:r>
      <w:r>
        <w:rPr>
          <w:noProof/>
        </w:rPr>
        <w:pict>
          <v:shape id="_x0000_s1056" type="#_x0000_t202" style="position:absolute;margin-left:578.05pt;margin-top:-.1pt;width:94.6pt;height:41.55pt;z-index:251681792">
            <v:textbox style="mso-next-textbox:#_x0000_s1056">
              <w:txbxContent>
                <w:p w:rsidR="008250B2" w:rsidRPr="001E454C" w:rsidRDefault="008250B2" w:rsidP="008250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454C">
                    <w:rPr>
                      <w:rFonts w:ascii="Times New Roman" w:hAnsi="Times New Roman" w:cs="Times New Roman"/>
                    </w:rPr>
                    <w:t>Лесоучасток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32" style="position:absolute;margin-left:576.1pt;margin-top:21.4pt;width:0;height:.05pt;flip:y;z-index:251697152" o:connectortype="straight"/>
        </w:pict>
      </w:r>
      <w:r>
        <w:rPr>
          <w:noProof/>
        </w:rPr>
        <w:pict>
          <v:shape id="_x0000_s1070" type="#_x0000_t32" style="position:absolute;margin-left:578.05pt;margin-top:21.4pt;width:0;height:.05pt;z-index:251696128" o:connectortype="straight"/>
        </w:pict>
      </w:r>
      <w:r w:rsidR="008250B2">
        <w:tab/>
      </w:r>
      <w:r w:rsidR="001B1432">
        <w:tab/>
      </w:r>
      <w:r w:rsidR="001E454C">
        <w:tab/>
      </w:r>
    </w:p>
    <w:p w:rsidR="00442EC1" w:rsidRDefault="006B0A66" w:rsidP="000E3614">
      <w:pPr>
        <w:tabs>
          <w:tab w:val="left" w:pos="4086"/>
          <w:tab w:val="left" w:pos="11168"/>
          <w:tab w:val="left" w:pos="14685"/>
        </w:tabs>
      </w:pPr>
      <w:r>
        <w:rPr>
          <w:noProof/>
        </w:rPr>
        <w:pict>
          <v:shape id="_x0000_s1125" type="#_x0000_t202" style="position:absolute;margin-left:25.15pt;margin-top:4.05pt;width:127.65pt;height:19.85pt;z-index:251752448">
            <v:textbox style="mso-next-textbox:#_x0000_s1125">
              <w:txbxContent>
                <w:p w:rsidR="002F2BA0" w:rsidRPr="002F2BA0" w:rsidRDefault="00F16A14" w:rsidP="002F2BA0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Методист</w:t>
                  </w:r>
                </w:p>
                <w:p w:rsidR="00F56386" w:rsidRDefault="00F56386" w:rsidP="00F56386"/>
              </w:txbxContent>
            </v:textbox>
          </v:shape>
        </w:pict>
      </w:r>
      <w:r>
        <w:rPr>
          <w:noProof/>
        </w:rPr>
        <w:pict>
          <v:shape id="_x0000_s1148" type="#_x0000_t32" style="position:absolute;margin-left:10.1pt;margin-top:12.9pt;width:15.05pt;height:.05pt;z-index:251774976" o:connectortype="straight"/>
        </w:pict>
      </w:r>
      <w:r>
        <w:rPr>
          <w:noProof/>
        </w:rPr>
        <w:pict>
          <v:shape id="_x0000_s1112" type="#_x0000_t32" style="position:absolute;margin-left:177.8pt;margin-top:22.4pt;width:14.7pt;height:0;z-index:251739136" o:connectortype="straight"/>
        </w:pict>
      </w:r>
      <w:r>
        <w:rPr>
          <w:noProof/>
        </w:rPr>
        <w:pict>
          <v:rect id="_x0000_s1102" style="position:absolute;margin-left:192.5pt;margin-top:11.25pt;width:117.2pt;height:19.35pt;z-index:251728896">
            <v:textbox style="mso-next-textbox:#_x0000_s1102">
              <w:txbxContent>
                <w:p w:rsidR="001B1432" w:rsidRPr="001B1432" w:rsidRDefault="001B1432" w:rsidP="001B1432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B1432">
                    <w:rPr>
                      <w:rFonts w:ascii="Times New Roman" w:hAnsi="Times New Roman" w:cs="Times New Roman"/>
                      <w:szCs w:val="24"/>
                    </w:rPr>
                    <w:t>Приемная комиссия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8" type="#_x0000_t32" style="position:absolute;margin-left:550.45pt;margin-top:22.4pt;width:20.95pt;height:0;z-index:251714560" o:connectortype="straight"/>
        </w:pict>
      </w:r>
      <w:r>
        <w:rPr>
          <w:noProof/>
        </w:rPr>
        <w:pict>
          <v:shape id="_x0000_s1078" type="#_x0000_t202" style="position:absolute;margin-left:428.1pt;margin-top:4.05pt;width:122.35pt;height:38.3pt;z-index:251704320">
            <v:textbox style="mso-next-textbox:#_x0000_s1078">
              <w:txbxContent>
                <w:p w:rsidR="001E454C" w:rsidRDefault="00BF4044" w:rsidP="001E454C">
                  <w:r>
                    <w:rPr>
                      <w:rFonts w:ascii="Times New Roman" w:hAnsi="Times New Roman" w:cs="Times New Roman"/>
                      <w:noProof/>
                    </w:rPr>
                    <w:t xml:space="preserve"> Обслуживающий персонал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8" type="#_x0000_t32" style="position:absolute;margin-left:90.55pt;margin-top:23.85pt;width:.4pt;height:11.5pt;flip:x;z-index:251784192" o:connectortype="straight"/>
        </w:pict>
      </w:r>
      <w:r>
        <w:rPr>
          <w:noProof/>
        </w:rPr>
        <w:pict>
          <v:shape id="_x0000_s1154" type="#_x0000_t202" style="position:absolute;margin-left:700.85pt;margin-top:13pt;width:80.35pt;height:37.35pt;z-index:251780096">
            <v:textbox style="mso-next-textbox:#_x0000_s1154">
              <w:txbxContent>
                <w:p w:rsidR="00FB35D0" w:rsidRPr="001E454C" w:rsidRDefault="00FB35D0" w:rsidP="00FB35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по закупкам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32" style="position:absolute;margin-left:30.25pt;margin-top:11.05pt;width:0;height:0;z-index:251761664" o:connectortype="straight"/>
        </w:pict>
      </w:r>
      <w:r>
        <w:rPr>
          <w:noProof/>
        </w:rPr>
        <w:pict>
          <v:shape id="_x0000_s1064" type="#_x0000_t32" style="position:absolute;margin-left:635.55pt;margin-top:13.45pt;width:.05pt;height:0;z-index:251689984" o:connectortype="straight"/>
        </w:pict>
      </w:r>
      <w:r w:rsidR="008250B2">
        <w:tab/>
      </w:r>
      <w:r w:rsidR="000E3614">
        <w:tab/>
      </w:r>
      <w:r w:rsidR="00442EC1">
        <w:tab/>
      </w:r>
    </w:p>
    <w:p w:rsidR="00442EC1" w:rsidRPr="00442EC1" w:rsidRDefault="006B0A66" w:rsidP="00BF4044">
      <w:pPr>
        <w:tabs>
          <w:tab w:val="left" w:pos="1105"/>
          <w:tab w:val="left" w:pos="3885"/>
          <w:tab w:val="left" w:pos="7284"/>
          <w:tab w:val="left" w:pos="11001"/>
          <w:tab w:val="left" w:pos="11168"/>
          <w:tab w:val="left" w:pos="14685"/>
        </w:tabs>
      </w:pPr>
      <w:r>
        <w:rPr>
          <w:noProof/>
        </w:rPr>
        <w:pict>
          <v:rect id="_x0000_s1103" style="position:absolute;margin-left:192.5pt;margin-top:9.95pt;width:155.95pt;height:46.8pt;z-index:251729920">
            <v:textbox style="mso-next-textbox:#_x0000_s1103">
              <w:txbxContent>
                <w:p w:rsidR="001B1432" w:rsidRPr="001B1432" w:rsidRDefault="001B1432" w:rsidP="001B143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B1432">
                    <w:rPr>
                      <w:rFonts w:ascii="Times New Roman" w:hAnsi="Times New Roman" w:cs="Times New Roman"/>
                    </w:rPr>
                    <w:t xml:space="preserve">Преподаватель- </w:t>
                  </w:r>
                </w:p>
                <w:p w:rsidR="001B1432" w:rsidRPr="001B1432" w:rsidRDefault="003203C5" w:rsidP="001B143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организатор безопасности и защиты Родины</w:t>
                  </w:r>
                </w:p>
                <w:p w:rsidR="001B1432" w:rsidRDefault="001B1432" w:rsidP="001B143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B1432" w:rsidRDefault="001B1432" w:rsidP="001B14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B1432" w:rsidRDefault="001B1432" w:rsidP="001B14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B1432" w:rsidRPr="003E4327" w:rsidRDefault="001B1432" w:rsidP="001B14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организатор ОБЖ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6" type="#_x0000_t202" style="position:absolute;margin-left:23.55pt;margin-top:9.95pt;width:134.35pt;height:46.85pt;z-index:251753472">
            <v:textbox>
              <w:txbxContent>
                <w:p w:rsidR="00CE5A23" w:rsidRDefault="00F16A14" w:rsidP="00CE5A23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Предметные цикловые комиссии</w:t>
                  </w:r>
                </w:p>
                <w:p w:rsidR="001F7638" w:rsidRPr="003C171E" w:rsidRDefault="001F7638" w:rsidP="001F763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1" type="#_x0000_t32" style="position:absolute;margin-left:683.25pt;margin-top:5.15pt;width:16.8pt;height:.05pt;flip:x;z-index:251787264" o:connectortype="straight"/>
        </w:pict>
      </w:r>
      <w:r>
        <w:rPr>
          <w:noProof/>
        </w:rPr>
        <w:pict>
          <v:shape id="_x0000_s1135" type="#_x0000_t32" style="position:absolute;margin-left:30.25pt;margin-top:16.9pt;width:0;height:.05pt;z-index:251762688" o:connectortype="straight"/>
        </w:pict>
      </w:r>
      <w:r>
        <w:rPr>
          <w:noProof/>
        </w:rPr>
        <w:pict>
          <v:shape id="_x0000_s1137" type="#_x0000_t32" style="position:absolute;margin-left:30.25pt;margin-top:16.9pt;width:0;height:0;z-index:251764736" o:connectortype="straight"/>
        </w:pict>
      </w:r>
      <w:r w:rsidR="00442EC1">
        <w:tab/>
      </w:r>
      <w:r w:rsidR="00F56386">
        <w:tab/>
      </w:r>
      <w:r w:rsidR="001B1432">
        <w:tab/>
      </w:r>
      <w:r w:rsidR="001E454C">
        <w:tab/>
      </w:r>
      <w:r w:rsidR="00442EC1">
        <w:tab/>
      </w:r>
      <w:r w:rsidR="00BF4044">
        <w:tab/>
      </w:r>
    </w:p>
    <w:p w:rsidR="00442EC1" w:rsidRPr="00442EC1" w:rsidRDefault="006B0A66" w:rsidP="00F56386">
      <w:pPr>
        <w:tabs>
          <w:tab w:val="left" w:pos="1155"/>
          <w:tab w:val="left" w:pos="7284"/>
        </w:tabs>
      </w:pPr>
      <w:r>
        <w:rPr>
          <w:noProof/>
        </w:rPr>
        <w:pict>
          <v:shape id="_x0000_s1091" type="#_x0000_t32" style="position:absolute;margin-left:550.45pt;margin-top:19.35pt;width:20.95pt;height:.05pt;z-index:251717632" o:connectortype="straight"/>
        </w:pict>
      </w:r>
      <w:r>
        <w:rPr>
          <w:noProof/>
        </w:rPr>
        <w:pict>
          <v:shape id="_x0000_s1081" type="#_x0000_t202" style="position:absolute;margin-left:401.6pt;margin-top:4.5pt;width:148.85pt;height:26.8pt;z-index:251707392">
            <v:textbox style="mso-next-textbox:#_x0000_s1081">
              <w:txbxContent>
                <w:p w:rsidR="001E454C" w:rsidRPr="00D33557" w:rsidRDefault="00BF4044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безопасности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32" style="position:absolute;margin-left:8.5pt;margin-top:11.75pt;width:15.05pt;height:0;z-index:251765760" o:connectortype="straight"/>
        </w:pict>
      </w:r>
      <w:r>
        <w:rPr>
          <w:noProof/>
        </w:rPr>
        <w:pict>
          <v:shape id="_x0000_s1155" type="#_x0000_t202" style="position:absolute;margin-left:700.85pt;margin-top:11.75pt;width:87.9pt;height:37.35pt;z-index:251781120">
            <v:textbox>
              <w:txbxContent>
                <w:p w:rsidR="00FB35D0" w:rsidRPr="001E454C" w:rsidRDefault="0065699F" w:rsidP="00FB35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Экономист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32" style="position:absolute;margin-left:175.95pt;margin-top:11.7pt;width:14.7pt;height:.05pt;z-index:251740160" o:connectortype="straight"/>
        </w:pict>
      </w:r>
      <w:r w:rsidR="001E454C">
        <w:tab/>
      </w:r>
      <w:r w:rsidR="00F56386">
        <w:tab/>
      </w:r>
    </w:p>
    <w:p w:rsidR="00442EC1" w:rsidRPr="00442EC1" w:rsidRDefault="006B0A66" w:rsidP="00A80E35">
      <w:pPr>
        <w:tabs>
          <w:tab w:val="left" w:pos="312"/>
          <w:tab w:val="left" w:pos="1172"/>
          <w:tab w:val="left" w:pos="3968"/>
          <w:tab w:val="center" w:pos="7725"/>
        </w:tabs>
      </w:pPr>
      <w:r>
        <w:rPr>
          <w:noProof/>
        </w:rPr>
        <w:pict>
          <v:shape id="_x0000_s1080" type="#_x0000_t202" style="position:absolute;margin-left:401.6pt;margin-top:19.9pt;width:148.85pt;height:26.8pt;z-index:251706368">
            <v:textbox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  <w:noProof/>
                    </w:rPr>
                    <w:t>Охрана труда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32" style="position:absolute;margin-left:90.55pt;margin-top:5.9pt;width:0;height:17.75pt;z-index:251783168" o:connectortype="straight"/>
        </w:pict>
      </w:r>
      <w:r>
        <w:rPr>
          <w:noProof/>
        </w:rPr>
        <w:pict>
          <v:shape id="_x0000_s1129" type="#_x0000_t202" style="position:absolute;margin-left:30.25pt;margin-top:23.2pt;width:127.65pt;height:19.8pt;z-index:251756544">
            <v:textbox>
              <w:txbxContent>
                <w:p w:rsidR="00C2487C" w:rsidRPr="00C2487C" w:rsidRDefault="0052620F" w:rsidP="00C2487C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Старший мастер</w:t>
                  </w:r>
                </w:p>
                <w:p w:rsidR="002F2BA0" w:rsidRPr="00F56386" w:rsidRDefault="002F2BA0" w:rsidP="002F2BA0"/>
              </w:txbxContent>
            </v:textbox>
          </v:shape>
        </w:pict>
      </w:r>
      <w:r>
        <w:rPr>
          <w:noProof/>
        </w:rPr>
        <w:pict>
          <v:shape id="_x0000_s1160" type="#_x0000_t32" style="position:absolute;margin-left:683.25pt;margin-top:5.85pt;width:17.6pt;height:.05pt;flip:x;z-index:251786240" o:connectortype="straight"/>
        </w:pict>
      </w:r>
      <w:r>
        <w:rPr>
          <w:noProof/>
        </w:rPr>
        <w:pict>
          <v:shape id="_x0000_s1114" type="#_x0000_t32" style="position:absolute;margin-left:175.95pt;margin-top:20.95pt;width:17.45pt;height:0;z-index:251741184" o:connectortype="straight"/>
        </w:pict>
      </w:r>
      <w:r>
        <w:rPr>
          <w:noProof/>
        </w:rPr>
        <w:pict>
          <v:shape id="_x0000_s1104" type="#_x0000_t202" style="position:absolute;margin-left:193.4pt;margin-top:10.35pt;width:116.4pt;height:32.65pt;z-index:251730944">
            <v:textbox style="mso-next-textbox:#_x0000_s1104">
              <w:txbxContent>
                <w:p w:rsidR="001B1432" w:rsidRPr="001B1432" w:rsidRDefault="001B1432" w:rsidP="001B14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1432">
                    <w:rPr>
                      <w:rFonts w:ascii="Times New Roman" w:hAnsi="Times New Roman" w:cs="Times New Roman"/>
                    </w:rPr>
                    <w:t>Руководитель физ</w:t>
                  </w:r>
                  <w:proofErr w:type="gramStart"/>
                  <w:r w:rsidRPr="001B1432">
                    <w:rPr>
                      <w:rFonts w:ascii="Times New Roman" w:hAnsi="Times New Roman" w:cs="Times New Roman"/>
                    </w:rPr>
                    <w:t>.в</w:t>
                  </w:r>
                  <w:proofErr w:type="gramEnd"/>
                  <w:r w:rsidRPr="001B1432">
                    <w:rPr>
                      <w:rFonts w:ascii="Times New Roman" w:hAnsi="Times New Roman" w:cs="Times New Roman"/>
                    </w:rPr>
                    <w:t>оспитания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32" style="position:absolute;margin-left:8.5pt;margin-top:9.9pt;width:1.6pt;height:0;z-index:251766784" o:connectortype="straight"/>
        </w:pict>
      </w:r>
      <w:r>
        <w:rPr>
          <w:noProof/>
        </w:rPr>
        <w:pict>
          <v:shape id="_x0000_s1073" type="#_x0000_t32" style="position:absolute;margin-left:578.05pt;margin-top:9.85pt;width:0;height:.05pt;z-index:251699200" o:connectortype="straight"/>
        </w:pict>
      </w:r>
      <w:r w:rsidR="00A80E35">
        <w:tab/>
      </w:r>
      <w:r w:rsidR="00F56386">
        <w:tab/>
      </w:r>
      <w:r w:rsidR="001B1432">
        <w:tab/>
      </w:r>
    </w:p>
    <w:p w:rsidR="00442EC1" w:rsidRPr="00442EC1" w:rsidRDefault="006B0A66" w:rsidP="001E454C">
      <w:pPr>
        <w:tabs>
          <w:tab w:val="center" w:pos="7725"/>
          <w:tab w:val="left" w:pos="8506"/>
        </w:tabs>
      </w:pPr>
      <w:r>
        <w:rPr>
          <w:noProof/>
        </w:rPr>
        <w:pict>
          <v:shape id="_x0000_s1093" type="#_x0000_t32" style="position:absolute;margin-left:550.45pt;margin-top:8.9pt;width:20.95pt;height:0;z-index:251719680" o:connectortype="straight"/>
        </w:pict>
      </w:r>
      <w:r>
        <w:rPr>
          <w:noProof/>
        </w:rPr>
        <w:pict>
          <v:shape id="_x0000_s1164" type="#_x0000_t32" style="position:absolute;margin-left:90.55pt;margin-top:17.55pt;width:.3pt;height:0;flip:x;z-index:251789312" o:connectortype="straight"/>
        </w:pict>
      </w:r>
      <w:r>
        <w:rPr>
          <w:noProof/>
        </w:rPr>
        <w:pict>
          <v:shape id="_x0000_s1156" type="#_x0000_t32" style="position:absolute;margin-left:90.55pt;margin-top:17.55pt;width:.25pt;height:0;z-index:251782144" o:connectortype="straight"/>
        </w:pict>
      </w:r>
      <w:r>
        <w:rPr>
          <w:noProof/>
        </w:rPr>
        <w:pict>
          <v:rect id="_x0000_s1105" style="position:absolute;margin-left:193.4pt;margin-top:21.25pt;width:114.45pt;height:34.5pt;z-index:251731968">
            <v:textbox style="mso-next-textbox:#_x0000_s1105">
              <w:txbxContent>
                <w:p w:rsidR="001B1432" w:rsidRPr="001B1432" w:rsidRDefault="001B1432" w:rsidP="001B14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1432">
                    <w:rPr>
                      <w:rFonts w:ascii="Times New Roman" w:hAnsi="Times New Roman" w:cs="Times New Roman"/>
                    </w:rPr>
                    <w:t>Дополнительное образование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2" type="#_x0000_t32" style="position:absolute;margin-left:576.1pt;margin-top:8.85pt;width:0;height:.05pt;z-index:251698176" o:connectortype="straight"/>
        </w:pict>
      </w:r>
      <w:r w:rsidR="001E454C">
        <w:tab/>
      </w:r>
      <w:r w:rsidR="001E454C">
        <w:tab/>
      </w:r>
    </w:p>
    <w:p w:rsidR="00442EC1" w:rsidRPr="00442EC1" w:rsidRDefault="006B0A66" w:rsidP="00F56386">
      <w:pPr>
        <w:tabs>
          <w:tab w:val="left" w:pos="954"/>
          <w:tab w:val="left" w:pos="3885"/>
          <w:tab w:val="left" w:pos="8506"/>
        </w:tabs>
      </w:pPr>
      <w:r>
        <w:rPr>
          <w:noProof/>
        </w:rPr>
        <w:pict>
          <v:shape id="_x0000_s1096" type="#_x0000_t32" style="position:absolute;margin-left:550.45pt;margin-top:14.7pt;width:20.95pt;height:.05pt;z-index:251722752" o:connectortype="straight"/>
        </w:pict>
      </w:r>
      <w:r>
        <w:rPr>
          <w:noProof/>
        </w:rPr>
        <w:pict>
          <v:shape id="_x0000_s1082" type="#_x0000_t202" style="position:absolute;margin-left:401.6pt;margin-top:3.5pt;width:148.85pt;height:26.8pt;z-index:251708416">
            <v:textbox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  <w:noProof/>
                    </w:rPr>
                    <w:t>Сторожевая охрана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32" style="position:absolute;margin-left:10.1pt;margin-top:14.7pt;width:18.7pt;height:0;z-index:251768832" o:connectortype="straight"/>
        </w:pict>
      </w:r>
      <w:r>
        <w:rPr>
          <w:noProof/>
        </w:rPr>
        <w:pict>
          <v:shape id="_x0000_s1130" type="#_x0000_t202" style="position:absolute;margin-left:28.8pt;margin-top:3.5pt;width:127.65pt;height:22.25pt;z-index:251757568">
            <v:textbox style="mso-next-textbox:#_x0000_s1130">
              <w:txbxContent>
                <w:p w:rsidR="00C2487C" w:rsidRPr="00C2487C" w:rsidRDefault="00C44CCE" w:rsidP="00C2487C">
                  <w:pPr>
                    <w:jc w:val="center"/>
                  </w:pPr>
                  <w:r>
                    <w:t>Механик</w:t>
                  </w:r>
                </w:p>
                <w:p w:rsidR="002F2BA0" w:rsidRPr="00F56386" w:rsidRDefault="002F2BA0" w:rsidP="002F2BA0"/>
              </w:txbxContent>
            </v:textbox>
          </v:shape>
        </w:pict>
      </w:r>
      <w:r>
        <w:rPr>
          <w:noProof/>
        </w:rPr>
        <w:pict>
          <v:shape id="_x0000_s1140" type="#_x0000_t32" style="position:absolute;margin-left:8.5pt;margin-top:3.5pt;width:0;height:0;z-index:251767808" o:connectortype="straight"/>
        </w:pict>
      </w:r>
      <w:r>
        <w:rPr>
          <w:noProof/>
        </w:rPr>
        <w:pict>
          <v:shape id="_x0000_s1115" type="#_x0000_t32" style="position:absolute;margin-left:177.8pt;margin-top:8.85pt;width:15.6pt;height:.05pt;z-index:251742208" o:connectortype="straight"/>
        </w:pict>
      </w:r>
      <w:r w:rsidR="001E454C">
        <w:tab/>
      </w:r>
      <w:r w:rsidR="00F56386">
        <w:tab/>
      </w:r>
      <w:r w:rsidR="001B1432">
        <w:tab/>
      </w:r>
    </w:p>
    <w:p w:rsidR="00442EC1" w:rsidRPr="00442EC1" w:rsidRDefault="006B0A66" w:rsidP="00F56386">
      <w:pPr>
        <w:tabs>
          <w:tab w:val="left" w:pos="988"/>
          <w:tab w:val="left" w:pos="3918"/>
          <w:tab w:val="left" w:pos="9092"/>
          <w:tab w:val="left" w:pos="11034"/>
        </w:tabs>
      </w:pPr>
      <w:r>
        <w:rPr>
          <w:noProof/>
        </w:rPr>
        <w:pict>
          <v:shape id="_x0000_s1097" type="#_x0000_t32" style="position:absolute;margin-left:549.75pt;margin-top:21.1pt;width:21.65pt;height:0;z-index:251723776" o:connectortype="straight"/>
        </w:pict>
      </w:r>
      <w:r>
        <w:rPr>
          <w:noProof/>
        </w:rPr>
        <w:pict>
          <v:shape id="_x0000_s1083" type="#_x0000_t202" style="position:absolute;margin-left:401.6pt;margin-top:9.7pt;width:148.85pt;height:26.8pt;z-index:251709440">
            <v:textbox style="mso-next-textbox:#_x0000_s1083"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</w:rPr>
                    <w:t>Материальные склады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32" style="position:absolute;margin-left:90.85pt;margin-top:.3pt;width:.05pt;height:12.95pt;flip:x;z-index:251790336" o:connectortype="straight"/>
        </w:pict>
      </w:r>
      <w:r>
        <w:rPr>
          <w:noProof/>
        </w:rPr>
        <w:pict>
          <v:shape id="_x0000_s1131" type="#_x0000_t202" style="position:absolute;margin-left:28.5pt;margin-top:15.75pt;width:127.65pt;height:21.7pt;z-index:251758592">
            <v:textbox style="mso-next-textbox:#_x0000_s1131">
              <w:txbxContent>
                <w:p w:rsidR="00C2487C" w:rsidRPr="00A80E35" w:rsidRDefault="00A80E35" w:rsidP="00A80E35">
                  <w:pPr>
                    <w:jc w:val="center"/>
                  </w:pPr>
                  <w:r>
                    <w:t>Гараж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32" style="position:absolute;margin-left:176.85pt;margin-top:21.1pt;width:16.55pt;height:.05pt;z-index:251743232" o:connectortype="straight"/>
        </w:pict>
      </w:r>
      <w:r>
        <w:rPr>
          <w:noProof/>
        </w:rPr>
        <w:pict>
          <v:rect id="_x0000_s1106" style="position:absolute;margin-left:193.4pt;margin-top:11.8pt;width:114.45pt;height:21.8pt;z-index:251732992">
            <v:textbox style="mso-next-textbox:#_x0000_s1106">
              <w:txbxContent>
                <w:p w:rsidR="009C5B24" w:rsidRPr="009C5B24" w:rsidRDefault="009C5B24" w:rsidP="009C5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5B24">
                    <w:rPr>
                      <w:rFonts w:ascii="Times New Roman" w:hAnsi="Times New Roman" w:cs="Times New Roman"/>
                    </w:rPr>
                    <w:t>Столовая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4" type="#_x0000_t32" style="position:absolute;margin-left:576.1pt;margin-top:15.75pt;width:0;height:.05pt;z-index:251700224" o:connectortype="straight"/>
        </w:pict>
      </w:r>
      <w:r w:rsidR="001E454C">
        <w:tab/>
      </w:r>
      <w:r w:rsidR="00F56386">
        <w:tab/>
      </w:r>
      <w:r w:rsidR="001B1432">
        <w:tab/>
      </w:r>
      <w:r w:rsidR="001E454C">
        <w:tab/>
      </w:r>
    </w:p>
    <w:p w:rsidR="00442EC1" w:rsidRDefault="006B0A66" w:rsidP="00442EC1">
      <w:r>
        <w:rPr>
          <w:noProof/>
        </w:rPr>
        <w:pict>
          <v:shape id="_x0000_s1084" type="#_x0000_t202" style="position:absolute;margin-left:401.6pt;margin-top:20.75pt;width:148.15pt;height:26.8pt;z-index:251710464">
            <v:textbox style="mso-next-textbox:#_x0000_s1084"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  <w:noProof/>
                    </w:rPr>
                    <w:t>Вахта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32" style="position:absolute;margin-left:90.55pt;margin-top:11.1pt;width:.4pt;height:.95pt;flip:x;z-index:251791360" o:connectortype="straight"/>
        </w:pict>
      </w:r>
      <w:r>
        <w:rPr>
          <w:noProof/>
        </w:rPr>
        <w:pict>
          <v:shape id="_x0000_s1117" type="#_x0000_t32" style="position:absolute;margin-left:177.8pt;margin-top:20.75pt;width:14.7pt;height:0;z-index:251744256" o:connectortype="straight"/>
        </w:pict>
      </w:r>
      <w:r>
        <w:rPr>
          <w:noProof/>
        </w:rPr>
        <w:pict>
          <v:rect id="_x0000_s1107" style="position:absolute;margin-left:192.5pt;margin-top:12.05pt;width:115.35pt;height:24.35pt;z-index:251734016">
            <v:textbox style="mso-next-textbox:#_x0000_s1107">
              <w:txbxContent>
                <w:p w:rsidR="009C5B24" w:rsidRPr="009C5B24" w:rsidRDefault="009C5B24" w:rsidP="009C5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5B24">
                    <w:rPr>
                      <w:rFonts w:ascii="Times New Roman" w:hAnsi="Times New Roman" w:cs="Times New Roman"/>
                    </w:rPr>
                    <w:t xml:space="preserve">Совет </w:t>
                  </w:r>
                  <w:r w:rsidR="000E361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0E3614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142" type="#_x0000_t32" style="position:absolute;margin-left:8.5pt;margin-top:20.75pt;width:0;height:0;z-index:251769856" o:connectortype="straight"/>
        </w:pict>
      </w:r>
    </w:p>
    <w:p w:rsidR="009C5B24" w:rsidRDefault="006B0A66" w:rsidP="00F16A14">
      <w:pPr>
        <w:tabs>
          <w:tab w:val="left" w:pos="854"/>
          <w:tab w:val="left" w:pos="3885"/>
          <w:tab w:val="left" w:pos="11085"/>
          <w:tab w:val="left" w:pos="11704"/>
        </w:tabs>
      </w:pPr>
      <w:r>
        <w:rPr>
          <w:noProof/>
        </w:rPr>
        <w:pict>
          <v:shape id="_x0000_s1095" type="#_x0000_t32" style="position:absolute;margin-left:549.75pt;margin-top:10.95pt;width:20.95pt;height:0;z-index:251721728" o:connectortype="straight"/>
        </w:pict>
      </w:r>
      <w:r>
        <w:rPr>
          <w:noProof/>
        </w:rPr>
        <w:pict>
          <v:shape id="_x0000_s1145" type="#_x0000_t32" style="position:absolute;margin-left:10.1pt;margin-top:22pt;width:18.4pt;height:.05pt;z-index:251772928" o:connectortype="straight"/>
        </w:pict>
      </w:r>
      <w:r>
        <w:rPr>
          <w:noProof/>
        </w:rPr>
        <w:pict>
          <v:shape id="_x0000_s1132" type="#_x0000_t202" style="position:absolute;margin-left:28.5pt;margin-top:5.65pt;width:127.65pt;height:32.1pt;z-index:251759616">
            <v:textbox style="mso-next-textbox:#_x0000_s1132">
              <w:txbxContent>
                <w:p w:rsidR="00760695" w:rsidRPr="00C2487C" w:rsidRDefault="00760695" w:rsidP="00760695">
                  <w:pPr>
                    <w:rPr>
                      <w:rFonts w:ascii="Times New Roman" w:hAnsi="Times New Roman" w:cs="Times New Roman"/>
                    </w:rPr>
                  </w:pPr>
                  <w:r w:rsidRPr="00C2487C">
                    <w:rPr>
                      <w:rFonts w:ascii="Times New Roman" w:hAnsi="Times New Roman" w:cs="Times New Roman"/>
                    </w:rPr>
                    <w:t xml:space="preserve">Информационное </w:t>
                  </w:r>
                  <w:r w:rsidR="009F2052">
                    <w:rPr>
                      <w:rFonts w:ascii="Times New Roman" w:hAnsi="Times New Roman" w:cs="Times New Roman"/>
                    </w:rPr>
                    <w:t xml:space="preserve"> обеспечение</w:t>
                  </w:r>
                </w:p>
                <w:p w:rsidR="00CA6406" w:rsidRPr="00CA6406" w:rsidRDefault="00760695" w:rsidP="00CA64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A6406" w:rsidRPr="00F56386" w:rsidRDefault="00CA6406" w:rsidP="00CA6406"/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190.65pt;margin-top:16.8pt;width:129.8pt;height:53.6pt;z-index:251737088">
            <v:textbox style="mso-next-textbox:#_x0000_s1110">
              <w:txbxContent>
                <w:p w:rsidR="009C5B24" w:rsidRPr="009C5B24" w:rsidRDefault="009C5B24" w:rsidP="009C5B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5B24">
                    <w:rPr>
                      <w:rFonts w:ascii="Times New Roman" w:hAnsi="Times New Roman" w:cs="Times New Roman"/>
                    </w:rPr>
                    <w:t>Совет по профилактике правонарушений и преступлений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32" style="position:absolute;margin-left:566.05pt;margin-top:2.55pt;width:.05pt;height:0;z-index:251702272" o:connectortype="straight"/>
        </w:pict>
      </w:r>
      <w:r>
        <w:rPr>
          <w:noProof/>
        </w:rPr>
        <w:pict>
          <v:shape id="_x0000_s1075" type="#_x0000_t32" style="position:absolute;margin-left:576.1pt;margin-top:10.95pt;width:0;height:.05pt;z-index:251701248" o:connectortype="straight"/>
        </w:pict>
      </w:r>
      <w:r w:rsidR="00442EC1">
        <w:tab/>
      </w:r>
      <w:r w:rsidR="00F16A14">
        <w:tab/>
      </w:r>
      <w:r w:rsidR="009C5B24">
        <w:tab/>
      </w:r>
      <w:r w:rsidR="00105783">
        <w:t xml:space="preserve"> </w:t>
      </w:r>
    </w:p>
    <w:p w:rsidR="009C5B24" w:rsidRDefault="006B0A66" w:rsidP="00F16A14">
      <w:pPr>
        <w:tabs>
          <w:tab w:val="left" w:pos="670"/>
          <w:tab w:val="left" w:pos="1038"/>
        </w:tabs>
      </w:pPr>
      <w:r>
        <w:rPr>
          <w:noProof/>
        </w:rPr>
        <w:pict>
          <v:shape id="_x0000_s1098" type="#_x0000_t32" style="position:absolute;margin-left:549.05pt;margin-top:20.3pt;width:21.65pt;height:.05pt;z-index:251724800" o:connectortype="straight"/>
        </w:pict>
      </w:r>
      <w:r>
        <w:rPr>
          <w:noProof/>
        </w:rPr>
        <w:pict>
          <v:shape id="_x0000_s1085" type="#_x0000_t202" style="position:absolute;margin-left:401.6pt;margin-top:8.45pt;width:148.15pt;height:26.8pt;z-index:251711488">
            <v:textbox style="mso-next-textbox:#_x0000_s1085">
              <w:txbxContent>
                <w:p w:rsidR="001E454C" w:rsidRPr="00D33557" w:rsidRDefault="00D33557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3557">
                    <w:rPr>
                      <w:rFonts w:ascii="Times New Roman" w:hAnsi="Times New Roman" w:cs="Times New Roman"/>
                      <w:noProof/>
                    </w:rPr>
                    <w:t>Прачечная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32" style="position:absolute;margin-left:175.95pt;margin-top:12.3pt;width:14.7pt;height:0;z-index:251745280" o:connectortype="straight"/>
        </w:pict>
      </w:r>
      <w:r w:rsidR="002F2BA0">
        <w:tab/>
      </w:r>
      <w:r w:rsidR="00F16A14">
        <w:tab/>
      </w:r>
    </w:p>
    <w:p w:rsidR="00CA6406" w:rsidRDefault="006B0A66" w:rsidP="00C2487C">
      <w:pPr>
        <w:tabs>
          <w:tab w:val="left" w:pos="1038"/>
          <w:tab w:val="left" w:pos="3885"/>
        </w:tabs>
      </w:pPr>
      <w:r>
        <w:rPr>
          <w:noProof/>
        </w:rPr>
        <w:pict>
          <v:shape id="_x0000_s1133" type="#_x0000_t202" style="position:absolute;margin-left:23.55pt;margin-top:9.8pt;width:145.7pt;height:53pt;z-index:251760640">
            <v:textbox style="mso-next-textbox:#_x0000_s1133">
              <w:txbxContent>
                <w:p w:rsidR="00CA6406" w:rsidRPr="00CA6406" w:rsidRDefault="009F2052" w:rsidP="00CA64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Заведующие </w:t>
                  </w:r>
                  <w:r w:rsidR="0052620F">
                    <w:rPr>
                      <w:rFonts w:ascii="Times New Roman" w:hAnsi="Times New Roman" w:cs="Times New Roman"/>
                    </w:rPr>
                    <w:t xml:space="preserve">учебными кабинетами, </w:t>
                  </w:r>
                  <w:r w:rsidR="00C65402">
                    <w:rPr>
                      <w:rFonts w:ascii="Times New Roman" w:hAnsi="Times New Roman" w:cs="Times New Roman"/>
                    </w:rPr>
                    <w:t xml:space="preserve">мастерскими и </w:t>
                  </w:r>
                  <w:r>
                    <w:rPr>
                      <w:rFonts w:ascii="Times New Roman" w:hAnsi="Times New Roman" w:cs="Times New Roman"/>
                    </w:rPr>
                    <w:t>лабораториями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32" style="position:absolute;margin-left:549.05pt;margin-top:21.05pt;width:20.95pt;height:0;z-index:251720704" o:connectortype="straight"/>
        </w:pict>
      </w:r>
      <w:r>
        <w:rPr>
          <w:noProof/>
        </w:rPr>
        <w:pict>
          <v:shape id="_x0000_s1086" type="#_x0000_t202" style="position:absolute;margin-left:401.6pt;margin-top:19.5pt;width:147.45pt;height:26.8pt;z-index:251712512">
            <v:textbox style="mso-next-textbox:#_x0000_s1086">
              <w:txbxContent>
                <w:p w:rsidR="001E454C" w:rsidRPr="00D33557" w:rsidRDefault="00F072AE" w:rsidP="00D335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t>Дворник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32" style="position:absolute;margin-left:8.5pt;margin-top:13.65pt;width:0;height:0;z-index:251771904" o:connectortype="straight"/>
        </w:pict>
      </w:r>
      <w:r>
        <w:rPr>
          <w:noProof/>
        </w:rPr>
        <w:pict>
          <v:shape id="_x0000_s1119" type="#_x0000_t32" style="position:absolute;margin-left:175.95pt;margin-top:30.7pt;width:14.7pt;height:0;z-index:251746304" o:connectortype="straight"/>
        </w:pict>
      </w:r>
      <w:r w:rsidR="009C5B24">
        <w:tab/>
      </w:r>
      <w:r w:rsidR="00C2487C">
        <w:tab/>
      </w:r>
    </w:p>
    <w:p w:rsidR="00CA6406" w:rsidRDefault="006B0A66" w:rsidP="00CA6406">
      <w:r>
        <w:rPr>
          <w:noProof/>
        </w:rPr>
        <w:pict>
          <v:shape id="_x0000_s1147" type="#_x0000_t32" style="position:absolute;margin-left:8.5pt;margin-top:5.25pt;width:15.05pt;height:0;z-index:251773952" o:connectortype="straight"/>
        </w:pict>
      </w:r>
      <w:r>
        <w:rPr>
          <w:noProof/>
        </w:rPr>
        <w:pict>
          <v:shape id="_x0000_s1109" type="#_x0000_t202" style="position:absolute;margin-left:190.65pt;margin-top:.15pt;width:121.8pt;height:20.7pt;z-index:251736064">
            <v:textbox style="mso-next-textbox:#_x0000_s1109">
              <w:txbxContent>
                <w:p w:rsidR="009C5B24" w:rsidRPr="006B6200" w:rsidRDefault="006B6200" w:rsidP="006B62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6200">
                    <w:rPr>
                      <w:rFonts w:ascii="Times New Roman" w:hAnsi="Times New Roman" w:cs="Times New Roman"/>
                    </w:rPr>
                    <w:t>Библиотека</w:t>
                  </w:r>
                </w:p>
              </w:txbxContent>
            </v:textbox>
          </v:shape>
        </w:pict>
      </w:r>
    </w:p>
    <w:p w:rsidR="00C11F6C" w:rsidRDefault="006B0A66" w:rsidP="005762DA">
      <w:pPr>
        <w:tabs>
          <w:tab w:val="left" w:pos="7434"/>
        </w:tabs>
        <w:ind w:firstLine="708"/>
      </w:pPr>
      <w:r>
        <w:rPr>
          <w:noProof/>
        </w:rPr>
        <w:pict>
          <v:shape id="_x0000_s1108" type="#_x0000_t202" style="position:absolute;left:0;text-align:left;margin-left:189.75pt;margin-top:.7pt;width:129.8pt;height:36.85pt;z-index:251735040">
            <v:textbox style="mso-next-textbox:#_x0000_s1108">
              <w:txbxContent>
                <w:p w:rsidR="009C5B24" w:rsidRPr="00724A1F" w:rsidRDefault="006B6200" w:rsidP="00724A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24A1F">
                    <w:rPr>
                      <w:rFonts w:ascii="Times New Roman" w:hAnsi="Times New Roman" w:cs="Times New Roman"/>
                    </w:rPr>
                    <w:t>МК по воспитательной</w:t>
                  </w:r>
                  <w:r w:rsidRPr="003E432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24A1F">
                    <w:rPr>
                      <w:rFonts w:ascii="Times New Roman" w:hAnsi="Times New Roman" w:cs="Times New Roman"/>
                    </w:rPr>
                    <w:t>работе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32" style="position:absolute;left:0;text-align:left;margin-left:175.95pt;margin-top:22.5pt;width:14.7pt;height:.05pt;z-index:251747328" o:connectortype="straight"/>
        </w:pict>
      </w:r>
      <w:r w:rsidR="005762DA">
        <w:tab/>
      </w:r>
    </w:p>
    <w:tbl>
      <w:tblPr>
        <w:tblW w:w="16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57"/>
        <w:gridCol w:w="2352"/>
        <w:gridCol w:w="2628"/>
        <w:gridCol w:w="2905"/>
        <w:gridCol w:w="5948"/>
      </w:tblGrid>
      <w:tr w:rsidR="005762DA" w:rsidRPr="00E26B50" w:rsidTr="005762DA">
        <w:trPr>
          <w:trHeight w:val="1325"/>
        </w:trPr>
        <w:tc>
          <w:tcPr>
            <w:tcW w:w="2457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структурного подразделения</w:t>
            </w:r>
          </w:p>
        </w:tc>
        <w:tc>
          <w:tcPr>
            <w:tcW w:w="2352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2628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>Место нахождения структурного подразделения</w:t>
            </w:r>
          </w:p>
        </w:tc>
        <w:tc>
          <w:tcPr>
            <w:tcW w:w="2905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48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>Наличие положения о структурном подразделении</w:t>
            </w:r>
          </w:p>
        </w:tc>
      </w:tr>
      <w:tr w:rsidR="005762DA" w:rsidRPr="00E26B50" w:rsidTr="005762DA">
        <w:trPr>
          <w:trHeight w:val="3212"/>
        </w:trPr>
        <w:tc>
          <w:tcPr>
            <w:tcW w:w="2457" w:type="dxa"/>
          </w:tcPr>
          <w:p w:rsidR="005762DA" w:rsidRPr="00E26B50" w:rsidRDefault="005762DA" w:rsidP="00FC6549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 xml:space="preserve">Центр социальной адаптации детей-сирот </w:t>
            </w:r>
            <w:r w:rsidR="00FC65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Киселева Жанна Павловна</w:t>
            </w:r>
          </w:p>
        </w:tc>
        <w:tc>
          <w:tcPr>
            <w:tcW w:w="2628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 xml:space="preserve">606860, Нижегородская область, Ветлужский р-н, д. </w:t>
            </w:r>
            <w:proofErr w:type="spellStart"/>
            <w:r w:rsidRPr="00E26B50">
              <w:rPr>
                <w:rFonts w:ascii="Times New Roman" w:hAnsi="Times New Roman"/>
                <w:sz w:val="28"/>
                <w:szCs w:val="28"/>
              </w:rPr>
              <w:t>Крутцы</w:t>
            </w:r>
            <w:proofErr w:type="spellEnd"/>
            <w:r w:rsidRPr="00E26B5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26B50">
              <w:rPr>
                <w:rFonts w:ascii="Times New Roman" w:hAnsi="Times New Roman"/>
                <w:sz w:val="28"/>
                <w:szCs w:val="28"/>
              </w:rPr>
              <w:t>Крутцовский</w:t>
            </w:r>
            <w:proofErr w:type="spellEnd"/>
            <w:r w:rsidRPr="00E26B50">
              <w:rPr>
                <w:rFonts w:ascii="Times New Roman" w:hAnsi="Times New Roman"/>
                <w:sz w:val="28"/>
                <w:szCs w:val="28"/>
              </w:rPr>
              <w:t xml:space="preserve"> с/с), тер. ГБОУ СПО ВЛАТТ</w:t>
            </w:r>
          </w:p>
        </w:tc>
        <w:tc>
          <w:tcPr>
            <w:tcW w:w="2905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6B50">
              <w:rPr>
                <w:rFonts w:ascii="Times New Roman" w:hAnsi="Times New Roman"/>
                <w:sz w:val="28"/>
                <w:szCs w:val="28"/>
                <w:lang w:val="en-US"/>
              </w:rPr>
              <w:t>sads606860@yandex.ru</w:t>
            </w:r>
          </w:p>
        </w:tc>
        <w:tc>
          <w:tcPr>
            <w:tcW w:w="5948" w:type="dxa"/>
          </w:tcPr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 xml:space="preserve"> Положение о структурном подразделении</w:t>
            </w:r>
          </w:p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50">
              <w:rPr>
                <w:rFonts w:ascii="Times New Roman" w:hAnsi="Times New Roman"/>
                <w:sz w:val="28"/>
                <w:szCs w:val="28"/>
              </w:rPr>
              <w:t>«Центр социальной  адаптации детей-сирот и детей, оставшихся без попечения родителей»</w:t>
            </w:r>
          </w:p>
          <w:p w:rsidR="005762DA" w:rsidRPr="00E26B50" w:rsidRDefault="005762DA" w:rsidP="007A1D1C">
            <w:pPr>
              <w:tabs>
                <w:tab w:val="left" w:pos="110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62DA" w:rsidRPr="00CA6406" w:rsidRDefault="005762DA" w:rsidP="005762DA">
      <w:pPr>
        <w:tabs>
          <w:tab w:val="left" w:pos="7434"/>
        </w:tabs>
        <w:ind w:firstLine="708"/>
      </w:pPr>
    </w:p>
    <w:sectPr w:rsidR="005762DA" w:rsidRPr="00CA6406" w:rsidSect="009C5B24">
      <w:pgSz w:w="16838" w:h="11906" w:orient="landscape"/>
      <w:pgMar w:top="284" w:right="82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10E"/>
    <w:rsid w:val="00052746"/>
    <w:rsid w:val="00053198"/>
    <w:rsid w:val="000717F3"/>
    <w:rsid w:val="00081EA3"/>
    <w:rsid w:val="000C1DC1"/>
    <w:rsid w:val="000E3614"/>
    <w:rsid w:val="00105783"/>
    <w:rsid w:val="0011081F"/>
    <w:rsid w:val="0017679A"/>
    <w:rsid w:val="001A5F5E"/>
    <w:rsid w:val="001B1432"/>
    <w:rsid w:val="001E454C"/>
    <w:rsid w:val="001F7638"/>
    <w:rsid w:val="002B617A"/>
    <w:rsid w:val="002F210E"/>
    <w:rsid w:val="002F2BA0"/>
    <w:rsid w:val="003203C5"/>
    <w:rsid w:val="003C171E"/>
    <w:rsid w:val="003E0160"/>
    <w:rsid w:val="003E3D3E"/>
    <w:rsid w:val="00407864"/>
    <w:rsid w:val="00442C3B"/>
    <w:rsid w:val="00442EC1"/>
    <w:rsid w:val="0052620F"/>
    <w:rsid w:val="005762DA"/>
    <w:rsid w:val="00584FDD"/>
    <w:rsid w:val="005B7A15"/>
    <w:rsid w:val="0065699F"/>
    <w:rsid w:val="006A001E"/>
    <w:rsid w:val="006B0A66"/>
    <w:rsid w:val="006B6200"/>
    <w:rsid w:val="006D46AA"/>
    <w:rsid w:val="007051A4"/>
    <w:rsid w:val="00724A1F"/>
    <w:rsid w:val="00760695"/>
    <w:rsid w:val="007A7789"/>
    <w:rsid w:val="008250B2"/>
    <w:rsid w:val="0085606E"/>
    <w:rsid w:val="00882A4D"/>
    <w:rsid w:val="008C11AA"/>
    <w:rsid w:val="00902F83"/>
    <w:rsid w:val="0091060E"/>
    <w:rsid w:val="00997668"/>
    <w:rsid w:val="009C5B24"/>
    <w:rsid w:val="009D504D"/>
    <w:rsid w:val="009F2052"/>
    <w:rsid w:val="00A3682F"/>
    <w:rsid w:val="00A80E35"/>
    <w:rsid w:val="00A84A80"/>
    <w:rsid w:val="00A90CAD"/>
    <w:rsid w:val="00AE04E1"/>
    <w:rsid w:val="00B10E3C"/>
    <w:rsid w:val="00B304AF"/>
    <w:rsid w:val="00B41434"/>
    <w:rsid w:val="00B50825"/>
    <w:rsid w:val="00BB549E"/>
    <w:rsid w:val="00BF3D04"/>
    <w:rsid w:val="00BF4044"/>
    <w:rsid w:val="00C11F6C"/>
    <w:rsid w:val="00C2487C"/>
    <w:rsid w:val="00C44CCE"/>
    <w:rsid w:val="00C65402"/>
    <w:rsid w:val="00C6672A"/>
    <w:rsid w:val="00CA6406"/>
    <w:rsid w:val="00CE5A23"/>
    <w:rsid w:val="00D33557"/>
    <w:rsid w:val="00D47D92"/>
    <w:rsid w:val="00E36E73"/>
    <w:rsid w:val="00E42A4F"/>
    <w:rsid w:val="00E46743"/>
    <w:rsid w:val="00E7652B"/>
    <w:rsid w:val="00EE2F23"/>
    <w:rsid w:val="00F072AE"/>
    <w:rsid w:val="00F16A14"/>
    <w:rsid w:val="00F515FE"/>
    <w:rsid w:val="00F56386"/>
    <w:rsid w:val="00F57979"/>
    <w:rsid w:val="00F67786"/>
    <w:rsid w:val="00FA2AF9"/>
    <w:rsid w:val="00FB35D0"/>
    <w:rsid w:val="00FC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8" type="connector" idref="#_x0000_s1054"/>
        <o:r id="V:Rule79" type="connector" idref="#_x0000_s1062"/>
        <o:r id="V:Rule80" type="connector" idref="#_x0000_s1100"/>
        <o:r id="V:Rule81" type="connector" idref="#_x0000_s1074"/>
        <o:r id="V:Rule82" type="connector" idref="#_x0000_s1098"/>
        <o:r id="V:Rule83" type="connector" idref="#_x0000_s1027"/>
        <o:r id="V:Rule84" type="connector" idref="#_x0000_s1037"/>
        <o:r id="V:Rule85" type="connector" idref="#_x0000_s1135"/>
        <o:r id="V:Rule86" type="connector" idref="#_x0000_s1035"/>
        <o:r id="V:Rule87" type="connector" idref="#_x0000_s1089"/>
        <o:r id="V:Rule88" type="connector" idref="#_x0000_s1160"/>
        <o:r id="V:Rule89" type="connector" idref="#_x0000_s1115"/>
        <o:r id="V:Rule90" type="connector" idref="#_x0000_s1063"/>
        <o:r id="V:Rule91" type="connector" idref="#_x0000_s1158"/>
        <o:r id="V:Rule92" type="connector" idref="#_x0000_s1118"/>
        <o:r id="V:Rule93" type="connector" idref="#_x0000_s1050"/>
        <o:r id="V:Rule94" type="connector" idref="#_x0000_s1142"/>
        <o:r id="V:Rule95" type="connector" idref="#_x0000_s1141"/>
        <o:r id="V:Rule96" type="connector" idref="#_x0000_s1076"/>
        <o:r id="V:Rule97" type="connector" idref="#_x0000_s1147"/>
        <o:r id="V:Rule98" type="connector" idref="#_x0000_s1096"/>
        <o:r id="V:Rule99" type="connector" idref="#_x0000_s1092"/>
        <o:r id="V:Rule100" type="connector" idref="#_x0000_s1164"/>
        <o:r id="V:Rule101" type="connector" idref="#_x0000_s1120"/>
        <o:r id="V:Rule102" type="connector" idref="#_x0000_s1116"/>
        <o:r id="V:Rule103" type="connector" idref="#_x0000_s1094"/>
        <o:r id="V:Rule104" type="connector" idref="#_x0000_s1061"/>
        <o:r id="V:Rule105" type="connector" idref="#_x0000_s1064"/>
        <o:r id="V:Rule106" type="connector" idref="#_x0000_s1139"/>
        <o:r id="V:Rule107" type="connector" idref="#_x0000_s1088"/>
        <o:r id="V:Rule108" type="connector" idref="#_x0000_s1071"/>
        <o:r id="V:Rule109" type="connector" idref="#_x0000_s1113"/>
        <o:r id="V:Rule110" type="connector" idref="#_x0000_s1166"/>
        <o:r id="V:Rule111" type="connector" idref="#_x0000_s1134"/>
        <o:r id="V:Rule112" type="connector" idref="#_x0000_s1170"/>
        <o:r id="V:Rule113" type="connector" idref="#_x0000_s1051"/>
        <o:r id="V:Rule114" type="connector" idref="#_x0000_s1052"/>
        <o:r id="V:Rule115" type="connector" idref="#_x0000_s1029"/>
        <o:r id="V:Rule116" type="connector" idref="#_x0000_s1033"/>
        <o:r id="V:Rule117" type="connector" idref="#_x0000_s1157"/>
        <o:r id="V:Rule118" type="connector" idref="#_x0000_s1169"/>
        <o:r id="V:Rule119" type="connector" idref="#_x0000_s1119"/>
        <o:r id="V:Rule120" type="connector" idref="#_x0000_s1136"/>
        <o:r id="V:Rule121" type="connector" idref="#_x0000_s1156"/>
        <o:r id="V:Rule122" type="connector" idref="#_x0000_s1087"/>
        <o:r id="V:Rule123" type="connector" idref="#_x0000_s1099"/>
        <o:r id="V:Rule124" type="connector" idref="#_x0000_s1097"/>
        <o:r id="V:Rule125" type="connector" idref="#_x0000_s1114"/>
        <o:r id="V:Rule126" type="connector" idref="#_x0000_s1030"/>
        <o:r id="V:Rule127" type="connector" idref="#_x0000_s1144"/>
        <o:r id="V:Rule128" type="connector" idref="#_x0000_s1091"/>
        <o:r id="V:Rule129" type="connector" idref="#_x0000_s1111"/>
        <o:r id="V:Rule130" type="connector" idref="#_x0000_s1148"/>
        <o:r id="V:Rule131" type="connector" idref="#_x0000_s1034"/>
        <o:r id="V:Rule132" type="connector" idref="#_x0000_s1140"/>
        <o:r id="V:Rule133" type="connector" idref="#_x0000_s1159"/>
        <o:r id="V:Rule134" type="connector" idref="#_x0000_s1138"/>
        <o:r id="V:Rule135" type="connector" idref="#_x0000_s1072"/>
        <o:r id="V:Rule136" type="connector" idref="#_x0000_s1060"/>
        <o:r id="V:Rule137" type="connector" idref="#_x0000_s1093"/>
        <o:r id="V:Rule138" type="connector" idref="#_x0000_s1121"/>
        <o:r id="V:Rule139" type="connector" idref="#_x0000_s1117"/>
        <o:r id="V:Rule140" type="connector" idref="#_x0000_s1039"/>
        <o:r id="V:Rule141" type="connector" idref="#_x0000_s1149"/>
        <o:r id="V:Rule142" type="connector" idref="#_x0000_s1059"/>
        <o:r id="V:Rule143" type="connector" idref="#_x0000_s1161"/>
        <o:r id="V:Rule144" type="connector" idref="#_x0000_s1095"/>
        <o:r id="V:Rule145" type="connector" idref="#_x0000_s1075"/>
        <o:r id="V:Rule146" type="connector" idref="#_x0000_s1165"/>
        <o:r id="V:Rule147" type="connector" idref="#_x0000_s1137"/>
        <o:r id="V:Rule148" type="connector" idref="#_x0000_s1151"/>
        <o:r id="V:Rule149" type="connector" idref="#_x0000_s1112"/>
        <o:r id="V:Rule150" type="connector" idref="#_x0000_s1055"/>
        <o:r id="V:Rule151" type="connector" idref="#_x0000_s1036"/>
        <o:r id="V:Rule152" type="connector" idref="#_x0000_s1073"/>
        <o:r id="V:Rule153" type="connector" idref="#_x0000_s1070"/>
        <o:r id="V:Rule154" type="connector" idref="#_x0000_s11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vinogrelen@yandex.ru</cp:lastModifiedBy>
  <cp:revision>33</cp:revision>
  <cp:lastPrinted>2019-01-09T12:21:00Z</cp:lastPrinted>
  <dcterms:created xsi:type="dcterms:W3CDTF">2019-01-09T08:41:00Z</dcterms:created>
  <dcterms:modified xsi:type="dcterms:W3CDTF">2025-06-02T11:54:00Z</dcterms:modified>
</cp:coreProperties>
</file>