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B1" w:rsidRPr="008703B1" w:rsidRDefault="008703B1" w:rsidP="008703B1">
      <w:pPr>
        <w:spacing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bookmarkStart w:id="0" w:name="_GoBack"/>
      <w:bookmarkEnd w:id="0"/>
      <w:r w:rsidRPr="008703B1">
        <w:rPr>
          <w:b/>
          <w:color w:val="000000"/>
          <w:sz w:val="36"/>
          <w:szCs w:val="36"/>
        </w:rPr>
        <w:t>Министерство образования, науки и молодежной политики</w:t>
      </w:r>
    </w:p>
    <w:p w:rsidR="008703B1" w:rsidRPr="008703B1" w:rsidRDefault="008703B1" w:rsidP="008703B1">
      <w:pPr>
        <w:spacing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8703B1">
        <w:rPr>
          <w:b/>
          <w:color w:val="000000"/>
          <w:sz w:val="36"/>
          <w:szCs w:val="36"/>
        </w:rPr>
        <w:t>Нижегородской области</w:t>
      </w:r>
    </w:p>
    <w:p w:rsidR="008703B1" w:rsidRPr="008703B1" w:rsidRDefault="008703B1" w:rsidP="008703B1">
      <w:pPr>
        <w:spacing w:line="276" w:lineRule="auto"/>
        <w:jc w:val="center"/>
        <w:rPr>
          <w:b/>
          <w:color w:val="000000"/>
          <w:sz w:val="36"/>
          <w:szCs w:val="36"/>
        </w:rPr>
      </w:pPr>
      <w:r w:rsidRPr="008703B1">
        <w:rPr>
          <w:b/>
          <w:color w:val="000000"/>
          <w:sz w:val="36"/>
          <w:szCs w:val="36"/>
        </w:rPr>
        <w:t xml:space="preserve">Государственное бюджетное профессиональное </w:t>
      </w:r>
    </w:p>
    <w:p w:rsidR="008703B1" w:rsidRPr="008703B1" w:rsidRDefault="008703B1" w:rsidP="008703B1">
      <w:pPr>
        <w:spacing w:line="276" w:lineRule="auto"/>
        <w:jc w:val="center"/>
        <w:rPr>
          <w:b/>
          <w:color w:val="000000"/>
          <w:sz w:val="36"/>
          <w:szCs w:val="36"/>
        </w:rPr>
      </w:pPr>
      <w:r w:rsidRPr="008703B1">
        <w:rPr>
          <w:b/>
          <w:color w:val="000000"/>
          <w:sz w:val="36"/>
          <w:szCs w:val="36"/>
        </w:rPr>
        <w:t xml:space="preserve">образовательное учреждение </w:t>
      </w:r>
    </w:p>
    <w:p w:rsidR="008703B1" w:rsidRPr="008703B1" w:rsidRDefault="008703B1" w:rsidP="008703B1">
      <w:pPr>
        <w:spacing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8703B1">
        <w:rPr>
          <w:b/>
          <w:color w:val="000000"/>
          <w:sz w:val="36"/>
          <w:szCs w:val="36"/>
        </w:rPr>
        <w:t>«Ветлужский лесоагротехнический техникум»</w:t>
      </w:r>
    </w:p>
    <w:p w:rsidR="008703B1" w:rsidRPr="008703B1" w:rsidRDefault="008703B1" w:rsidP="008703B1">
      <w:pPr>
        <w:rPr>
          <w:rFonts w:eastAsiaTheme="minorEastAsia"/>
          <w:sz w:val="22"/>
          <w:szCs w:val="22"/>
        </w:rPr>
      </w:pPr>
    </w:p>
    <w:p w:rsidR="008703B1" w:rsidRPr="008703B1" w:rsidRDefault="008703B1" w:rsidP="008703B1">
      <w:pPr>
        <w:rPr>
          <w:rFonts w:eastAsiaTheme="minorEastAsia"/>
          <w:sz w:val="22"/>
          <w:szCs w:val="22"/>
        </w:rPr>
      </w:pPr>
    </w:p>
    <w:p w:rsidR="008703B1" w:rsidRPr="008703B1" w:rsidRDefault="008703B1" w:rsidP="008703B1">
      <w:pPr>
        <w:tabs>
          <w:tab w:val="left" w:pos="5175"/>
          <w:tab w:val="left" w:pos="5865"/>
        </w:tabs>
        <w:rPr>
          <w:rFonts w:eastAsiaTheme="minorEastAsia"/>
        </w:rPr>
      </w:pPr>
      <w:r w:rsidRPr="008703B1">
        <w:rPr>
          <w:rFonts w:eastAsiaTheme="minorEastAsia"/>
        </w:rPr>
        <w:t>РАССМОТРЕНА</w:t>
      </w:r>
      <w:r w:rsidRPr="008703B1">
        <w:rPr>
          <w:rFonts w:eastAsiaTheme="minorEastAsia"/>
        </w:rPr>
        <w:tab/>
        <w:t>СОГЛАСОВАНО</w:t>
      </w:r>
    </w:p>
    <w:p w:rsidR="008703B1" w:rsidRPr="008703B1" w:rsidRDefault="008703B1" w:rsidP="008703B1">
      <w:pPr>
        <w:rPr>
          <w:rFonts w:eastAsiaTheme="minorEastAsia"/>
        </w:rPr>
      </w:pPr>
      <w:r w:rsidRPr="008703B1">
        <w:rPr>
          <w:rFonts w:eastAsiaTheme="minorEastAsia"/>
        </w:rPr>
        <w:t xml:space="preserve">на заседании МК </w:t>
      </w:r>
    </w:p>
    <w:p w:rsidR="008703B1" w:rsidRPr="008703B1" w:rsidRDefault="008703B1" w:rsidP="008703B1">
      <w:pPr>
        <w:rPr>
          <w:rFonts w:eastAsiaTheme="minorEastAsia"/>
        </w:rPr>
      </w:pPr>
      <w:r w:rsidRPr="008703B1">
        <w:rPr>
          <w:rFonts w:eastAsiaTheme="minorEastAsia"/>
        </w:rPr>
        <w:t>технолого-экономического цикла                            Заместитель директора</w:t>
      </w:r>
    </w:p>
    <w:p w:rsidR="008703B1" w:rsidRPr="008703B1" w:rsidRDefault="008703B1" w:rsidP="008703B1">
      <w:pPr>
        <w:tabs>
          <w:tab w:val="left" w:pos="5115"/>
          <w:tab w:val="left" w:pos="5715"/>
        </w:tabs>
        <w:rPr>
          <w:rFonts w:eastAsiaTheme="minorEastAsia"/>
        </w:rPr>
      </w:pPr>
      <w:r w:rsidRPr="008703B1">
        <w:rPr>
          <w:rFonts w:eastAsiaTheme="minorEastAsia"/>
        </w:rPr>
        <w:t>Руководитель МК</w:t>
      </w:r>
      <w:r w:rsidRPr="008703B1">
        <w:rPr>
          <w:rFonts w:eastAsiaTheme="minorEastAsia"/>
        </w:rPr>
        <w:tab/>
        <w:t xml:space="preserve"> по учебно-производственной работе</w:t>
      </w:r>
    </w:p>
    <w:p w:rsidR="008703B1" w:rsidRPr="008703B1" w:rsidRDefault="008703B1" w:rsidP="008703B1">
      <w:pPr>
        <w:rPr>
          <w:rFonts w:eastAsiaTheme="minorEastAsia"/>
        </w:rPr>
      </w:pPr>
      <w:r w:rsidRPr="008703B1">
        <w:rPr>
          <w:rFonts w:eastAsiaTheme="minorEastAsia"/>
        </w:rPr>
        <w:t>________________Т.А. Лаврёнова</w:t>
      </w:r>
    </w:p>
    <w:p w:rsidR="008703B1" w:rsidRPr="008703B1" w:rsidRDefault="008703B1" w:rsidP="008703B1">
      <w:pPr>
        <w:tabs>
          <w:tab w:val="left" w:pos="5325"/>
        </w:tabs>
        <w:rPr>
          <w:rFonts w:eastAsiaTheme="minorEastAsia"/>
          <w:i/>
        </w:rPr>
      </w:pPr>
      <w:r w:rsidRPr="008703B1">
        <w:rPr>
          <w:rFonts w:eastAsiaTheme="minorEastAsia"/>
          <w:i/>
        </w:rPr>
        <w:t xml:space="preserve">         подпись</w:t>
      </w:r>
      <w:r w:rsidRPr="008703B1">
        <w:rPr>
          <w:rFonts w:eastAsiaTheme="minorEastAsia"/>
          <w:i/>
        </w:rPr>
        <w:tab/>
        <w:t>__________________</w:t>
      </w:r>
      <w:r w:rsidR="00D570B1">
        <w:rPr>
          <w:rFonts w:eastAsiaTheme="minorEastAsia"/>
          <w:i/>
        </w:rPr>
        <w:t>М.В. Замышляева</w:t>
      </w:r>
    </w:p>
    <w:p w:rsidR="008703B1" w:rsidRPr="008703B1" w:rsidRDefault="008703B1" w:rsidP="008703B1">
      <w:pPr>
        <w:tabs>
          <w:tab w:val="left" w:pos="5325"/>
        </w:tabs>
        <w:rPr>
          <w:rFonts w:eastAsiaTheme="minorEastAsia"/>
          <w:i/>
        </w:rPr>
      </w:pPr>
      <w:r w:rsidRPr="008703B1">
        <w:rPr>
          <w:rFonts w:eastAsiaTheme="minorEastAsia"/>
        </w:rPr>
        <w:t xml:space="preserve">Протокол № </w:t>
      </w:r>
      <w:r w:rsidRPr="008703B1">
        <w:rPr>
          <w:rFonts w:eastAsiaTheme="minorEastAsia"/>
        </w:rPr>
        <w:tab/>
        <w:t xml:space="preserve">         </w:t>
      </w:r>
      <w:r w:rsidRPr="008703B1">
        <w:rPr>
          <w:rFonts w:eastAsiaTheme="minorEastAsia"/>
          <w:i/>
        </w:rPr>
        <w:t xml:space="preserve"> подпись</w:t>
      </w:r>
    </w:p>
    <w:p w:rsidR="008703B1" w:rsidRPr="008703B1" w:rsidRDefault="008703B1" w:rsidP="008703B1">
      <w:pPr>
        <w:rPr>
          <w:rFonts w:eastAsiaTheme="minorEastAsia"/>
        </w:rPr>
      </w:pPr>
      <w:r w:rsidRPr="008703B1">
        <w:rPr>
          <w:rFonts w:eastAsiaTheme="minorEastAsia"/>
          <w:i/>
        </w:rPr>
        <w:t>от</w:t>
      </w:r>
      <w:r w:rsidRPr="008703B1">
        <w:rPr>
          <w:rFonts w:eastAsiaTheme="minorEastAsia"/>
        </w:rPr>
        <w:t xml:space="preserve"> «         »                    2</w:t>
      </w:r>
      <w:r w:rsidR="00D570B1">
        <w:rPr>
          <w:rFonts w:eastAsiaTheme="minorEastAsia"/>
          <w:i/>
        </w:rPr>
        <w:t>022</w:t>
      </w:r>
      <w:r w:rsidRPr="008703B1">
        <w:rPr>
          <w:rFonts w:eastAsiaTheme="minorEastAsia"/>
          <w:i/>
        </w:rPr>
        <w:t xml:space="preserve"> г.                                        о</w:t>
      </w:r>
      <w:r w:rsidR="00D570B1">
        <w:rPr>
          <w:rFonts w:eastAsiaTheme="minorEastAsia"/>
          <w:i/>
        </w:rPr>
        <w:t>т «    »____________________2022</w:t>
      </w:r>
      <w:r w:rsidRPr="008703B1">
        <w:rPr>
          <w:rFonts w:eastAsiaTheme="minorEastAsia"/>
          <w:i/>
        </w:rPr>
        <w:t>г.</w:t>
      </w:r>
    </w:p>
    <w:p w:rsidR="008703B1" w:rsidRPr="008703B1" w:rsidRDefault="008703B1" w:rsidP="008703B1">
      <w:pPr>
        <w:rPr>
          <w:rFonts w:eastAsiaTheme="minorEastAsia"/>
        </w:rPr>
      </w:pPr>
    </w:p>
    <w:p w:rsidR="008703B1" w:rsidRPr="008703B1" w:rsidRDefault="008703B1" w:rsidP="008703B1">
      <w:pPr>
        <w:rPr>
          <w:rFonts w:eastAsiaTheme="minorEastAsia"/>
        </w:rPr>
      </w:pPr>
    </w:p>
    <w:p w:rsidR="008703B1" w:rsidRDefault="008703B1" w:rsidP="008703B1">
      <w:pPr>
        <w:tabs>
          <w:tab w:val="left" w:pos="3135"/>
        </w:tabs>
        <w:jc w:val="center"/>
        <w:rPr>
          <w:rFonts w:eastAsiaTheme="minorEastAsia"/>
          <w:b/>
          <w:sz w:val="32"/>
          <w:szCs w:val="32"/>
        </w:rPr>
      </w:pPr>
    </w:p>
    <w:p w:rsidR="008703B1" w:rsidRPr="008703B1" w:rsidRDefault="008703B1" w:rsidP="008703B1">
      <w:pPr>
        <w:tabs>
          <w:tab w:val="left" w:pos="3135"/>
        </w:tabs>
        <w:jc w:val="center"/>
        <w:rPr>
          <w:rFonts w:eastAsiaTheme="minorEastAsia"/>
          <w:b/>
          <w:sz w:val="32"/>
          <w:szCs w:val="32"/>
        </w:rPr>
      </w:pPr>
      <w:r w:rsidRPr="008703B1">
        <w:rPr>
          <w:rFonts w:eastAsiaTheme="minorEastAsia"/>
          <w:b/>
          <w:sz w:val="32"/>
          <w:szCs w:val="32"/>
        </w:rPr>
        <w:t>РАБОЧАЯ ПРОГРАММА</w:t>
      </w:r>
    </w:p>
    <w:p w:rsidR="008703B1" w:rsidRPr="008703B1" w:rsidRDefault="008703B1" w:rsidP="008703B1">
      <w:pPr>
        <w:tabs>
          <w:tab w:val="left" w:pos="3135"/>
        </w:tabs>
        <w:jc w:val="center"/>
        <w:rPr>
          <w:rFonts w:eastAsiaTheme="minorEastAsia"/>
          <w:b/>
          <w:sz w:val="32"/>
          <w:szCs w:val="32"/>
        </w:rPr>
      </w:pPr>
      <w:r w:rsidRPr="008703B1">
        <w:rPr>
          <w:b/>
          <w:sz w:val="32"/>
          <w:szCs w:val="32"/>
        </w:rPr>
        <w:t>ПРОФЕССИОНАЛЬНОГО МОДУЛЯ</w:t>
      </w:r>
    </w:p>
    <w:p w:rsidR="008703B1" w:rsidRDefault="008703B1" w:rsidP="008703B1">
      <w:pPr>
        <w:tabs>
          <w:tab w:val="left" w:pos="3135"/>
        </w:tabs>
        <w:jc w:val="center"/>
        <w:rPr>
          <w:rFonts w:eastAsiaTheme="minorEastAsia"/>
          <w:b/>
          <w:sz w:val="32"/>
          <w:szCs w:val="32"/>
        </w:rPr>
      </w:pPr>
      <w:r w:rsidRPr="008703B1">
        <w:rPr>
          <w:rFonts w:eastAsiaTheme="minorEastAsia"/>
          <w:b/>
          <w:sz w:val="32"/>
          <w:szCs w:val="32"/>
        </w:rPr>
        <w:t>ПМ.0</w:t>
      </w:r>
      <w:r>
        <w:rPr>
          <w:rFonts w:eastAsiaTheme="minorEastAsia"/>
          <w:b/>
          <w:sz w:val="32"/>
          <w:szCs w:val="32"/>
        </w:rPr>
        <w:t>2</w:t>
      </w:r>
      <w:r w:rsidRPr="008703B1">
        <w:rPr>
          <w:rFonts w:eastAsiaTheme="minorEastAsia"/>
          <w:b/>
          <w:sz w:val="32"/>
          <w:szCs w:val="32"/>
        </w:rPr>
        <w:t xml:space="preserve"> Организация и проведение экономическ</w:t>
      </w:r>
      <w:r w:rsidR="0056165F">
        <w:rPr>
          <w:rFonts w:eastAsiaTheme="minorEastAsia"/>
          <w:b/>
          <w:sz w:val="32"/>
          <w:szCs w:val="32"/>
        </w:rPr>
        <w:t>ой и маркетинговой деятельности</w:t>
      </w:r>
    </w:p>
    <w:p w:rsidR="0056165F" w:rsidRDefault="0056165F" w:rsidP="008703B1">
      <w:pPr>
        <w:tabs>
          <w:tab w:val="left" w:pos="3135"/>
        </w:tabs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МДК 02.01.</w:t>
      </w:r>
      <w:r w:rsidRPr="0056165F">
        <w:rPr>
          <w:b/>
          <w:color w:val="000000" w:themeColor="text1"/>
          <w:sz w:val="20"/>
          <w:szCs w:val="20"/>
        </w:rPr>
        <w:t xml:space="preserve"> </w:t>
      </w:r>
      <w:r w:rsidRPr="0056165F">
        <w:rPr>
          <w:b/>
          <w:color w:val="000000" w:themeColor="text1"/>
          <w:sz w:val="32"/>
          <w:szCs w:val="32"/>
        </w:rPr>
        <w:t>Финансы, налоги и налогообложение</w:t>
      </w:r>
    </w:p>
    <w:p w:rsidR="0056165F" w:rsidRDefault="0056165F" w:rsidP="0056165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МДК 02.02.</w:t>
      </w:r>
      <w:r w:rsidRPr="0056165F">
        <w:rPr>
          <w:b/>
          <w:color w:val="000000" w:themeColor="text1"/>
          <w:sz w:val="20"/>
          <w:szCs w:val="20"/>
        </w:rPr>
        <w:t xml:space="preserve"> </w:t>
      </w:r>
      <w:r w:rsidRPr="0056165F">
        <w:rPr>
          <w:b/>
          <w:color w:val="000000" w:themeColor="text1"/>
          <w:sz w:val="32"/>
          <w:szCs w:val="32"/>
        </w:rPr>
        <w:t>Анализ финансово-хозяйственной деятельности</w:t>
      </w:r>
    </w:p>
    <w:p w:rsidR="0056165F" w:rsidRPr="008703B1" w:rsidRDefault="0056165F" w:rsidP="008703B1">
      <w:pPr>
        <w:tabs>
          <w:tab w:val="left" w:pos="3135"/>
        </w:tabs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МДК 02.03. Маркетинг</w:t>
      </w:r>
    </w:p>
    <w:p w:rsidR="008703B1" w:rsidRPr="008703B1" w:rsidRDefault="008703B1" w:rsidP="00870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b/>
          <w:sz w:val="32"/>
          <w:szCs w:val="32"/>
        </w:rPr>
      </w:pPr>
      <w:r w:rsidRPr="008703B1">
        <w:rPr>
          <w:rFonts w:eastAsiaTheme="minorEastAsia"/>
          <w:b/>
          <w:sz w:val="32"/>
          <w:szCs w:val="32"/>
        </w:rPr>
        <w:t>УП.0</w:t>
      </w:r>
      <w:r>
        <w:rPr>
          <w:rFonts w:eastAsiaTheme="minorEastAsia"/>
          <w:b/>
          <w:sz w:val="32"/>
          <w:szCs w:val="32"/>
        </w:rPr>
        <w:t>2</w:t>
      </w:r>
      <w:r w:rsidRPr="008703B1">
        <w:rPr>
          <w:rFonts w:eastAsiaTheme="minorEastAsia"/>
          <w:b/>
          <w:sz w:val="32"/>
          <w:szCs w:val="32"/>
        </w:rPr>
        <w:t xml:space="preserve"> Учебная практика и ПП.0</w:t>
      </w:r>
      <w:r>
        <w:rPr>
          <w:rFonts w:eastAsiaTheme="minorEastAsia"/>
          <w:b/>
          <w:sz w:val="32"/>
          <w:szCs w:val="32"/>
        </w:rPr>
        <w:t>2</w:t>
      </w:r>
      <w:r w:rsidRPr="008703B1">
        <w:rPr>
          <w:rFonts w:eastAsiaTheme="minorEastAsia"/>
          <w:b/>
          <w:sz w:val="32"/>
          <w:szCs w:val="32"/>
        </w:rPr>
        <w:t xml:space="preserve"> Производственная практика</w:t>
      </w:r>
    </w:p>
    <w:p w:rsidR="008703B1" w:rsidRPr="008703B1" w:rsidRDefault="008703B1" w:rsidP="00870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16"/>
          <w:szCs w:val="16"/>
        </w:rPr>
      </w:pPr>
    </w:p>
    <w:p w:rsidR="008703B1" w:rsidRPr="008703B1" w:rsidRDefault="008703B1" w:rsidP="00870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rFonts w:eastAsiaTheme="minorEastAsia"/>
          <w:color w:val="000000"/>
          <w:sz w:val="28"/>
          <w:szCs w:val="28"/>
        </w:rPr>
      </w:pPr>
      <w:r w:rsidRPr="008703B1">
        <w:rPr>
          <w:rFonts w:eastAsiaTheme="minorEastAsia"/>
          <w:color w:val="000000"/>
          <w:sz w:val="28"/>
          <w:szCs w:val="28"/>
        </w:rPr>
        <w:t xml:space="preserve">образовательной программы среднего профессионального образования ППССЗ по специальности СПО  </w:t>
      </w:r>
    </w:p>
    <w:p w:rsidR="008703B1" w:rsidRPr="008703B1" w:rsidRDefault="008703B1" w:rsidP="008703B1">
      <w:pPr>
        <w:jc w:val="center"/>
        <w:rPr>
          <w:rFonts w:eastAsiaTheme="minorEastAsia"/>
          <w:b/>
          <w:color w:val="000000"/>
          <w:sz w:val="28"/>
          <w:szCs w:val="28"/>
        </w:rPr>
      </w:pPr>
      <w:r w:rsidRPr="008703B1">
        <w:rPr>
          <w:rFonts w:eastAsiaTheme="minorEastAsia"/>
          <w:b/>
          <w:color w:val="000000"/>
          <w:sz w:val="28"/>
          <w:szCs w:val="28"/>
        </w:rPr>
        <w:t xml:space="preserve">38.02.04 Коммерция (по отраслям) </w:t>
      </w:r>
    </w:p>
    <w:p w:rsidR="008703B1" w:rsidRPr="008703B1" w:rsidRDefault="008703B1" w:rsidP="008703B1">
      <w:pPr>
        <w:jc w:val="center"/>
        <w:rPr>
          <w:rFonts w:eastAsiaTheme="minorEastAsia"/>
          <w:sz w:val="32"/>
          <w:szCs w:val="32"/>
        </w:rPr>
      </w:pPr>
      <w:r w:rsidRPr="008703B1">
        <w:rPr>
          <w:rFonts w:eastAsiaTheme="minorEastAsia"/>
          <w:b/>
          <w:color w:val="000000"/>
          <w:sz w:val="28"/>
          <w:szCs w:val="28"/>
        </w:rPr>
        <w:t xml:space="preserve">по программе базовой подготовки </w:t>
      </w:r>
    </w:p>
    <w:p w:rsidR="008703B1" w:rsidRPr="008703B1" w:rsidRDefault="008703B1" w:rsidP="008703B1">
      <w:pPr>
        <w:jc w:val="center"/>
        <w:rPr>
          <w:rFonts w:eastAsiaTheme="minorEastAsia"/>
          <w:sz w:val="32"/>
          <w:szCs w:val="32"/>
        </w:rPr>
      </w:pPr>
    </w:p>
    <w:p w:rsidR="008703B1" w:rsidRDefault="008703B1" w:rsidP="008703B1">
      <w:pPr>
        <w:spacing w:line="276" w:lineRule="auto"/>
        <w:jc w:val="right"/>
        <w:rPr>
          <w:rFonts w:eastAsiaTheme="minorEastAsia"/>
          <w:sz w:val="22"/>
          <w:szCs w:val="22"/>
        </w:rPr>
      </w:pPr>
    </w:p>
    <w:p w:rsidR="008703B1" w:rsidRPr="008703B1" w:rsidRDefault="008703B1" w:rsidP="008703B1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8703B1">
        <w:rPr>
          <w:rFonts w:eastAsiaTheme="minorEastAsia"/>
          <w:sz w:val="22"/>
          <w:szCs w:val="22"/>
        </w:rPr>
        <w:t>Форма обучения - очная</w:t>
      </w:r>
    </w:p>
    <w:p w:rsidR="008703B1" w:rsidRPr="008703B1" w:rsidRDefault="008703B1" w:rsidP="008703B1">
      <w:pPr>
        <w:spacing w:line="276" w:lineRule="auto"/>
        <w:jc w:val="right"/>
        <w:rPr>
          <w:rFonts w:eastAsiaTheme="minorEastAsia"/>
          <w:b/>
          <w:bCs/>
          <w:sz w:val="22"/>
          <w:szCs w:val="22"/>
        </w:rPr>
      </w:pPr>
      <w:r w:rsidRPr="008703B1">
        <w:rPr>
          <w:rFonts w:eastAsiaTheme="minorEastAsia"/>
          <w:sz w:val="22"/>
          <w:szCs w:val="22"/>
        </w:rPr>
        <w:t>Профиль получаемого профессионального образования:</w:t>
      </w:r>
    </w:p>
    <w:p w:rsidR="008703B1" w:rsidRPr="008703B1" w:rsidRDefault="008703B1" w:rsidP="008703B1">
      <w:pPr>
        <w:spacing w:line="276" w:lineRule="auto"/>
        <w:jc w:val="right"/>
        <w:rPr>
          <w:rFonts w:eastAsiaTheme="minorEastAsia"/>
          <w:bCs/>
          <w:sz w:val="22"/>
          <w:szCs w:val="22"/>
        </w:rPr>
      </w:pPr>
      <w:r w:rsidRPr="008703B1">
        <w:rPr>
          <w:rFonts w:eastAsiaTheme="minorEastAsia"/>
          <w:bCs/>
          <w:sz w:val="22"/>
          <w:szCs w:val="22"/>
        </w:rPr>
        <w:t>социально – экономический</w:t>
      </w:r>
    </w:p>
    <w:p w:rsidR="008703B1" w:rsidRPr="008703B1" w:rsidRDefault="008703B1" w:rsidP="008703B1">
      <w:pPr>
        <w:spacing w:line="276" w:lineRule="auto"/>
        <w:jc w:val="right"/>
        <w:rPr>
          <w:rFonts w:eastAsiaTheme="minorEastAsia"/>
          <w:bCs/>
          <w:sz w:val="22"/>
          <w:szCs w:val="22"/>
        </w:rPr>
      </w:pPr>
    </w:p>
    <w:p w:rsidR="008703B1" w:rsidRPr="008703B1" w:rsidRDefault="008703B1" w:rsidP="008703B1">
      <w:pPr>
        <w:spacing w:line="276" w:lineRule="auto"/>
        <w:jc w:val="right"/>
        <w:rPr>
          <w:rFonts w:eastAsiaTheme="minorEastAsia"/>
          <w:bCs/>
          <w:sz w:val="22"/>
          <w:szCs w:val="22"/>
        </w:rPr>
      </w:pPr>
      <w:r w:rsidRPr="008703B1">
        <w:rPr>
          <w:rFonts w:eastAsiaTheme="minorEastAsia"/>
          <w:bCs/>
          <w:sz w:val="22"/>
          <w:szCs w:val="22"/>
        </w:rPr>
        <w:t>СОГЛАСОВАНО:</w:t>
      </w:r>
    </w:p>
    <w:p w:rsidR="008703B1" w:rsidRDefault="008703B1" w:rsidP="00870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right"/>
        <w:rPr>
          <w:rFonts w:eastAsiaTheme="minorEastAsia"/>
          <w:bCs/>
          <w:sz w:val="22"/>
          <w:szCs w:val="22"/>
        </w:rPr>
      </w:pPr>
    </w:p>
    <w:p w:rsidR="008703B1" w:rsidRPr="008703B1" w:rsidRDefault="008703B1" w:rsidP="008703B1">
      <w:pPr>
        <w:jc w:val="center"/>
        <w:rPr>
          <w:rFonts w:eastAsiaTheme="minorEastAsia"/>
          <w:b/>
          <w:sz w:val="32"/>
          <w:szCs w:val="32"/>
        </w:rPr>
      </w:pPr>
    </w:p>
    <w:p w:rsidR="008703B1" w:rsidRPr="008703B1" w:rsidRDefault="008703B1" w:rsidP="008703B1">
      <w:pPr>
        <w:jc w:val="center"/>
        <w:rPr>
          <w:rFonts w:eastAsiaTheme="minorEastAsia"/>
          <w:b/>
          <w:sz w:val="32"/>
          <w:szCs w:val="32"/>
        </w:rPr>
      </w:pPr>
      <w:r w:rsidRPr="008703B1">
        <w:rPr>
          <w:rFonts w:eastAsiaTheme="minorEastAsia"/>
          <w:b/>
          <w:sz w:val="32"/>
          <w:szCs w:val="32"/>
        </w:rPr>
        <w:t>Ветлужский район,</w:t>
      </w:r>
    </w:p>
    <w:p w:rsidR="008703B1" w:rsidRPr="008703B1" w:rsidRDefault="00D570B1" w:rsidP="008703B1">
      <w:pPr>
        <w:jc w:val="center"/>
        <w:rPr>
          <w:rFonts w:eastAsiaTheme="minorEastAsia"/>
          <w:b/>
          <w:bCs/>
          <w:sz w:val="32"/>
          <w:szCs w:val="32"/>
        </w:rPr>
        <w:sectPr w:rsidR="008703B1" w:rsidRPr="008703B1" w:rsidSect="008703B1">
          <w:footerReference w:type="default" r:id="rId8"/>
          <w:pgSz w:w="11900" w:h="16841"/>
          <w:pgMar w:top="1134" w:right="850" w:bottom="1134" w:left="1701" w:header="0" w:footer="0" w:gutter="0"/>
          <w:cols w:space="0"/>
          <w:docGrid w:linePitch="299"/>
        </w:sectPr>
      </w:pPr>
      <w:r>
        <w:rPr>
          <w:rFonts w:eastAsiaTheme="minorEastAsia"/>
          <w:b/>
          <w:bCs/>
          <w:sz w:val="32"/>
          <w:szCs w:val="32"/>
        </w:rPr>
        <w:t>2022</w:t>
      </w:r>
      <w:r w:rsidR="008703B1" w:rsidRPr="008703B1">
        <w:rPr>
          <w:rFonts w:eastAsiaTheme="minorEastAsia"/>
          <w:b/>
          <w:bCs/>
          <w:sz w:val="32"/>
          <w:szCs w:val="32"/>
        </w:rPr>
        <w:t xml:space="preserve"> г.</w:t>
      </w:r>
    </w:p>
    <w:p w:rsidR="006C34F0" w:rsidRPr="0077535F" w:rsidRDefault="006C34F0" w:rsidP="00870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7535F">
        <w:rPr>
          <w:color w:val="000000" w:themeColor="text1"/>
        </w:rPr>
        <w:lastRenderedPageBreak/>
        <w:t xml:space="preserve">Рабочая программа профессионального модуля «Организация и проведение экономической и маркетинговой деятельности» разработана </w:t>
      </w:r>
      <w:r w:rsidR="008703B1" w:rsidRPr="008703B1">
        <w:rPr>
          <w:color w:val="000000" w:themeColor="text1"/>
        </w:rPr>
        <w:t>на основе Федерального государственного образовательного стандарта среднего профессионального образования по специальности 38.02.04 «Коммерция (по отраслям)», утвержденного приказом Министерства образования и науки Российской Федерации от 15 мая 2014 г. N 539.</w:t>
      </w:r>
    </w:p>
    <w:p w:rsidR="006C34F0" w:rsidRPr="0077535F" w:rsidRDefault="006C34F0" w:rsidP="006C34F0">
      <w:pPr>
        <w:widowControl w:val="0"/>
        <w:tabs>
          <w:tab w:val="left" w:pos="0"/>
        </w:tabs>
        <w:suppressAutoHyphens/>
        <w:rPr>
          <w:color w:val="000000" w:themeColor="text1"/>
          <w:sz w:val="28"/>
          <w:szCs w:val="28"/>
          <w:vertAlign w:val="superscript"/>
        </w:rPr>
      </w:pPr>
    </w:p>
    <w:p w:rsidR="006C34F0" w:rsidRPr="0077535F" w:rsidRDefault="006C34F0" w:rsidP="006C34F0">
      <w:pPr>
        <w:widowControl w:val="0"/>
        <w:tabs>
          <w:tab w:val="left" w:pos="0"/>
        </w:tabs>
        <w:suppressAutoHyphens/>
        <w:rPr>
          <w:color w:val="000000" w:themeColor="text1"/>
          <w:sz w:val="28"/>
          <w:szCs w:val="28"/>
          <w:vertAlign w:val="superscript"/>
        </w:rPr>
      </w:pPr>
    </w:p>
    <w:p w:rsidR="006C34F0" w:rsidRPr="0077535F" w:rsidRDefault="006C34F0" w:rsidP="006C34F0">
      <w:pPr>
        <w:widowControl w:val="0"/>
        <w:tabs>
          <w:tab w:val="left" w:pos="0"/>
        </w:tabs>
        <w:suppressAutoHyphens/>
        <w:rPr>
          <w:color w:val="000000" w:themeColor="text1"/>
          <w:sz w:val="28"/>
          <w:szCs w:val="28"/>
          <w:vertAlign w:val="superscript"/>
        </w:rPr>
      </w:pPr>
    </w:p>
    <w:p w:rsidR="006C34F0" w:rsidRPr="0077535F" w:rsidRDefault="006C34F0" w:rsidP="006C34F0">
      <w:pPr>
        <w:widowControl w:val="0"/>
        <w:tabs>
          <w:tab w:val="left" w:pos="0"/>
        </w:tabs>
        <w:suppressAutoHyphens/>
        <w:rPr>
          <w:color w:val="000000" w:themeColor="text1"/>
          <w:sz w:val="28"/>
          <w:szCs w:val="28"/>
          <w:vertAlign w:val="superscript"/>
        </w:rPr>
      </w:pPr>
    </w:p>
    <w:p w:rsidR="006C34F0" w:rsidRPr="0077535F" w:rsidRDefault="006C34F0" w:rsidP="006C34F0">
      <w:pPr>
        <w:widowControl w:val="0"/>
        <w:tabs>
          <w:tab w:val="left" w:pos="0"/>
        </w:tabs>
        <w:suppressAutoHyphens/>
        <w:rPr>
          <w:color w:val="000000" w:themeColor="text1"/>
          <w:sz w:val="28"/>
          <w:szCs w:val="28"/>
          <w:vertAlign w:val="superscript"/>
        </w:rPr>
      </w:pPr>
    </w:p>
    <w:p w:rsidR="006C34F0" w:rsidRPr="0077535F" w:rsidRDefault="006C34F0" w:rsidP="006C34F0">
      <w:pPr>
        <w:widowControl w:val="0"/>
        <w:tabs>
          <w:tab w:val="left" w:pos="0"/>
        </w:tabs>
        <w:suppressAutoHyphens/>
        <w:rPr>
          <w:color w:val="000000" w:themeColor="text1"/>
          <w:sz w:val="28"/>
          <w:szCs w:val="28"/>
          <w:vertAlign w:val="superscript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Организация - разработчик: Государственное бюджетное профессиональное </w:t>
      </w: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                                                  образовательное учреждение «Ветлужский </w:t>
      </w: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                                                  лесоагротехнический техникум»</w:t>
      </w: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8703B1" w:rsidRDefault="006C34F0" w:rsidP="00870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Разработчики:  </w:t>
      </w:r>
    </w:p>
    <w:p w:rsidR="008703B1" w:rsidRDefault="008703B1" w:rsidP="00870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>
        <w:rPr>
          <w:color w:val="000000" w:themeColor="text1"/>
        </w:rPr>
        <w:t xml:space="preserve">Соколов А.Е. – </w:t>
      </w:r>
      <w:r w:rsidRPr="008703B1">
        <w:rPr>
          <w:color w:val="000000" w:themeColor="text1"/>
        </w:rPr>
        <w:t>преподаватель профессиональных модулей, ГБПОУ ВЛАТТ</w:t>
      </w:r>
      <w:r>
        <w:rPr>
          <w:color w:val="000000" w:themeColor="text1"/>
        </w:rPr>
        <w:t>;</w:t>
      </w:r>
    </w:p>
    <w:p w:rsidR="008703B1" w:rsidRDefault="006C34F0" w:rsidP="00870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Соловьёва Н.Г. – </w:t>
      </w:r>
      <w:r w:rsidR="008703B1" w:rsidRPr="008703B1">
        <w:rPr>
          <w:color w:val="000000" w:themeColor="text1"/>
        </w:rPr>
        <w:t>преподаватель профессиональных модулей, ГБПОУ ВЛАТТ, высшая  категория</w:t>
      </w:r>
      <w:r w:rsidRPr="0077535F">
        <w:rPr>
          <w:color w:val="000000" w:themeColor="text1"/>
        </w:rPr>
        <w:t>;</w:t>
      </w:r>
      <w:r w:rsidR="00742BEB">
        <w:rPr>
          <w:color w:val="000000" w:themeColor="text1"/>
        </w:rPr>
        <w:t xml:space="preserve"> </w:t>
      </w:r>
    </w:p>
    <w:p w:rsidR="008703B1" w:rsidRDefault="00742BEB" w:rsidP="00870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 xml:space="preserve">Ясинская И.В. </w:t>
      </w:r>
      <w:r w:rsidR="008703B1" w:rsidRPr="0077535F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8703B1" w:rsidRPr="008703B1">
        <w:rPr>
          <w:color w:val="000000" w:themeColor="text1"/>
        </w:rPr>
        <w:t>преподаватель профессиональных модулей, ГБПОУ ВЛАТТ, 1 кв. категория</w:t>
      </w:r>
      <w:r w:rsidR="008703B1" w:rsidRPr="008703B1">
        <w:rPr>
          <w:color w:val="000000" w:themeColor="text1"/>
          <w:szCs w:val="28"/>
        </w:rPr>
        <w:t xml:space="preserve"> </w:t>
      </w:r>
    </w:p>
    <w:p w:rsidR="008703B1" w:rsidRDefault="008703B1" w:rsidP="00870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Cs w:val="28"/>
        </w:rPr>
      </w:pPr>
    </w:p>
    <w:p w:rsidR="008703B1" w:rsidRDefault="008703B1" w:rsidP="00870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Cs w:val="28"/>
        </w:rPr>
      </w:pPr>
    </w:p>
    <w:p w:rsidR="006C34F0" w:rsidRPr="0077535F" w:rsidRDefault="006C34F0" w:rsidP="006C34F0">
      <w:pPr>
        <w:widowControl w:val="0"/>
        <w:tabs>
          <w:tab w:val="left" w:pos="0"/>
        </w:tabs>
        <w:suppressAutoHyphens/>
        <w:ind w:firstLine="3240"/>
        <w:rPr>
          <w:i/>
          <w:caps/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8703B1" w:rsidRDefault="008703B1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8703B1" w:rsidRDefault="008703B1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8703B1" w:rsidRDefault="008703B1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7535F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6C34F0" w:rsidRPr="0077535F" w:rsidRDefault="006C34F0" w:rsidP="006C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6C34F0" w:rsidRPr="0077535F" w:rsidTr="00D07B75">
        <w:trPr>
          <w:trHeight w:val="931"/>
        </w:trPr>
        <w:tc>
          <w:tcPr>
            <w:tcW w:w="9007" w:type="dxa"/>
            <w:shd w:val="clear" w:color="auto" w:fill="auto"/>
          </w:tcPr>
          <w:p w:rsidR="006C34F0" w:rsidRPr="0077535F" w:rsidRDefault="006C34F0" w:rsidP="006C34F0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color w:val="000000" w:themeColor="text1"/>
              </w:rPr>
            </w:pPr>
          </w:p>
          <w:p w:rsidR="006C34F0" w:rsidRPr="0077535F" w:rsidRDefault="006C34F0" w:rsidP="006C34F0">
            <w:pPr>
              <w:rPr>
                <w:color w:val="000000" w:themeColor="text1"/>
              </w:rPr>
            </w:pPr>
          </w:p>
          <w:p w:rsidR="006C34F0" w:rsidRPr="0077535F" w:rsidRDefault="006C34F0" w:rsidP="006C34F0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color w:val="000000" w:themeColor="text1"/>
              </w:rPr>
            </w:pPr>
            <w:r w:rsidRPr="0077535F">
              <w:rPr>
                <w:b/>
                <w:caps/>
                <w:color w:val="000000" w:themeColor="text1"/>
              </w:rPr>
              <w:t>1  ПАСПОРТ РАБОЧЕЙ ПРОГРАММЫ ПРОФЕССИОНАЛЬНОГО МОДУЛЯ</w:t>
            </w:r>
          </w:p>
          <w:p w:rsidR="006C34F0" w:rsidRPr="0077535F" w:rsidRDefault="006C34F0" w:rsidP="006C34F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</w:tcPr>
          <w:p w:rsidR="006C34F0" w:rsidRPr="00156350" w:rsidRDefault="006C34F0" w:rsidP="006C34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6350">
              <w:rPr>
                <w:color w:val="000000" w:themeColor="text1"/>
                <w:sz w:val="28"/>
                <w:szCs w:val="28"/>
              </w:rPr>
              <w:t>стр.</w:t>
            </w:r>
          </w:p>
          <w:p w:rsidR="006C34F0" w:rsidRPr="00156350" w:rsidRDefault="006C34F0" w:rsidP="006C34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C34F0" w:rsidRPr="0077535F" w:rsidRDefault="006C34F0" w:rsidP="006C34F0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56350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6C34F0" w:rsidRPr="0077535F" w:rsidTr="00D07B75">
        <w:trPr>
          <w:trHeight w:val="720"/>
        </w:trPr>
        <w:tc>
          <w:tcPr>
            <w:tcW w:w="9007" w:type="dxa"/>
            <w:shd w:val="clear" w:color="auto" w:fill="auto"/>
          </w:tcPr>
          <w:p w:rsidR="006C34F0" w:rsidRPr="00156350" w:rsidRDefault="006C34F0" w:rsidP="006C34F0">
            <w:pPr>
              <w:spacing w:line="360" w:lineRule="auto"/>
              <w:rPr>
                <w:b/>
                <w:caps/>
                <w:color w:val="000000" w:themeColor="text1"/>
              </w:rPr>
            </w:pPr>
            <w:r w:rsidRPr="00156350">
              <w:rPr>
                <w:b/>
                <w:caps/>
                <w:color w:val="000000" w:themeColor="text1"/>
              </w:rPr>
              <w:t>2  результаты освоения ПРОФЕССИОНАЛЬНОГО МОДУЛЯ</w:t>
            </w:r>
          </w:p>
          <w:p w:rsidR="006C34F0" w:rsidRPr="00156350" w:rsidRDefault="006C34F0" w:rsidP="006C34F0">
            <w:pPr>
              <w:spacing w:line="360" w:lineRule="auto"/>
              <w:rPr>
                <w:b/>
                <w:cap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</w:tcPr>
          <w:p w:rsidR="006C34F0" w:rsidRPr="00156350" w:rsidRDefault="007531C0" w:rsidP="006C34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6C34F0" w:rsidRPr="0077535F" w:rsidTr="00D07B75">
        <w:trPr>
          <w:trHeight w:val="594"/>
        </w:trPr>
        <w:tc>
          <w:tcPr>
            <w:tcW w:w="9007" w:type="dxa"/>
            <w:shd w:val="clear" w:color="auto" w:fill="auto"/>
          </w:tcPr>
          <w:p w:rsidR="006C34F0" w:rsidRPr="00156350" w:rsidRDefault="006C34F0" w:rsidP="006C34F0">
            <w:pPr>
              <w:keepNext/>
              <w:autoSpaceDE w:val="0"/>
              <w:autoSpaceDN w:val="0"/>
              <w:outlineLvl w:val="0"/>
              <w:rPr>
                <w:b/>
                <w:caps/>
                <w:color w:val="000000" w:themeColor="text1"/>
              </w:rPr>
            </w:pPr>
            <w:r w:rsidRPr="00156350">
              <w:rPr>
                <w:b/>
                <w:caps/>
                <w:color w:val="000000" w:themeColor="text1"/>
              </w:rPr>
              <w:t>3  СТРУКТУРА и содержание профессионального модуля</w:t>
            </w:r>
          </w:p>
          <w:p w:rsidR="006C34F0" w:rsidRPr="00156350" w:rsidRDefault="006C34F0" w:rsidP="006C34F0">
            <w:pPr>
              <w:spacing w:line="360" w:lineRule="auto"/>
              <w:rPr>
                <w:b/>
                <w:cap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</w:tcPr>
          <w:p w:rsidR="006C34F0" w:rsidRPr="00156350" w:rsidRDefault="007531C0" w:rsidP="006C34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6C34F0" w:rsidRPr="0077535F" w:rsidTr="00D07B75">
        <w:trPr>
          <w:trHeight w:val="692"/>
        </w:trPr>
        <w:tc>
          <w:tcPr>
            <w:tcW w:w="9007" w:type="dxa"/>
            <w:shd w:val="clear" w:color="auto" w:fill="auto"/>
          </w:tcPr>
          <w:p w:rsidR="006C34F0" w:rsidRPr="007074E8" w:rsidRDefault="006C34F0" w:rsidP="006C34F0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color w:val="000000" w:themeColor="text1"/>
              </w:rPr>
            </w:pPr>
            <w:r w:rsidRPr="007074E8">
              <w:rPr>
                <w:b/>
                <w:caps/>
                <w:color w:val="000000" w:themeColor="text1"/>
              </w:rPr>
              <w:t>4  условия реализации  ПРОФЕССИОНАЛЬНОГО МОДУЛЯ</w:t>
            </w:r>
          </w:p>
          <w:p w:rsidR="006C34F0" w:rsidRPr="007074E8" w:rsidRDefault="006C34F0" w:rsidP="006C34F0">
            <w:pPr>
              <w:spacing w:line="360" w:lineRule="auto"/>
              <w:rPr>
                <w:b/>
                <w:cap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</w:tcPr>
          <w:p w:rsidR="006C34F0" w:rsidRPr="007074E8" w:rsidRDefault="00342B4E" w:rsidP="006C34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6C34F0" w:rsidRPr="007074E8" w:rsidTr="00D07B75">
        <w:trPr>
          <w:trHeight w:val="692"/>
        </w:trPr>
        <w:tc>
          <w:tcPr>
            <w:tcW w:w="9007" w:type="dxa"/>
            <w:shd w:val="clear" w:color="auto" w:fill="auto"/>
          </w:tcPr>
          <w:p w:rsidR="006C34F0" w:rsidRPr="0077535F" w:rsidRDefault="006C34F0" w:rsidP="006C34F0">
            <w:pPr>
              <w:spacing w:line="360" w:lineRule="auto"/>
              <w:rPr>
                <w:b/>
                <w:bCs/>
                <w:i/>
                <w:color w:val="000000" w:themeColor="text1"/>
              </w:rPr>
            </w:pPr>
            <w:r w:rsidRPr="0077535F">
              <w:rPr>
                <w:b/>
                <w:caps/>
                <w:color w:val="000000" w:themeColor="text1"/>
              </w:rPr>
              <w:t>5  Контроль и оценка результатов освоения профессионального модуля (вида профессиональной деятельности</w:t>
            </w:r>
            <w:r w:rsidRPr="0077535F">
              <w:rPr>
                <w:b/>
                <w:bCs/>
                <w:color w:val="000000" w:themeColor="text1"/>
              </w:rPr>
              <w:t>)</w:t>
            </w:r>
            <w:r w:rsidRPr="0077535F">
              <w:rPr>
                <w:b/>
                <w:bCs/>
                <w:i/>
                <w:color w:val="000000" w:themeColor="text1"/>
              </w:rPr>
              <w:t xml:space="preserve"> </w:t>
            </w:r>
          </w:p>
          <w:p w:rsidR="006C34F0" w:rsidRPr="0077535F" w:rsidRDefault="006C34F0" w:rsidP="006C34F0">
            <w:pPr>
              <w:spacing w:line="360" w:lineRule="auto"/>
              <w:rPr>
                <w:b/>
                <w:cap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</w:tcPr>
          <w:p w:rsidR="006C34F0" w:rsidRPr="007074E8" w:rsidRDefault="00342B4E" w:rsidP="006C34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6C34F0" w:rsidRPr="0077535F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58403F" w:rsidRPr="0077535F" w:rsidRDefault="0058403F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77535F" w:rsidRDefault="006C34F0">
      <w:pPr>
        <w:rPr>
          <w:color w:val="000000" w:themeColor="text1"/>
        </w:rPr>
      </w:pPr>
    </w:p>
    <w:p w:rsidR="006C34F0" w:rsidRPr="008703B1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r w:rsidRPr="008703B1">
        <w:rPr>
          <w:b/>
          <w:caps/>
          <w:color w:val="000000" w:themeColor="text1"/>
        </w:rPr>
        <w:lastRenderedPageBreak/>
        <w:t xml:space="preserve">1 паспорт рабочей ПРОГРАММЫ </w:t>
      </w:r>
    </w:p>
    <w:p w:rsidR="006C34F0" w:rsidRPr="008703B1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r w:rsidRPr="008703B1">
        <w:rPr>
          <w:b/>
          <w:caps/>
          <w:color w:val="000000" w:themeColor="text1"/>
        </w:rPr>
        <w:t xml:space="preserve">ПРОФЕССИОНАЛЬНОГО МОДУЛЯ </w:t>
      </w:r>
    </w:p>
    <w:p w:rsidR="006C34F0" w:rsidRPr="008703B1" w:rsidRDefault="006C34F0" w:rsidP="006C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color w:val="000000" w:themeColor="text1"/>
        </w:rPr>
      </w:pPr>
      <w:r w:rsidRPr="008703B1">
        <w:rPr>
          <w:b/>
          <w:color w:val="000000" w:themeColor="text1"/>
        </w:rPr>
        <w:t>Организация и проведение экономической и маркетинговой деятельности</w:t>
      </w:r>
    </w:p>
    <w:p w:rsidR="006C34F0" w:rsidRPr="008703B1" w:rsidRDefault="006C34F0" w:rsidP="006C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6C34F0" w:rsidRPr="008703B1" w:rsidRDefault="006C34F0" w:rsidP="00BC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/>
          <w:color w:val="000000" w:themeColor="text1"/>
        </w:rPr>
      </w:pPr>
      <w:r w:rsidRPr="008703B1">
        <w:rPr>
          <w:b/>
          <w:color w:val="000000" w:themeColor="text1"/>
        </w:rPr>
        <w:t>1.1 Область применения программы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Рабочая программа профессионального модуля ПМ.02 Организация и проведение экономической и маркетинговой деятельности (реализация обязательных междисциплинарных курсов МДК.02.01 Финансы, налоги и налогообложение,  МДК.02.02 Анализ финансово-хозяйственной деятельности, МДК.02.03 Маркетинг), является обязательным разделом ОП по специальности 38.02.04 Коммерция (по отраслям, разработанной в соответствии с Федеральным государственным образовательным стандартом среднего профессионального образования по специальности 38.02.04 Коммерция (по отраслям) (утв. приказом Министерства образования и науки РФ от 15 мая 2014 г. № 539, с учетом потребностей работодателей, особенностей развития региона, науки, культуры, экономики, технологий, социальной сферы в рамках, установленных настоящим федеральным государственным образовательным стандартом в части освоения основного вида профессиональной деятельности (ВПД): ПМ 02 Организация и проведение экономической и маркетинговой деятельности (ПК 2.1 - ПК 2.9)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8703B1" w:rsidRDefault="008703B1" w:rsidP="00BC45C0">
      <w:pPr>
        <w:pStyle w:val="14"/>
        <w:keepNext/>
        <w:keepLines/>
        <w:shd w:val="clear" w:color="auto" w:fill="auto"/>
        <w:tabs>
          <w:tab w:val="left" w:pos="1180"/>
        </w:tabs>
        <w:spacing w:after="0" w:line="276" w:lineRule="auto"/>
        <w:ind w:firstLine="680"/>
        <w:jc w:val="both"/>
        <w:rPr>
          <w:rStyle w:val="13"/>
          <w:b/>
          <w:color w:val="000000"/>
          <w:sz w:val="24"/>
          <w:szCs w:val="24"/>
        </w:rPr>
      </w:pPr>
      <w:bookmarkStart w:id="1" w:name="bookmark2"/>
    </w:p>
    <w:p w:rsidR="008703B1" w:rsidRPr="008703B1" w:rsidRDefault="008703B1" w:rsidP="00BC45C0">
      <w:pPr>
        <w:pStyle w:val="14"/>
        <w:keepNext/>
        <w:keepLines/>
        <w:shd w:val="clear" w:color="auto" w:fill="auto"/>
        <w:tabs>
          <w:tab w:val="left" w:pos="1180"/>
        </w:tabs>
        <w:spacing w:after="0" w:line="276" w:lineRule="auto"/>
        <w:ind w:firstLine="680"/>
        <w:jc w:val="both"/>
        <w:rPr>
          <w:b/>
          <w:sz w:val="24"/>
          <w:szCs w:val="24"/>
        </w:rPr>
      </w:pPr>
      <w:r w:rsidRPr="008703B1">
        <w:rPr>
          <w:rStyle w:val="13"/>
          <w:b/>
          <w:color w:val="000000"/>
          <w:sz w:val="24"/>
          <w:szCs w:val="24"/>
        </w:rPr>
        <w:t xml:space="preserve">1.2 </w:t>
      </w:r>
      <w:r w:rsidR="00BC45C0">
        <w:rPr>
          <w:rStyle w:val="13"/>
          <w:b/>
          <w:color w:val="000000"/>
          <w:sz w:val="24"/>
          <w:szCs w:val="24"/>
        </w:rPr>
        <w:t xml:space="preserve"> </w:t>
      </w:r>
      <w:r w:rsidRPr="008703B1">
        <w:rPr>
          <w:rStyle w:val="13"/>
          <w:b/>
          <w:color w:val="000000"/>
          <w:sz w:val="24"/>
          <w:szCs w:val="24"/>
        </w:rPr>
        <w:t xml:space="preserve">Место профессионального модуля в структуре </w:t>
      </w:r>
      <w:r>
        <w:rPr>
          <w:rStyle w:val="13"/>
          <w:b/>
          <w:color w:val="000000"/>
          <w:sz w:val="24"/>
          <w:szCs w:val="24"/>
        </w:rPr>
        <w:t>образовательной программы</w:t>
      </w:r>
      <w:bookmarkEnd w:id="1"/>
    </w:p>
    <w:p w:rsidR="00BC45C0" w:rsidRDefault="00BC45C0" w:rsidP="00BC45C0">
      <w:pPr>
        <w:pStyle w:val="14"/>
        <w:keepNext/>
        <w:keepLines/>
        <w:shd w:val="clear" w:color="auto" w:fill="auto"/>
        <w:spacing w:after="0" w:line="276" w:lineRule="auto"/>
        <w:ind w:firstLine="680"/>
        <w:jc w:val="both"/>
        <w:rPr>
          <w:rStyle w:val="12"/>
          <w:color w:val="000000"/>
          <w:sz w:val="24"/>
          <w:szCs w:val="24"/>
        </w:rPr>
      </w:pPr>
      <w:bookmarkStart w:id="2" w:name="bookmark3"/>
      <w:r w:rsidRPr="008703B1">
        <w:rPr>
          <w:rStyle w:val="12"/>
          <w:color w:val="000000"/>
          <w:sz w:val="24"/>
          <w:szCs w:val="24"/>
        </w:rPr>
        <w:t>Профессиональны</w:t>
      </w:r>
      <w:r>
        <w:rPr>
          <w:rStyle w:val="12"/>
          <w:color w:val="000000"/>
          <w:sz w:val="24"/>
          <w:szCs w:val="24"/>
        </w:rPr>
        <w:t>й</w:t>
      </w:r>
      <w:r w:rsidRPr="008703B1">
        <w:rPr>
          <w:rStyle w:val="12"/>
          <w:color w:val="000000"/>
          <w:sz w:val="24"/>
          <w:szCs w:val="24"/>
        </w:rPr>
        <w:t xml:space="preserve"> модул</w:t>
      </w:r>
      <w:r>
        <w:rPr>
          <w:rStyle w:val="12"/>
          <w:color w:val="000000"/>
          <w:sz w:val="24"/>
          <w:szCs w:val="24"/>
        </w:rPr>
        <w:t>ь</w:t>
      </w:r>
      <w:r w:rsidRPr="008703B1">
        <w:rPr>
          <w:rStyle w:val="12"/>
          <w:color w:val="000000"/>
          <w:sz w:val="24"/>
          <w:szCs w:val="24"/>
        </w:rPr>
        <w:t xml:space="preserve"> </w:t>
      </w:r>
      <w:r w:rsidR="008703B1" w:rsidRPr="008703B1">
        <w:rPr>
          <w:rStyle w:val="13"/>
          <w:color w:val="000000"/>
          <w:sz w:val="24"/>
          <w:szCs w:val="24"/>
        </w:rPr>
        <w:t>ПМ.02 Организация и проведение экономической и маркетинговой деятельности</w:t>
      </w:r>
      <w:bookmarkEnd w:id="2"/>
      <w:r>
        <w:rPr>
          <w:rStyle w:val="13"/>
          <w:color w:val="000000"/>
          <w:sz w:val="24"/>
          <w:szCs w:val="24"/>
        </w:rPr>
        <w:t xml:space="preserve"> относится к </w:t>
      </w:r>
      <w:r w:rsidR="008703B1" w:rsidRPr="008703B1">
        <w:rPr>
          <w:rStyle w:val="12"/>
          <w:color w:val="000000"/>
          <w:sz w:val="24"/>
          <w:szCs w:val="24"/>
        </w:rPr>
        <w:t>профессиональн</w:t>
      </w:r>
      <w:r>
        <w:rPr>
          <w:rStyle w:val="12"/>
          <w:color w:val="000000"/>
          <w:sz w:val="24"/>
          <w:szCs w:val="24"/>
        </w:rPr>
        <w:t>ому</w:t>
      </w:r>
      <w:r w:rsidR="008703B1" w:rsidRPr="008703B1">
        <w:rPr>
          <w:rStyle w:val="12"/>
          <w:color w:val="000000"/>
          <w:sz w:val="24"/>
          <w:szCs w:val="24"/>
        </w:rPr>
        <w:t xml:space="preserve"> цикл</w:t>
      </w:r>
      <w:r>
        <w:rPr>
          <w:rStyle w:val="12"/>
          <w:color w:val="000000"/>
          <w:sz w:val="24"/>
          <w:szCs w:val="24"/>
        </w:rPr>
        <w:t>у</w:t>
      </w:r>
      <w:bookmarkStart w:id="3" w:name="bookmark4"/>
    </w:p>
    <w:p w:rsidR="00BC45C0" w:rsidRDefault="00BC45C0" w:rsidP="00BC45C0">
      <w:pPr>
        <w:pStyle w:val="14"/>
        <w:keepNext/>
        <w:keepLines/>
        <w:shd w:val="clear" w:color="auto" w:fill="auto"/>
        <w:spacing w:after="0" w:line="276" w:lineRule="auto"/>
        <w:ind w:firstLine="680"/>
        <w:jc w:val="both"/>
        <w:rPr>
          <w:rStyle w:val="12"/>
          <w:color w:val="000000"/>
          <w:sz w:val="24"/>
          <w:szCs w:val="24"/>
        </w:rPr>
      </w:pPr>
    </w:p>
    <w:p w:rsidR="00BC45C0" w:rsidRDefault="00BC45C0" w:rsidP="00BC45C0">
      <w:pPr>
        <w:pStyle w:val="14"/>
        <w:keepNext/>
        <w:keepLines/>
        <w:shd w:val="clear" w:color="auto" w:fill="auto"/>
        <w:spacing w:after="0" w:line="276" w:lineRule="auto"/>
        <w:ind w:firstLine="680"/>
        <w:jc w:val="both"/>
        <w:rPr>
          <w:rStyle w:val="12"/>
          <w:b/>
          <w:color w:val="000000"/>
          <w:sz w:val="24"/>
          <w:szCs w:val="24"/>
        </w:rPr>
      </w:pPr>
      <w:r w:rsidRPr="00BC45C0">
        <w:rPr>
          <w:rStyle w:val="12"/>
          <w:b/>
          <w:color w:val="000000"/>
          <w:sz w:val="24"/>
          <w:szCs w:val="24"/>
        </w:rPr>
        <w:t>1.3 Цели и задачи профессионального модуля – требования к результатам освоения профессионального модуля в соответствии с ФГОС</w:t>
      </w:r>
    </w:p>
    <w:bookmarkEnd w:id="3"/>
    <w:p w:rsidR="008703B1" w:rsidRPr="008703B1" w:rsidRDefault="008703B1" w:rsidP="00BC45C0">
      <w:pPr>
        <w:pStyle w:val="af"/>
        <w:tabs>
          <w:tab w:val="left" w:pos="8271"/>
        </w:tabs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Выпускник, освоивший программу профессионального модуля ПМ.02 Организация и проведение экономической и маркетинговой деятельности в части освоения основного вида профессиональной деятельности (ВПД): ПМ 02 Организация и проведение экономической и маркетинговой деятельности (ПК 2.1 - ПК 2.9) (реализация обязательных междисциплинарных курсов МДК.02.01 Финансы, налоги и налогообложение, МДК.02.02 Анализ финансово-хозяйственной деятельности, МДК</w:t>
      </w:r>
      <w:r w:rsidR="00BC45C0">
        <w:rPr>
          <w:rStyle w:val="12"/>
          <w:color w:val="000000"/>
          <w:sz w:val="24"/>
          <w:szCs w:val="24"/>
        </w:rPr>
        <w:t>.</w:t>
      </w:r>
      <w:r w:rsidRPr="008703B1">
        <w:rPr>
          <w:rStyle w:val="12"/>
          <w:color w:val="000000"/>
          <w:sz w:val="24"/>
          <w:szCs w:val="24"/>
        </w:rPr>
        <w:t>02.03 Маркетинг</w:t>
      </w:r>
      <w:r w:rsidR="00BC45C0">
        <w:rPr>
          <w:rStyle w:val="12"/>
          <w:color w:val="000000"/>
          <w:sz w:val="24"/>
          <w:szCs w:val="24"/>
        </w:rPr>
        <w:t>)</w:t>
      </w:r>
      <w:r w:rsidRPr="008703B1">
        <w:rPr>
          <w:rStyle w:val="12"/>
          <w:color w:val="000000"/>
          <w:sz w:val="24"/>
          <w:szCs w:val="24"/>
        </w:rPr>
        <w:t xml:space="preserve"> должен обладать общими и профессиональными компетенциями, включающими способность: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lastRenderedPageBreak/>
        <w:t>ОК 6. Работать в коллективе и в команде, эффективно общаться с коллегами, руководством, потребителями.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  <w:rPr>
          <w:rStyle w:val="12"/>
          <w:color w:val="000000"/>
          <w:sz w:val="24"/>
          <w:szCs w:val="24"/>
        </w:rPr>
      </w:pPr>
      <w:r w:rsidRPr="008703B1">
        <w:rPr>
          <w:rStyle w:val="12"/>
          <w:color w:val="000000"/>
          <w:sz w:val="24"/>
          <w:szCs w:val="24"/>
        </w:rPr>
        <w:t>ОК 10. Логически верно, аргументировано и ясно излагать устную и письменную</w:t>
      </w:r>
      <w:r w:rsidR="00BC45C0">
        <w:rPr>
          <w:rStyle w:val="12"/>
          <w:color w:val="000000"/>
          <w:sz w:val="24"/>
          <w:szCs w:val="24"/>
        </w:rPr>
        <w:t xml:space="preserve"> </w:t>
      </w:r>
      <w:r w:rsidRPr="008703B1">
        <w:rPr>
          <w:rStyle w:val="12"/>
          <w:color w:val="000000"/>
          <w:sz w:val="24"/>
          <w:szCs w:val="24"/>
        </w:rPr>
        <w:t>речь.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t>ОК 11</w:t>
      </w:r>
      <w:r w:rsidR="00BC45C0">
        <w:t xml:space="preserve">. </w:t>
      </w:r>
      <w:r w:rsidRPr="008703B1">
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ПК 2.4. Определять основные экономические показатели работы организации, цены, заработную плату.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ПК 2.6. Обосновывать целесообразность использования и применять маркетинговые коммуникации.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8703B1" w:rsidRPr="008703B1" w:rsidRDefault="008703B1" w:rsidP="00BC45C0">
      <w:pPr>
        <w:pStyle w:val="af"/>
        <w:spacing w:after="0" w:line="276" w:lineRule="auto"/>
        <w:ind w:firstLine="680"/>
        <w:jc w:val="both"/>
      </w:pPr>
      <w:r w:rsidRPr="008703B1">
        <w:rPr>
          <w:rStyle w:val="12"/>
          <w:color w:val="000000"/>
          <w:sz w:val="24"/>
          <w:szCs w:val="24"/>
        </w:rPr>
        <w:t>В результате освоения профессионального модуля ПМ.02 Организация и проведение экономической и маркетинговой деятельности обучающийся должен:</w:t>
      </w:r>
    </w:p>
    <w:p w:rsidR="00BC45C0" w:rsidRPr="00BC45C0" w:rsidRDefault="00BC45C0" w:rsidP="00BC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/>
          <w:color w:val="000000" w:themeColor="text1"/>
        </w:rPr>
      </w:pPr>
      <w:r w:rsidRPr="00BC45C0">
        <w:rPr>
          <w:b/>
          <w:color w:val="000000" w:themeColor="text1"/>
        </w:rPr>
        <w:t>иметь практический опыт: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оформления финансовых документов и отчетов;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проведения денежных расчетов;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расчета основных налогов;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анализа показателей финансово-хозяйственной деятельности торговой организации;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выявления потребностей (спроса) на товары;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BC45C0">
        <w:rPr>
          <w:rStyle w:val="12"/>
          <w:color w:val="000000"/>
          <w:sz w:val="24"/>
          <w:szCs w:val="24"/>
        </w:rPr>
        <w:lastRenderedPageBreak/>
        <w:t>реализации маркетинговых мероприятий в соответствии с конъюнктурой</w:t>
      </w:r>
      <w:r w:rsidR="00BC45C0">
        <w:rPr>
          <w:rStyle w:val="12"/>
          <w:color w:val="000000"/>
          <w:sz w:val="24"/>
          <w:szCs w:val="24"/>
        </w:rPr>
        <w:t xml:space="preserve"> </w:t>
      </w:r>
      <w:r w:rsidRPr="00BC45C0">
        <w:rPr>
          <w:rStyle w:val="12"/>
          <w:color w:val="000000"/>
          <w:sz w:val="24"/>
          <w:szCs w:val="24"/>
        </w:rPr>
        <w:t>рынка;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участия в проведении рекламных акций и кампаний, других маркетинговых коммуникаций;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анализа маркетинговой среды организации;</w:t>
      </w:r>
    </w:p>
    <w:p w:rsidR="008703B1" w:rsidRPr="00BC45C0" w:rsidRDefault="008703B1" w:rsidP="00BC45C0">
      <w:pPr>
        <w:pStyle w:val="af"/>
        <w:spacing w:after="0" w:line="276" w:lineRule="auto"/>
        <w:ind w:firstLine="680"/>
        <w:jc w:val="both"/>
        <w:rPr>
          <w:b/>
        </w:rPr>
      </w:pPr>
      <w:r w:rsidRPr="00BC45C0">
        <w:rPr>
          <w:rStyle w:val="12"/>
          <w:b/>
          <w:color w:val="000000"/>
          <w:sz w:val="24"/>
          <w:szCs w:val="24"/>
        </w:rPr>
        <w:t>уметь: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составлять финансовые документы и отчеты;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83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осуществлять денежные расчеты;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пользоваться нормативными документами в области налогообложения, регулирующими механизм и порядок налогообложения;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рассчитывать основные налоги;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анализировать результаты финансово-хозяйственной деятельности торговых организаций;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применять методы и приемы финансово-хозяйственной деятельности для разных видов анализа;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выявлять, формировать и удовлетворять потребности;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проводить маркетинговые исследования рынка;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оценивать конкурентоспособность товаров;</w:t>
      </w:r>
    </w:p>
    <w:p w:rsidR="008703B1" w:rsidRPr="00BC45C0" w:rsidRDefault="008703B1" w:rsidP="00BC45C0">
      <w:pPr>
        <w:pStyle w:val="af"/>
        <w:spacing w:after="0" w:line="276" w:lineRule="auto"/>
        <w:ind w:firstLine="680"/>
        <w:jc w:val="both"/>
        <w:rPr>
          <w:b/>
        </w:rPr>
      </w:pPr>
      <w:r w:rsidRPr="00BC45C0">
        <w:rPr>
          <w:rStyle w:val="12"/>
          <w:b/>
          <w:color w:val="000000"/>
          <w:sz w:val="24"/>
          <w:szCs w:val="24"/>
        </w:rPr>
        <w:t>знать: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сущность, функции и роль финансов в экономике, сущность и функции денег, денежного обращения;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финансирование и денежно-кредитную политику, финансовое планирование и методы финансового контроля;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основные положения налогового законодательства;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функции и классификацию налогов;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организацию налоговой службы;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методику расчета основных видов налогов;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методологические основы анализа финансово-хозяйственной деятельности: цели, задачи, методы, приемы, виды; информационное обеспечение, организацию аналитической работы; анализ деятельности организаций оптовой и розничной торговли, финансовых результатов деятельности;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составные элементы маркетинговой деятельности: цели, задачи, принципы, функции, объекты, субъекты;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средства: удовлетворения потребностей, распределения и продвижения товаров, маркетинговые коммуникации и их характеристику;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методы изучения рынка, анализа окружающей среды;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1392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конкурентную среду, виды конкуренции, показатели оценки конкурентоспособности;</w:t>
      </w:r>
    </w:p>
    <w:p w:rsidR="008703B1" w:rsidRPr="008703B1" w:rsidRDefault="008703B1" w:rsidP="00D07F77">
      <w:pPr>
        <w:pStyle w:val="af"/>
        <w:widowControl w:val="0"/>
        <w:numPr>
          <w:ilvl w:val="0"/>
          <w:numId w:val="20"/>
        </w:numPr>
        <w:tabs>
          <w:tab w:val="left" w:pos="926"/>
        </w:tabs>
        <w:spacing w:after="0" w:line="276" w:lineRule="auto"/>
        <w:ind w:left="681" w:hanging="397"/>
        <w:jc w:val="both"/>
      </w:pPr>
      <w:r w:rsidRPr="008703B1">
        <w:rPr>
          <w:rStyle w:val="12"/>
          <w:color w:val="000000"/>
          <w:sz w:val="24"/>
          <w:szCs w:val="24"/>
        </w:rPr>
        <w:t>этапы маркетинговых исследований, их результат; управление маркетингом</w:t>
      </w:r>
    </w:p>
    <w:p w:rsidR="00BC45C0" w:rsidRDefault="00BC45C0" w:rsidP="00BC45C0">
      <w:pPr>
        <w:pStyle w:val="af"/>
        <w:widowControl w:val="0"/>
        <w:tabs>
          <w:tab w:val="left" w:pos="1128"/>
        </w:tabs>
        <w:spacing w:after="0" w:line="276" w:lineRule="auto"/>
        <w:ind w:left="720"/>
        <w:jc w:val="both"/>
        <w:rPr>
          <w:rStyle w:val="12"/>
          <w:color w:val="000000"/>
          <w:sz w:val="24"/>
          <w:szCs w:val="24"/>
        </w:rPr>
      </w:pPr>
    </w:p>
    <w:p w:rsidR="00BC45C0" w:rsidRDefault="00BC45C0" w:rsidP="00BC45C0">
      <w:pPr>
        <w:pStyle w:val="af"/>
        <w:widowControl w:val="0"/>
        <w:tabs>
          <w:tab w:val="left" w:pos="1128"/>
        </w:tabs>
        <w:spacing w:after="0" w:line="276" w:lineRule="auto"/>
        <w:ind w:left="720"/>
        <w:jc w:val="both"/>
        <w:rPr>
          <w:rStyle w:val="12"/>
          <w:color w:val="000000"/>
          <w:sz w:val="24"/>
          <w:szCs w:val="24"/>
        </w:rPr>
      </w:pPr>
    </w:p>
    <w:p w:rsidR="0094662D" w:rsidRDefault="0094662D" w:rsidP="0094662D">
      <w:pPr>
        <w:pStyle w:val="af"/>
        <w:widowControl w:val="0"/>
        <w:tabs>
          <w:tab w:val="left" w:pos="1128"/>
        </w:tabs>
        <w:spacing w:after="0" w:line="276" w:lineRule="auto"/>
        <w:ind w:firstLine="737"/>
        <w:jc w:val="both"/>
        <w:rPr>
          <w:rStyle w:val="12"/>
          <w:b/>
          <w:color w:val="000000"/>
          <w:sz w:val="24"/>
          <w:szCs w:val="24"/>
        </w:rPr>
      </w:pPr>
    </w:p>
    <w:p w:rsidR="0094662D" w:rsidRDefault="0094662D" w:rsidP="0094662D">
      <w:pPr>
        <w:pStyle w:val="af"/>
        <w:widowControl w:val="0"/>
        <w:tabs>
          <w:tab w:val="left" w:pos="1128"/>
        </w:tabs>
        <w:spacing w:after="0" w:line="276" w:lineRule="auto"/>
        <w:ind w:firstLine="737"/>
        <w:jc w:val="both"/>
        <w:rPr>
          <w:rStyle w:val="12"/>
          <w:b/>
          <w:color w:val="000000"/>
          <w:sz w:val="24"/>
          <w:szCs w:val="24"/>
        </w:rPr>
      </w:pPr>
    </w:p>
    <w:p w:rsidR="0094662D" w:rsidRDefault="0094662D" w:rsidP="0094662D">
      <w:pPr>
        <w:pStyle w:val="af"/>
        <w:widowControl w:val="0"/>
        <w:tabs>
          <w:tab w:val="left" w:pos="1128"/>
        </w:tabs>
        <w:spacing w:after="0" w:line="276" w:lineRule="auto"/>
        <w:ind w:firstLine="737"/>
        <w:jc w:val="both"/>
        <w:rPr>
          <w:rStyle w:val="12"/>
          <w:b/>
          <w:color w:val="000000"/>
          <w:sz w:val="24"/>
          <w:szCs w:val="24"/>
        </w:rPr>
      </w:pPr>
    </w:p>
    <w:p w:rsidR="008703B1" w:rsidRPr="0094662D" w:rsidRDefault="00BC45C0" w:rsidP="00322710">
      <w:pPr>
        <w:pStyle w:val="af"/>
        <w:widowControl w:val="0"/>
        <w:tabs>
          <w:tab w:val="left" w:pos="1128"/>
        </w:tabs>
        <w:spacing w:after="0" w:line="276" w:lineRule="auto"/>
        <w:ind w:firstLine="680"/>
        <w:jc w:val="both"/>
      </w:pPr>
      <w:r w:rsidRPr="0094662D">
        <w:rPr>
          <w:rStyle w:val="12"/>
          <w:b/>
          <w:color w:val="000000"/>
          <w:sz w:val="24"/>
          <w:szCs w:val="24"/>
        </w:rPr>
        <w:lastRenderedPageBreak/>
        <w:t xml:space="preserve">1.4 </w:t>
      </w:r>
      <w:r w:rsidR="008703B1" w:rsidRPr="0094662D">
        <w:rPr>
          <w:rStyle w:val="12"/>
          <w:b/>
          <w:color w:val="000000"/>
          <w:sz w:val="24"/>
          <w:szCs w:val="24"/>
        </w:rPr>
        <w:t>Количество часов на освоение программы профессионального модуля</w:t>
      </w:r>
      <w:r w:rsidR="0094662D" w:rsidRPr="0094662D">
        <w:rPr>
          <w:rStyle w:val="12"/>
          <w:b/>
          <w:color w:val="000000"/>
          <w:sz w:val="24"/>
          <w:szCs w:val="24"/>
        </w:rPr>
        <w:t xml:space="preserve"> </w:t>
      </w:r>
      <w:r w:rsidR="008703B1" w:rsidRPr="0094662D">
        <w:rPr>
          <w:rStyle w:val="12"/>
          <w:color w:val="000000"/>
          <w:sz w:val="24"/>
          <w:szCs w:val="24"/>
        </w:rPr>
        <w:t>ПМ.02 Организация и проведение экономической и маркетинговой</w:t>
      </w:r>
      <w:r w:rsidR="0094662D" w:rsidRPr="0094662D">
        <w:rPr>
          <w:rStyle w:val="12"/>
          <w:color w:val="000000"/>
          <w:sz w:val="24"/>
          <w:szCs w:val="24"/>
        </w:rPr>
        <w:t xml:space="preserve"> </w:t>
      </w:r>
      <w:r w:rsidR="008703B1" w:rsidRPr="0094662D">
        <w:rPr>
          <w:rStyle w:val="12"/>
          <w:color w:val="000000"/>
          <w:sz w:val="24"/>
          <w:szCs w:val="24"/>
        </w:rPr>
        <w:t>деятельности:</w:t>
      </w:r>
    </w:p>
    <w:p w:rsidR="0094662D" w:rsidRPr="0094662D" w:rsidRDefault="0094662D" w:rsidP="0002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3145FD">
        <w:rPr>
          <w:b/>
          <w:color w:val="000000" w:themeColor="text1"/>
          <w:highlight w:val="yellow"/>
        </w:rPr>
        <w:t xml:space="preserve">Всего  </w:t>
      </w:r>
      <w:r w:rsidR="00025800" w:rsidRPr="003145FD">
        <w:rPr>
          <w:b/>
          <w:color w:val="000000" w:themeColor="text1"/>
          <w:highlight w:val="yellow"/>
        </w:rPr>
        <w:t>626</w:t>
      </w:r>
      <w:r w:rsidRPr="003145FD">
        <w:rPr>
          <w:b/>
          <w:color w:val="000000" w:themeColor="text1"/>
          <w:highlight w:val="yellow"/>
        </w:rPr>
        <w:t xml:space="preserve"> час</w:t>
      </w:r>
      <w:r w:rsidR="00025800" w:rsidRPr="003145FD">
        <w:rPr>
          <w:b/>
          <w:color w:val="000000" w:themeColor="text1"/>
          <w:highlight w:val="yellow"/>
        </w:rPr>
        <w:t>ов</w:t>
      </w:r>
      <w:r w:rsidRPr="003145FD">
        <w:rPr>
          <w:color w:val="000000" w:themeColor="text1"/>
          <w:highlight w:val="yellow"/>
        </w:rPr>
        <w:t>, в том числе:</w:t>
      </w:r>
    </w:p>
    <w:p w:rsidR="0094662D" w:rsidRPr="003145FD" w:rsidRDefault="0094662D" w:rsidP="00753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highlight w:val="yellow"/>
        </w:rPr>
      </w:pPr>
      <w:r w:rsidRPr="0094662D">
        <w:rPr>
          <w:color w:val="000000" w:themeColor="text1"/>
        </w:rPr>
        <w:t xml:space="preserve">максимальной учебной нагрузки обучающегося </w:t>
      </w:r>
      <w:r w:rsidR="00025800">
        <w:rPr>
          <w:color w:val="000000" w:themeColor="text1"/>
        </w:rPr>
        <w:t xml:space="preserve">                              </w:t>
      </w:r>
      <w:r w:rsidR="007531C0">
        <w:rPr>
          <w:color w:val="000000" w:themeColor="text1"/>
        </w:rPr>
        <w:t xml:space="preserve">       </w:t>
      </w:r>
      <w:r w:rsidRPr="003145FD">
        <w:rPr>
          <w:color w:val="000000" w:themeColor="text1"/>
          <w:highlight w:val="yellow"/>
        </w:rPr>
        <w:t>–  554 часа, включая:</w:t>
      </w:r>
    </w:p>
    <w:p w:rsidR="0094662D" w:rsidRPr="003145FD" w:rsidRDefault="0094662D" w:rsidP="0032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  <w:highlight w:val="yellow"/>
        </w:rPr>
      </w:pPr>
      <w:r w:rsidRPr="003145FD">
        <w:rPr>
          <w:color w:val="000000" w:themeColor="text1"/>
          <w:highlight w:val="yellow"/>
        </w:rPr>
        <w:t>обязательной аудиторной учебной нагрузки обучающегося         – 369 часов</w:t>
      </w:r>
      <w:r w:rsidR="00025800" w:rsidRPr="003145FD">
        <w:rPr>
          <w:color w:val="000000" w:themeColor="text1"/>
          <w:highlight w:val="yellow"/>
        </w:rPr>
        <w:t>,</w:t>
      </w:r>
    </w:p>
    <w:p w:rsidR="0094662D" w:rsidRPr="003145FD" w:rsidRDefault="0094662D" w:rsidP="00322710">
      <w:pPr>
        <w:pStyle w:val="af"/>
        <w:tabs>
          <w:tab w:val="right" w:pos="7480"/>
          <w:tab w:val="left" w:pos="7541"/>
        </w:tabs>
        <w:spacing w:after="0" w:line="276" w:lineRule="auto"/>
        <w:ind w:firstLine="680"/>
        <w:jc w:val="both"/>
        <w:rPr>
          <w:highlight w:val="yellow"/>
        </w:rPr>
      </w:pPr>
      <w:r w:rsidRPr="003145FD">
        <w:rPr>
          <w:rStyle w:val="12"/>
          <w:color w:val="000000"/>
          <w:sz w:val="24"/>
          <w:szCs w:val="24"/>
          <w:highlight w:val="yellow"/>
        </w:rPr>
        <w:t>в т.ч. практические занятия</w:t>
      </w:r>
      <w:r w:rsidR="007531C0" w:rsidRPr="003145FD">
        <w:rPr>
          <w:rStyle w:val="12"/>
          <w:color w:val="000000"/>
          <w:sz w:val="24"/>
          <w:szCs w:val="24"/>
          <w:highlight w:val="yellow"/>
        </w:rPr>
        <w:t xml:space="preserve">                                                               </w:t>
      </w:r>
      <w:r w:rsidRPr="003145FD">
        <w:rPr>
          <w:color w:val="000000" w:themeColor="text1"/>
          <w:highlight w:val="yellow"/>
        </w:rPr>
        <w:t>–</w:t>
      </w:r>
      <w:r w:rsidRPr="003145FD">
        <w:rPr>
          <w:rStyle w:val="12"/>
          <w:color w:val="000000"/>
          <w:sz w:val="24"/>
          <w:szCs w:val="24"/>
          <w:highlight w:val="yellow"/>
        </w:rPr>
        <w:tab/>
        <w:t xml:space="preserve"> 130 часов</w:t>
      </w:r>
      <w:r w:rsidR="00025800" w:rsidRPr="003145FD">
        <w:rPr>
          <w:rStyle w:val="12"/>
          <w:color w:val="000000"/>
          <w:sz w:val="24"/>
          <w:szCs w:val="24"/>
          <w:highlight w:val="yellow"/>
        </w:rPr>
        <w:t>,</w:t>
      </w:r>
    </w:p>
    <w:p w:rsidR="0094662D" w:rsidRPr="003145FD" w:rsidRDefault="0094662D" w:rsidP="00322710">
      <w:pPr>
        <w:pStyle w:val="af"/>
        <w:tabs>
          <w:tab w:val="right" w:pos="7480"/>
          <w:tab w:val="left" w:pos="7541"/>
        </w:tabs>
        <w:spacing w:after="0" w:line="276" w:lineRule="auto"/>
        <w:ind w:firstLine="680"/>
        <w:jc w:val="both"/>
        <w:rPr>
          <w:highlight w:val="yellow"/>
        </w:rPr>
      </w:pPr>
      <w:r w:rsidRPr="003145FD">
        <w:rPr>
          <w:rStyle w:val="12"/>
          <w:color w:val="000000"/>
          <w:sz w:val="24"/>
          <w:szCs w:val="24"/>
          <w:highlight w:val="yellow"/>
        </w:rPr>
        <w:t>курсовая работа (проект)</w:t>
      </w:r>
      <w:r w:rsidRPr="003145FD">
        <w:rPr>
          <w:rStyle w:val="12"/>
          <w:color w:val="000000"/>
          <w:sz w:val="24"/>
          <w:szCs w:val="24"/>
          <w:highlight w:val="yellow"/>
        </w:rPr>
        <w:tab/>
        <w:t xml:space="preserve">                                                               </w:t>
      </w:r>
      <w:r w:rsidRPr="003145FD">
        <w:rPr>
          <w:color w:val="000000" w:themeColor="text1"/>
          <w:highlight w:val="yellow"/>
        </w:rPr>
        <w:t>–</w:t>
      </w:r>
      <w:r w:rsidRPr="003145FD">
        <w:rPr>
          <w:rStyle w:val="12"/>
          <w:color w:val="000000"/>
          <w:sz w:val="24"/>
          <w:szCs w:val="24"/>
          <w:highlight w:val="yellow"/>
        </w:rPr>
        <w:t xml:space="preserve"> не предусмотрено;</w:t>
      </w:r>
    </w:p>
    <w:p w:rsidR="0094662D" w:rsidRPr="003145FD" w:rsidRDefault="0094662D" w:rsidP="0032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  <w:highlight w:val="yellow"/>
        </w:rPr>
      </w:pPr>
      <w:r w:rsidRPr="003145FD">
        <w:rPr>
          <w:color w:val="000000" w:themeColor="text1"/>
          <w:highlight w:val="yellow"/>
        </w:rPr>
        <w:t xml:space="preserve">самостоятельной работы обучающегося          </w:t>
      </w:r>
      <w:r w:rsidR="007531C0" w:rsidRPr="003145FD">
        <w:rPr>
          <w:color w:val="000000" w:themeColor="text1"/>
          <w:highlight w:val="yellow"/>
        </w:rPr>
        <w:t xml:space="preserve">                               </w:t>
      </w:r>
      <w:r w:rsidRPr="003145FD">
        <w:rPr>
          <w:color w:val="000000" w:themeColor="text1"/>
          <w:highlight w:val="yellow"/>
        </w:rPr>
        <w:t xml:space="preserve"> – 185 часов;</w:t>
      </w:r>
    </w:p>
    <w:p w:rsidR="0094662D" w:rsidRPr="003145FD" w:rsidRDefault="0094662D" w:rsidP="007531C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highlight w:val="yellow"/>
        </w:rPr>
      </w:pPr>
      <w:r w:rsidRPr="003145FD">
        <w:rPr>
          <w:rStyle w:val="12"/>
          <w:color w:val="000000"/>
          <w:sz w:val="24"/>
          <w:szCs w:val="24"/>
          <w:highlight w:val="yellow"/>
        </w:rPr>
        <w:t>учебной практики</w:t>
      </w:r>
      <w:r w:rsidRPr="003145FD">
        <w:rPr>
          <w:rStyle w:val="12"/>
          <w:color w:val="000000"/>
          <w:sz w:val="24"/>
          <w:szCs w:val="24"/>
          <w:highlight w:val="yellow"/>
        </w:rPr>
        <w:tab/>
      </w:r>
      <w:r w:rsidR="007531C0" w:rsidRPr="003145FD">
        <w:rPr>
          <w:rStyle w:val="12"/>
          <w:color w:val="000000"/>
          <w:sz w:val="24"/>
          <w:szCs w:val="24"/>
          <w:highlight w:val="yellow"/>
        </w:rPr>
        <w:t xml:space="preserve">                      </w:t>
      </w:r>
      <w:r w:rsidRPr="003145FD">
        <w:rPr>
          <w:color w:val="000000" w:themeColor="text1"/>
          <w:highlight w:val="yellow"/>
        </w:rPr>
        <w:t>–</w:t>
      </w:r>
      <w:r w:rsidRPr="003145FD">
        <w:rPr>
          <w:rStyle w:val="12"/>
          <w:color w:val="000000"/>
          <w:sz w:val="24"/>
          <w:szCs w:val="24"/>
          <w:highlight w:val="yellow"/>
        </w:rPr>
        <w:tab/>
        <w:t>36 часов;</w:t>
      </w:r>
    </w:p>
    <w:p w:rsidR="0094662D" w:rsidRDefault="0094662D" w:rsidP="007531C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 w:rsidRPr="003145FD">
        <w:rPr>
          <w:rStyle w:val="12"/>
          <w:color w:val="000000"/>
          <w:sz w:val="24"/>
          <w:szCs w:val="24"/>
          <w:highlight w:val="yellow"/>
        </w:rPr>
        <w:t>производственной практики</w:t>
      </w:r>
      <w:r w:rsidRPr="003145FD">
        <w:rPr>
          <w:rStyle w:val="12"/>
          <w:color w:val="000000"/>
          <w:sz w:val="24"/>
          <w:szCs w:val="24"/>
          <w:highlight w:val="yellow"/>
        </w:rPr>
        <w:tab/>
      </w:r>
      <w:r w:rsidRPr="003145FD">
        <w:rPr>
          <w:color w:val="000000" w:themeColor="text1"/>
          <w:highlight w:val="yellow"/>
        </w:rPr>
        <w:t>–</w:t>
      </w:r>
      <w:r w:rsidRPr="003145FD">
        <w:rPr>
          <w:rStyle w:val="12"/>
          <w:color w:val="000000"/>
          <w:sz w:val="24"/>
          <w:szCs w:val="24"/>
          <w:highlight w:val="yellow"/>
        </w:rPr>
        <w:tab/>
        <w:t xml:space="preserve"> 36 часов.</w:t>
      </w: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Всего по пм.02 459 ч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МДК 02.01 96 ч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СР – 6 ч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Макс 90 ч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ЛПР 40 ч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Экзамен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МДК 02.02 96 ч</w:t>
      </w:r>
    </w:p>
    <w:p w:rsidR="003145FD" w:rsidRDefault="003145FD" w:rsidP="003145FD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СР – 6 ч</w:t>
      </w:r>
    </w:p>
    <w:p w:rsidR="003145FD" w:rsidRDefault="003145FD" w:rsidP="003145FD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Макс 90 ч</w:t>
      </w:r>
    </w:p>
    <w:p w:rsidR="003145FD" w:rsidRDefault="003145FD" w:rsidP="003145FD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ЛПР 40 ч</w:t>
      </w:r>
    </w:p>
    <w:p w:rsidR="003145FD" w:rsidRDefault="003145FD" w:rsidP="003145FD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Экзамен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МДК 02.03 195 ч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СР – 6 ч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189 ч всего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ЛПР 50 ч</w:t>
      </w:r>
    </w:p>
    <w:p w:rsidR="00025800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Экзамен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УП и ПП по 36 ч комплексный ДЗ</w:t>
      </w:r>
    </w:p>
    <w:p w:rsidR="003145FD" w:rsidRDefault="003145FD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ЭК  18 ч</w:t>
      </w: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025800" w:rsidRDefault="00025800" w:rsidP="00025800">
      <w:pPr>
        <w:pStyle w:val="af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4"/>
          <w:szCs w:val="24"/>
        </w:rPr>
      </w:pPr>
    </w:p>
    <w:p w:rsidR="004F3E83" w:rsidRPr="00025800" w:rsidRDefault="004F3E83" w:rsidP="004F3E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color w:val="000000" w:themeColor="text1"/>
        </w:rPr>
      </w:pPr>
      <w:r w:rsidRPr="00025800">
        <w:rPr>
          <w:b/>
          <w:caps/>
          <w:color w:val="000000" w:themeColor="text1"/>
        </w:rPr>
        <w:t xml:space="preserve">2 результаты освоения ПРОФЕССИОНАЛЬНОГО МОДУЛЯ </w:t>
      </w:r>
    </w:p>
    <w:p w:rsidR="004F3E83" w:rsidRPr="00025800" w:rsidRDefault="004F3E83" w:rsidP="004F3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DD3A3D" w:rsidRPr="00025800" w:rsidRDefault="004F3E83" w:rsidP="00322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680"/>
        <w:jc w:val="both"/>
        <w:rPr>
          <w:color w:val="000000" w:themeColor="text1"/>
        </w:rPr>
      </w:pPr>
      <w:r w:rsidRPr="00025800">
        <w:rPr>
          <w:color w:val="000000" w:themeColor="text1"/>
        </w:rPr>
        <w:t>Результатом освоения программы профессионального модуля является овладение обучающимися основного вида профессиональной деятельности (ВПД): Организация и проведение экономической и маркетинговой деятельности,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DD3A3D" w:rsidRPr="00025800" w:rsidTr="00025800">
        <w:trPr>
          <w:trHeight w:val="294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025800" w:rsidRDefault="00DD3A3D" w:rsidP="00025800">
            <w:pPr>
              <w:widowControl w:val="0"/>
              <w:suppressAutoHyphens/>
              <w:jc w:val="center"/>
              <w:rPr>
                <w:b/>
                <w:color w:val="000000" w:themeColor="text1"/>
              </w:rPr>
            </w:pPr>
            <w:r w:rsidRPr="00025800">
              <w:rPr>
                <w:b/>
                <w:color w:val="000000" w:themeColor="text1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025800" w:rsidRDefault="00DD3A3D" w:rsidP="00025800">
            <w:pPr>
              <w:widowControl w:val="0"/>
              <w:suppressAutoHyphens/>
              <w:jc w:val="center"/>
              <w:rPr>
                <w:b/>
                <w:color w:val="000000" w:themeColor="text1"/>
              </w:rPr>
            </w:pPr>
            <w:r w:rsidRPr="00025800">
              <w:rPr>
                <w:b/>
                <w:color w:val="000000" w:themeColor="text1"/>
              </w:rPr>
              <w:t>Наименование результата обучения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10796A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ценностей), участвовать в их инвентаризации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ПК 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10796A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</w:tr>
      <w:tr w:rsidR="00DD3A3D" w:rsidRPr="003145FD" w:rsidTr="00D07B75">
        <w:trPr>
          <w:trHeight w:val="24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 xml:space="preserve">ПК 2.3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10796A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Применять в практических ситуациях экономические методы, рассчитывать микроэкономические показатели, анализировать их, а также рынки ресурсов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10796A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Определять основные экономические показатели работы организации, цены, заработную плату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10796A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10796A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Обосновывать целесообразность использования и применять маркетинговые коммуникации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10796A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Участвовать в проведении маркетинговых исследований рынка, разработке и реализации маркетинговых решений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ПК 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10796A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ПК 2.9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10796A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 xml:space="preserve">Понимать сущность и социальную значимость своей будущей профессии, </w:t>
            </w:r>
            <w:r w:rsidRPr="003145FD">
              <w:rPr>
                <w:highlight w:val="yellow"/>
              </w:rPr>
              <w:lastRenderedPageBreak/>
              <w:t>проявлять к ней устойчивый интерес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lastRenderedPageBreak/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61A23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23" w:rsidRPr="003145FD" w:rsidRDefault="00361A23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A23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4E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61A23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23" w:rsidRPr="003145FD" w:rsidRDefault="00361A23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A23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</w:t>
            </w:r>
          </w:p>
        </w:tc>
      </w:tr>
      <w:tr w:rsidR="00361A23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23" w:rsidRPr="003145FD" w:rsidRDefault="00361A23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A23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Пользоваться иностранным языком как средством делового общения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 xml:space="preserve">Логически верно, </w:t>
            </w:r>
            <w:r w:rsidR="00056C13" w:rsidRPr="003145FD">
              <w:rPr>
                <w:highlight w:val="yellow"/>
              </w:rPr>
              <w:t>аргументирован</w:t>
            </w:r>
            <w:r w:rsidR="00353238" w:rsidRPr="003145FD">
              <w:rPr>
                <w:highlight w:val="yellow"/>
              </w:rPr>
              <w:t>н</w:t>
            </w:r>
            <w:r w:rsidR="00056C13" w:rsidRPr="003145FD">
              <w:rPr>
                <w:highlight w:val="yellow"/>
              </w:rPr>
              <w:t>о</w:t>
            </w:r>
            <w:r w:rsidRPr="003145FD">
              <w:rPr>
                <w:highlight w:val="yellow"/>
              </w:rPr>
              <w:t xml:space="preserve"> и ясно излагать устную и письменную речь</w:t>
            </w:r>
          </w:p>
        </w:tc>
      </w:tr>
      <w:tr w:rsidR="00361A23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23" w:rsidRPr="003145FD" w:rsidRDefault="00361A23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A23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</w:t>
            </w:r>
          </w:p>
        </w:tc>
      </w:tr>
      <w:tr w:rsidR="00DD3A3D" w:rsidRPr="003145FD" w:rsidTr="00D07B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3145FD" w:rsidRDefault="00DD3A3D" w:rsidP="00025800">
            <w:pPr>
              <w:widowControl w:val="0"/>
              <w:suppressAutoHyphens/>
              <w:rPr>
                <w:color w:val="000000" w:themeColor="text1"/>
                <w:highlight w:val="yellow"/>
              </w:rPr>
            </w:pPr>
            <w:r w:rsidRPr="003145FD">
              <w:rPr>
                <w:color w:val="000000" w:themeColor="text1"/>
                <w:highlight w:val="yellow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3145FD" w:rsidRDefault="00E655D9" w:rsidP="00025800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3145FD">
              <w:rPr>
                <w:highlight w:val="yellow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</w:tr>
    </w:tbl>
    <w:p w:rsidR="00DD3A3D" w:rsidRDefault="00DD3A3D" w:rsidP="004F3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3145FD" w:rsidRPr="0077535F" w:rsidRDefault="003145FD" w:rsidP="004F3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  <w:sectPr w:rsidR="003145FD" w:rsidRPr="0077535F" w:rsidSect="00220517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45FD">
        <w:rPr>
          <w:color w:val="000000" w:themeColor="text1"/>
          <w:sz w:val="28"/>
          <w:szCs w:val="28"/>
          <w:highlight w:val="yellow"/>
        </w:rPr>
        <w:t>Проверь</w:t>
      </w:r>
      <w:r>
        <w:rPr>
          <w:color w:val="000000" w:themeColor="text1"/>
          <w:sz w:val="28"/>
          <w:szCs w:val="28"/>
          <w:highlight w:val="yellow"/>
        </w:rPr>
        <w:t>,</w:t>
      </w:r>
      <w:r w:rsidRPr="003145FD">
        <w:rPr>
          <w:color w:val="000000" w:themeColor="text1"/>
          <w:sz w:val="28"/>
          <w:szCs w:val="28"/>
          <w:highlight w:val="yellow"/>
        </w:rPr>
        <w:t xml:space="preserve"> сравни с ФГОС специальности</w:t>
      </w:r>
    </w:p>
    <w:p w:rsidR="00DD3A3D" w:rsidRPr="0077535F" w:rsidRDefault="00DD3A3D" w:rsidP="00DD3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000000" w:themeColor="text1"/>
          <w:sz w:val="28"/>
          <w:szCs w:val="28"/>
        </w:rPr>
      </w:pPr>
      <w:r w:rsidRPr="0077535F">
        <w:rPr>
          <w:b/>
          <w:caps/>
          <w:color w:val="000000" w:themeColor="text1"/>
          <w:sz w:val="28"/>
          <w:szCs w:val="28"/>
        </w:rPr>
        <w:lastRenderedPageBreak/>
        <w:t xml:space="preserve">3 СТРУКТУРА и содержание профессионального модуля </w:t>
      </w:r>
    </w:p>
    <w:p w:rsidR="00DD3A3D" w:rsidRPr="0077535F" w:rsidRDefault="00DD3A3D" w:rsidP="00DD3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color w:val="000000" w:themeColor="text1"/>
          <w:sz w:val="28"/>
          <w:szCs w:val="28"/>
        </w:rPr>
      </w:pPr>
      <w:r w:rsidRPr="0077535F">
        <w:rPr>
          <w:b/>
          <w:color w:val="000000" w:themeColor="text1"/>
          <w:sz w:val="28"/>
          <w:szCs w:val="28"/>
        </w:rPr>
        <w:t>Организация и проведение экономической и маркетинговой деятельности</w:t>
      </w:r>
    </w:p>
    <w:p w:rsidR="00DD3A3D" w:rsidRPr="0077535F" w:rsidRDefault="00DD3A3D" w:rsidP="00DD3A3D">
      <w:pPr>
        <w:jc w:val="both"/>
        <w:rPr>
          <w:b/>
          <w:color w:val="000000" w:themeColor="text1"/>
          <w:sz w:val="28"/>
          <w:szCs w:val="28"/>
        </w:rPr>
      </w:pPr>
      <w:r w:rsidRPr="0077535F">
        <w:rPr>
          <w:b/>
          <w:color w:val="000000" w:themeColor="text1"/>
          <w:sz w:val="28"/>
          <w:szCs w:val="28"/>
        </w:rPr>
        <w:t xml:space="preserve">       3.1 Тематический план профессионального модуля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366"/>
        <w:gridCol w:w="1036"/>
        <w:gridCol w:w="768"/>
        <w:gridCol w:w="1510"/>
        <w:gridCol w:w="1048"/>
        <w:gridCol w:w="768"/>
        <w:gridCol w:w="1060"/>
        <w:gridCol w:w="1040"/>
        <w:gridCol w:w="1911"/>
      </w:tblGrid>
      <w:tr w:rsidR="00DD3A3D" w:rsidRPr="0077535F" w:rsidTr="00025800">
        <w:trPr>
          <w:trHeight w:val="447"/>
        </w:trPr>
        <w:tc>
          <w:tcPr>
            <w:tcW w:w="7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535F">
              <w:rPr>
                <w:b/>
                <w:color w:val="000000" w:themeColor="text1"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Наименования разделов профессионального модуля</w:t>
            </w:r>
            <w:r w:rsidRPr="0077535F">
              <w:rPr>
                <w:b/>
                <w:color w:val="000000" w:themeColor="text1"/>
                <w:sz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iCs/>
                <w:color w:val="000000" w:themeColor="text1"/>
                <w:sz w:val="20"/>
                <w:szCs w:val="20"/>
              </w:rPr>
              <w:t>Всего часов</w:t>
            </w:r>
          </w:p>
          <w:p w:rsidR="00DD3A3D" w:rsidRPr="0077535F" w:rsidRDefault="00DD3A3D" w:rsidP="00D07B75">
            <w:pPr>
              <w:widowControl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 xml:space="preserve">Практика </w:t>
            </w:r>
          </w:p>
        </w:tc>
      </w:tr>
      <w:tr w:rsidR="00DD3A3D" w:rsidRPr="0077535F" w:rsidTr="00025800">
        <w:trPr>
          <w:trHeight w:val="447"/>
        </w:trPr>
        <w:tc>
          <w:tcPr>
            <w:tcW w:w="7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Учебная,</w:t>
            </w:r>
          </w:p>
          <w:p w:rsidR="00DD3A3D" w:rsidRPr="0077535F" w:rsidRDefault="00DD3A3D" w:rsidP="00D07B75">
            <w:pPr>
              <w:widowControl w:val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7535F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Производственная (по профилю специальности),</w:t>
            </w:r>
          </w:p>
          <w:p w:rsidR="00DD3A3D" w:rsidRPr="0077535F" w:rsidRDefault="00DD3A3D" w:rsidP="00D07B75">
            <w:pPr>
              <w:widowControl w:val="0"/>
              <w:ind w:left="72"/>
              <w:jc w:val="center"/>
              <w:rPr>
                <w:color w:val="000000" w:themeColor="text1"/>
                <w:sz w:val="20"/>
                <w:szCs w:val="20"/>
              </w:rPr>
            </w:pPr>
            <w:r w:rsidRPr="0077535F">
              <w:rPr>
                <w:color w:val="000000" w:themeColor="text1"/>
                <w:sz w:val="20"/>
                <w:szCs w:val="20"/>
              </w:rPr>
              <w:t>часов</w:t>
            </w:r>
          </w:p>
          <w:p w:rsidR="00DD3A3D" w:rsidRPr="0077535F" w:rsidRDefault="00DD3A3D" w:rsidP="00D07B75">
            <w:pPr>
              <w:widowControl w:val="0"/>
              <w:ind w:left="72" w:hanging="28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3A3D" w:rsidRPr="0077535F" w:rsidTr="00025800">
        <w:trPr>
          <w:trHeight w:val="401"/>
        </w:trPr>
        <w:tc>
          <w:tcPr>
            <w:tcW w:w="7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A3D" w:rsidRPr="0077535F" w:rsidRDefault="00DD3A3D" w:rsidP="00D07B7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Всего,</w:t>
            </w:r>
          </w:p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7535F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в т.ч. лабораторные работы и практические занятия,</w:t>
            </w:r>
          </w:p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77535F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в т.ч., курсовая работа (проект),</w:t>
            </w:r>
          </w:p>
          <w:p w:rsidR="00DD3A3D" w:rsidRPr="0077535F" w:rsidRDefault="00DD3A3D" w:rsidP="00D07B75">
            <w:pPr>
              <w:widowControl w:val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7535F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Всего,</w:t>
            </w:r>
          </w:p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7535F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в т.ч., курсовая работа (проект),</w:t>
            </w:r>
          </w:p>
          <w:p w:rsidR="00DD3A3D" w:rsidRPr="0077535F" w:rsidRDefault="00DD3A3D" w:rsidP="00D07B75">
            <w:pPr>
              <w:widowControl w:val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7535F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ind w:left="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3A3D" w:rsidRPr="0077535F" w:rsidTr="00025800">
        <w:trPr>
          <w:trHeight w:val="401"/>
        </w:trPr>
        <w:tc>
          <w:tcPr>
            <w:tcW w:w="7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A3D" w:rsidRPr="0077535F" w:rsidRDefault="00DD3A3D" w:rsidP="00D07B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3A3D" w:rsidRPr="0077535F" w:rsidRDefault="00DD3A3D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A3D" w:rsidRPr="0077535F" w:rsidRDefault="00DD3A3D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535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025800" w:rsidRPr="003145FD" w:rsidTr="00477A9F">
        <w:trPr>
          <w:trHeight w:val="478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800" w:rsidRPr="003145FD" w:rsidRDefault="0064330C" w:rsidP="0064330C">
            <w:pPr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sz w:val="20"/>
                <w:szCs w:val="20"/>
                <w:highlight w:val="yellow"/>
              </w:rPr>
              <w:t>ПК 2.3, ПК 2.4,</w:t>
            </w:r>
            <w:r w:rsidRPr="003145FD">
              <w:rPr>
                <w:b/>
                <w:sz w:val="20"/>
                <w:szCs w:val="20"/>
                <w:highlight w:val="yellow"/>
              </w:rPr>
              <w:br/>
              <w:t xml:space="preserve">ПК 2.9; </w:t>
            </w:r>
            <w:r w:rsidRPr="003145FD">
              <w:rPr>
                <w:b/>
                <w:sz w:val="20"/>
                <w:szCs w:val="20"/>
                <w:highlight w:val="yellow"/>
              </w:rPr>
              <w:br/>
              <w:t>ОК 1 – ОК 12</w:t>
            </w:r>
          </w:p>
        </w:tc>
        <w:tc>
          <w:tcPr>
            <w:tcW w:w="11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5800" w:rsidRPr="003145FD" w:rsidRDefault="0066567A" w:rsidP="00D07B75">
            <w:pPr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МДК 02.0</w:t>
            </w:r>
            <w:r w:rsidR="00025800"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1. Финансы, налоги и налогообложение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7A47F5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1</w:t>
            </w:r>
            <w:r w:rsidR="00F456FE"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00" w:rsidRPr="003145FD" w:rsidRDefault="00025800" w:rsidP="00DD3A3D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00" w:rsidRPr="003145FD" w:rsidRDefault="00025800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25800" w:rsidRPr="003145FD" w:rsidTr="00477A9F">
        <w:trPr>
          <w:trHeight w:val="478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800" w:rsidRPr="003145FD" w:rsidRDefault="00963F04" w:rsidP="00963F0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145FD">
              <w:rPr>
                <w:b/>
                <w:sz w:val="20"/>
                <w:szCs w:val="20"/>
                <w:highlight w:val="yellow"/>
              </w:rPr>
              <w:t>ПК 2.3, ПК 2.4,</w:t>
            </w:r>
            <w:r w:rsidRPr="003145FD">
              <w:rPr>
                <w:b/>
                <w:sz w:val="20"/>
                <w:szCs w:val="20"/>
                <w:highlight w:val="yellow"/>
              </w:rPr>
              <w:br/>
              <w:t xml:space="preserve">ПК 2.9; </w:t>
            </w:r>
            <w:r w:rsidRPr="003145FD">
              <w:rPr>
                <w:b/>
                <w:sz w:val="20"/>
                <w:szCs w:val="20"/>
                <w:highlight w:val="yellow"/>
              </w:rPr>
              <w:br/>
              <w:t>ОК 1 – ОК 12</w:t>
            </w:r>
          </w:p>
        </w:tc>
        <w:tc>
          <w:tcPr>
            <w:tcW w:w="11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5800" w:rsidRPr="003145FD" w:rsidRDefault="0066567A" w:rsidP="00DD3A3D">
            <w:pPr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МДК 02.0</w:t>
            </w:r>
            <w:r w:rsidR="00025800"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2. Анализ финансово-</w:t>
            </w:r>
          </w:p>
          <w:p w:rsidR="00025800" w:rsidRPr="003145FD" w:rsidRDefault="00025800" w:rsidP="00DD3A3D">
            <w:pPr>
              <w:rPr>
                <w:b/>
                <w:color w:val="000000" w:themeColor="text1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хозяйственной деятельности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7A47F5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1</w:t>
            </w:r>
            <w:r w:rsidR="00F456FE"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00" w:rsidRPr="003145FD" w:rsidRDefault="007A47F5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00" w:rsidRPr="003145FD" w:rsidRDefault="007A47F5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00" w:rsidRPr="003145FD" w:rsidRDefault="007A47F5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25800" w:rsidRPr="003145FD" w:rsidTr="00025800">
        <w:trPr>
          <w:trHeight w:val="198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800" w:rsidRPr="003145FD" w:rsidRDefault="00096F76" w:rsidP="00096F76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145FD">
              <w:rPr>
                <w:b/>
                <w:color w:val="000000" w:themeColor="text1"/>
                <w:sz w:val="22"/>
                <w:szCs w:val="22"/>
                <w:highlight w:val="yellow"/>
              </w:rPr>
              <w:t>ПК 2.5- ПК 2.8.</w:t>
            </w:r>
          </w:p>
          <w:p w:rsidR="00096F76" w:rsidRPr="003145FD" w:rsidRDefault="00096F76" w:rsidP="00096F76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145FD">
              <w:rPr>
                <w:b/>
                <w:color w:val="000000" w:themeColor="text1"/>
                <w:sz w:val="22"/>
                <w:szCs w:val="22"/>
                <w:highlight w:val="yellow"/>
              </w:rPr>
              <w:t>ОК 1- ОК 12</w:t>
            </w:r>
          </w:p>
        </w:tc>
        <w:tc>
          <w:tcPr>
            <w:tcW w:w="11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5800" w:rsidRPr="003145FD" w:rsidRDefault="0066567A" w:rsidP="00DD3A3D">
            <w:pPr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МДК 02.0</w:t>
            </w:r>
            <w:r w:rsidR="00025800"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3. Маркетинг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7A47F5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F456FE"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00" w:rsidRPr="003145FD" w:rsidRDefault="00F456FE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189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00" w:rsidRPr="003145FD" w:rsidRDefault="00F456FE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00" w:rsidRPr="003145FD" w:rsidRDefault="00F456FE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95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F456FE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65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00" w:rsidRPr="003145FD" w:rsidRDefault="00025800" w:rsidP="00D07B7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D3A3D" w:rsidRPr="003145FD" w:rsidTr="00025800">
        <w:trPr>
          <w:trHeight w:val="462"/>
        </w:trPr>
        <w:tc>
          <w:tcPr>
            <w:tcW w:w="7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A3D" w:rsidRPr="003145FD" w:rsidRDefault="00DD3A3D" w:rsidP="00D07B75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3145FD" w:rsidRDefault="00DD3A3D" w:rsidP="00D07B7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Производственная практика (по профилю специальности)</w:t>
            </w:r>
            <w:r w:rsidRPr="003145FD">
              <w:rPr>
                <w:color w:val="000000" w:themeColor="text1"/>
                <w:sz w:val="20"/>
                <w:szCs w:val="20"/>
                <w:highlight w:val="yellow"/>
              </w:rPr>
              <w:t>, часов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3145FD" w:rsidRDefault="00DD3A3D" w:rsidP="00D07B75"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</w:p>
          <w:p w:rsidR="00DD3A3D" w:rsidRPr="003145FD" w:rsidRDefault="007A47F5" w:rsidP="00D07B7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2114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D3A3D" w:rsidRPr="003145FD" w:rsidRDefault="00DD3A3D" w:rsidP="00D07B7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3145FD" w:rsidRDefault="00DD3A3D" w:rsidP="00D07B7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DD3A3D" w:rsidRPr="003145FD" w:rsidRDefault="007A47F5" w:rsidP="00D07B7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36</w:t>
            </w:r>
          </w:p>
        </w:tc>
      </w:tr>
      <w:tr w:rsidR="00DD3A3D" w:rsidRPr="0077535F" w:rsidTr="00025800">
        <w:trPr>
          <w:trHeight w:val="47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A3D" w:rsidRPr="003145FD" w:rsidRDefault="00DD3A3D" w:rsidP="00D07B75">
            <w:pPr>
              <w:widowControl w:val="0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1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3145FD" w:rsidRDefault="00DD3A3D" w:rsidP="00D07B75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Всего: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3145FD" w:rsidRDefault="007D78E2" w:rsidP="007A47F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6</w:t>
            </w:r>
            <w:r w:rsidR="00F456FE"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3A3D" w:rsidRPr="003145FD" w:rsidRDefault="008B0AE6" w:rsidP="00D07B7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384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3145FD" w:rsidRDefault="007D78E2" w:rsidP="00D07B7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210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3145FD" w:rsidRDefault="00053001" w:rsidP="00D07B7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A3D" w:rsidRPr="003145FD" w:rsidRDefault="007D78E2" w:rsidP="00D07B7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192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3145FD" w:rsidRDefault="00DD3A3D" w:rsidP="00D07B7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3145FD" w:rsidRDefault="00DD3A3D" w:rsidP="00D07B7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A3D" w:rsidRPr="0077535F" w:rsidRDefault="00DD3A3D" w:rsidP="00D07B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45FD">
              <w:rPr>
                <w:b/>
                <w:color w:val="000000" w:themeColor="text1"/>
                <w:sz w:val="20"/>
                <w:szCs w:val="20"/>
                <w:highlight w:val="yellow"/>
              </w:rPr>
              <w:t>72</w:t>
            </w:r>
          </w:p>
        </w:tc>
      </w:tr>
    </w:tbl>
    <w:p w:rsidR="00DD3A3D" w:rsidRPr="0077535F" w:rsidRDefault="00DD3A3D" w:rsidP="00DD3A3D">
      <w:pPr>
        <w:rPr>
          <w:color w:val="000000" w:themeColor="text1"/>
        </w:rPr>
      </w:pPr>
    </w:p>
    <w:p w:rsidR="00DD3A3D" w:rsidRPr="0077535F" w:rsidRDefault="00DD3A3D" w:rsidP="00DD3A3D">
      <w:pPr>
        <w:rPr>
          <w:color w:val="000000" w:themeColor="text1"/>
        </w:rPr>
      </w:pPr>
    </w:p>
    <w:p w:rsidR="00D07B75" w:rsidRPr="0077535F" w:rsidRDefault="00D07B75" w:rsidP="00DD3A3D">
      <w:pPr>
        <w:rPr>
          <w:color w:val="000000" w:themeColor="text1"/>
        </w:rPr>
      </w:pPr>
    </w:p>
    <w:p w:rsidR="007D78E2" w:rsidRDefault="007D78E2" w:rsidP="007D78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284" w:firstLine="284"/>
        <w:outlineLvl w:val="0"/>
        <w:rPr>
          <w:b/>
          <w:color w:val="000000" w:themeColor="text1"/>
          <w:sz w:val="28"/>
          <w:szCs w:val="28"/>
        </w:rPr>
      </w:pPr>
      <w:r w:rsidRPr="0077535F">
        <w:rPr>
          <w:b/>
          <w:caps/>
          <w:color w:val="000000" w:themeColor="text1"/>
          <w:sz w:val="28"/>
          <w:szCs w:val="28"/>
        </w:rPr>
        <w:lastRenderedPageBreak/>
        <w:t xml:space="preserve">3.2  </w:t>
      </w:r>
      <w:r w:rsidRPr="0077535F">
        <w:rPr>
          <w:b/>
          <w:color w:val="000000" w:themeColor="text1"/>
          <w:sz w:val="28"/>
          <w:szCs w:val="28"/>
        </w:rPr>
        <w:t>Содержание обучения по профессиональному модулю (ПМ</w:t>
      </w:r>
      <w:r w:rsidR="00D07B75" w:rsidRPr="0077535F">
        <w:rPr>
          <w:b/>
          <w:color w:val="000000" w:themeColor="text1"/>
          <w:sz w:val="28"/>
          <w:szCs w:val="28"/>
        </w:rPr>
        <w:t xml:space="preserve"> </w:t>
      </w:r>
      <w:r w:rsidRPr="0077535F">
        <w:rPr>
          <w:b/>
          <w:color w:val="000000" w:themeColor="text1"/>
          <w:sz w:val="28"/>
          <w:szCs w:val="28"/>
        </w:rPr>
        <w:t>02)</w:t>
      </w:r>
    </w:p>
    <w:p w:rsidR="007A47F5" w:rsidRDefault="007A47F5" w:rsidP="007D78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284" w:firstLine="284"/>
        <w:outlineLvl w:val="0"/>
        <w:rPr>
          <w:b/>
          <w:color w:val="000000" w:themeColor="text1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7"/>
        <w:gridCol w:w="8505"/>
        <w:gridCol w:w="1560"/>
        <w:gridCol w:w="1842"/>
      </w:tblGrid>
      <w:tr w:rsidR="007A47F5" w:rsidRPr="00FF5591" w:rsidTr="00541EC9">
        <w:tc>
          <w:tcPr>
            <w:tcW w:w="3119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F5591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gridSpan w:val="2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F5591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FF5591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560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F5591">
              <w:rPr>
                <w:b/>
                <w:bCs/>
                <w:w w:val="99"/>
                <w:sz w:val="22"/>
                <w:szCs w:val="22"/>
              </w:rPr>
              <w:t>Коды компетенций, формированию которых способствует</w:t>
            </w:r>
            <w:r w:rsidRPr="00FF5591">
              <w:rPr>
                <w:b/>
                <w:bCs/>
                <w:sz w:val="22"/>
                <w:szCs w:val="22"/>
              </w:rPr>
              <w:t xml:space="preserve"> элемент программы</w:t>
            </w:r>
          </w:p>
        </w:tc>
      </w:tr>
      <w:tr w:rsidR="007A47F5" w:rsidRPr="00FF5591" w:rsidTr="007A47F5">
        <w:tc>
          <w:tcPr>
            <w:tcW w:w="3119" w:type="dxa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F55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2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FF55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6750A4" w:rsidRPr="00FF5591" w:rsidTr="00D474C8">
        <w:tc>
          <w:tcPr>
            <w:tcW w:w="12191" w:type="dxa"/>
            <w:gridSpan w:val="3"/>
          </w:tcPr>
          <w:p w:rsidR="006750A4" w:rsidRPr="00FF5591" w:rsidRDefault="006750A4" w:rsidP="006750A4">
            <w:pPr>
              <w:shd w:val="clear" w:color="auto" w:fill="FFFFFF"/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>ПМ 02</w:t>
            </w:r>
            <w:r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Pr="00FF5591">
              <w:rPr>
                <w:b/>
                <w:bCs/>
                <w:sz w:val="22"/>
                <w:szCs w:val="22"/>
              </w:rPr>
              <w:t xml:space="preserve"> </w:t>
            </w:r>
            <w:r w:rsidRPr="00FF5591">
              <w:rPr>
                <w:b/>
                <w:sz w:val="22"/>
                <w:szCs w:val="22"/>
              </w:rPr>
              <w:t>Организация и проведение экономической 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F5591">
              <w:rPr>
                <w:b/>
                <w:sz w:val="22"/>
                <w:szCs w:val="22"/>
              </w:rPr>
              <w:t>маркетинговой деятельности</w:t>
            </w:r>
          </w:p>
        </w:tc>
        <w:tc>
          <w:tcPr>
            <w:tcW w:w="1560" w:type="dxa"/>
          </w:tcPr>
          <w:p w:rsidR="006750A4" w:rsidRPr="00FF5591" w:rsidRDefault="006750A4" w:rsidP="00FF5591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750A4" w:rsidRPr="00FF5591" w:rsidRDefault="006750A4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c>
          <w:tcPr>
            <w:tcW w:w="3119" w:type="dxa"/>
          </w:tcPr>
          <w:p w:rsidR="007A47F5" w:rsidRPr="00FF5591" w:rsidRDefault="007A47F5" w:rsidP="00FF5591">
            <w:pPr>
              <w:shd w:val="clear" w:color="auto" w:fill="FFFFFF"/>
              <w:spacing w:line="252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 xml:space="preserve">МДК </w:t>
            </w:r>
            <w:r w:rsidRPr="00FF5591">
              <w:rPr>
                <w:b/>
                <w:sz w:val="22"/>
                <w:szCs w:val="22"/>
              </w:rPr>
              <w:t>02.01 Финансы, налоги и налогообложение</w:t>
            </w:r>
          </w:p>
        </w:tc>
        <w:tc>
          <w:tcPr>
            <w:tcW w:w="9072" w:type="dxa"/>
            <w:gridSpan w:val="2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F5591"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c>
          <w:tcPr>
            <w:tcW w:w="3119" w:type="dxa"/>
            <w:vMerge w:val="restart"/>
          </w:tcPr>
          <w:p w:rsidR="007A47F5" w:rsidRPr="00FF5591" w:rsidRDefault="007A47F5" w:rsidP="00FF5591">
            <w:pPr>
              <w:spacing w:line="252" w:lineRule="auto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 xml:space="preserve">Тема 1.1  </w:t>
            </w:r>
            <w:r w:rsidRPr="00FF5591">
              <w:rPr>
                <w:rFonts w:eastAsia="Calibri"/>
                <w:b/>
                <w:bCs/>
                <w:i/>
                <w:sz w:val="22"/>
                <w:szCs w:val="22"/>
              </w:rPr>
              <w:t>Финансы: сущность и роль в экономике, денежное обращение и кредит</w:t>
            </w:r>
          </w:p>
        </w:tc>
        <w:tc>
          <w:tcPr>
            <w:tcW w:w="9072" w:type="dxa"/>
            <w:gridSpan w:val="2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i/>
                <w:sz w:val="22"/>
                <w:szCs w:val="22"/>
              </w:rPr>
            </w:pPr>
            <w:r w:rsidRPr="00FF5591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 xml:space="preserve">Сущность, функции и роль финансов в экономике. Финансовая политика государства в современных условиях. </w:t>
            </w:r>
          </w:p>
        </w:tc>
        <w:tc>
          <w:tcPr>
            <w:tcW w:w="1560" w:type="dxa"/>
            <w:vMerge w:val="restart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F559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ОК 1 – ОК 12, ПК 2.3, ПК 2.4, ПК 2.9</w:t>
            </w:r>
          </w:p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Сущность и функции денег. Сущность денежного обращения.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Денежная масса. Закон денежного обращения. Скорость оборота денег. Уравнение обмена И. Фишера. Денежная система РФ.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462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Финансовая система, ее сферы. Финансовые потоки. Финансовые ресурсы и источники их формирования.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153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Государственные финансы. Федеральный бюджет, его функции, состав и структура доходов и расходов.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181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6.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Бюджеты субъектов РФ. Социально-экономическая сущность внебюджетных фондов. Государственный кредит и его функции.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183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7.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Финансы предприятий как звено финансовой системы РФ. Формы коммерческих организаций и принципы их финансовой деятельности. Финансы некоммерческих организаций.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645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8.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Страхование в системе государства, его сущность и функции. Участники страховых отношений и страхового рынка. Социальное страхование. Личное страхование.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64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9.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Кредит. Функции кредита. Основные формы кредита. Кредитная система.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430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10.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Банковская система РФ: сущность, структура. Коммерческие банки РФ, их функции и операции.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419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Капитальные вложения и источники их финансирования. Понятие инвестиций, их виды.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58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Рынок ценных бумаг: структура, функции, участники. Виды ценных бумаг. Деятельность предприятия на фондовом рынке.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58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Финансовое планирование: роль и задачи. Финансовое планирование на предприятиях. Перспективное финансовое планирование, текущее финансовое планирование.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58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Финансовый контроль: определение, методы проведения.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36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15.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Валютная система РФ. Конвертируемость валюты. Валютный курс.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17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F559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541EC9" w:rsidRPr="00FF5591" w:rsidRDefault="00541EC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ОК 1 – ОК 12, ПК 2.3, ПК 2.4, ПК 2.9</w:t>
            </w:r>
          </w:p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15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Анализ движения денег.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189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Анализ структуры доходов и расходов федерального бюджета РФ.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58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показателей эффективности использования основных и оборотных средств предприятия.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04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показателей товарооборота.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15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5-6.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 xml:space="preserve">Составление финансового плана предприятия: баланс доходов и расходов; план денежных потоков; кредитный план; 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183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7.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Определение страхового возмещения.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26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8.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Расчёт простых процентов, наращение по простой ставке процента. Определение сложных процентов, начисление сложных годовых процентов.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60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9.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Определение рентабельности инвестиционного проекта.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47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10.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Конвертация валют.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541EC9" w:rsidRPr="00FF5591" w:rsidTr="00477A9F">
        <w:trPr>
          <w:trHeight w:val="247"/>
        </w:trPr>
        <w:tc>
          <w:tcPr>
            <w:tcW w:w="3119" w:type="dxa"/>
            <w:vMerge/>
          </w:tcPr>
          <w:p w:rsidR="00541EC9" w:rsidRPr="00FF5591" w:rsidRDefault="00541EC9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41EC9" w:rsidRPr="00FF5591" w:rsidRDefault="00541EC9" w:rsidP="00FF5591">
            <w:pPr>
              <w:spacing w:line="252" w:lineRule="auto"/>
              <w:rPr>
                <w:b/>
                <w:sz w:val="22"/>
                <w:szCs w:val="22"/>
              </w:rPr>
            </w:pPr>
            <w:r w:rsidRPr="00FF5591">
              <w:rPr>
                <w:b/>
                <w:sz w:val="22"/>
                <w:szCs w:val="22"/>
              </w:rPr>
              <w:t>Самостоятельная работа</w:t>
            </w:r>
          </w:p>
          <w:p w:rsidR="00541EC9" w:rsidRPr="00FF5591" w:rsidRDefault="00541EC9" w:rsidP="00FF5591">
            <w:pPr>
              <w:spacing w:line="252" w:lineRule="auto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Систематическая проработка конспектов занятий, учебной и специальной литературы, работа с Интернет-ресурсами.</w:t>
            </w:r>
          </w:p>
          <w:p w:rsidR="00541EC9" w:rsidRPr="00FF5591" w:rsidRDefault="00541EC9" w:rsidP="00FF5591">
            <w:pPr>
              <w:spacing w:line="252" w:lineRule="auto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отчётов и подготовка к их защите. Решение задач.</w:t>
            </w:r>
          </w:p>
          <w:p w:rsidR="00541EC9" w:rsidRPr="00FF5591" w:rsidRDefault="00541EC9" w:rsidP="00D07F77">
            <w:pPr>
              <w:numPr>
                <w:ilvl w:val="0"/>
                <w:numId w:val="1"/>
              </w:numPr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Подготовка докладов и рефератов по темам: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5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color w:val="000000"/>
                <w:sz w:val="22"/>
                <w:szCs w:val="22"/>
              </w:rPr>
              <w:t>Эволюция финансовой науки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5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color w:val="000000"/>
                <w:sz w:val="22"/>
                <w:szCs w:val="22"/>
              </w:rPr>
              <w:t>Направления кредитно-денежной политики РФ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5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color w:val="000000"/>
                <w:sz w:val="22"/>
                <w:szCs w:val="22"/>
              </w:rPr>
              <w:t>Бюджетная политика РФ на очередной финансовый год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5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color w:val="000000"/>
                <w:sz w:val="22"/>
                <w:szCs w:val="22"/>
              </w:rPr>
              <w:t>Значение и роль бюджетных и внебюджетных фондов в современной финансовой системе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/>
                <w:sz w:val="22"/>
                <w:szCs w:val="22"/>
              </w:rPr>
              <w:t xml:space="preserve">Изучение материалов средств массовой информации, Интернета по вопросам </w:t>
            </w:r>
            <w:r w:rsidRPr="00FF5591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основных задач финансовой политики РФ на современном этапе.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/>
                <w:sz w:val="22"/>
                <w:szCs w:val="22"/>
              </w:rPr>
              <w:t>Подготовка электронных презентаций об истории происхождения денег и о различных валютах</w:t>
            </w:r>
          </w:p>
          <w:p w:rsidR="00541EC9" w:rsidRPr="00FF5591" w:rsidRDefault="00541EC9" w:rsidP="00D07F77">
            <w:pPr>
              <w:numPr>
                <w:ilvl w:val="0"/>
                <w:numId w:val="1"/>
              </w:numPr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Решение задач по темам: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8"/>
              </w:numPr>
              <w:spacing w:line="252" w:lineRule="auto"/>
              <w:ind w:left="0" w:firstLine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/>
                <w:sz w:val="22"/>
                <w:szCs w:val="22"/>
              </w:rPr>
              <w:t>уравнение обмена (Формула Фишера)</w:t>
            </w:r>
          </w:p>
          <w:p w:rsidR="00541EC9" w:rsidRPr="00FF5591" w:rsidRDefault="00541EC9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/>
                <w:sz w:val="22"/>
                <w:szCs w:val="22"/>
              </w:rPr>
              <w:t>конвертация валют</w:t>
            </w:r>
          </w:p>
        </w:tc>
        <w:tc>
          <w:tcPr>
            <w:tcW w:w="1560" w:type="dxa"/>
          </w:tcPr>
          <w:p w:rsidR="00541EC9" w:rsidRPr="00FF5591" w:rsidRDefault="00541EC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1842" w:type="dxa"/>
            <w:shd w:val="clear" w:color="auto" w:fill="FFFFFF" w:themeFill="background1"/>
          </w:tcPr>
          <w:p w:rsidR="00541EC9" w:rsidRPr="00FF5591" w:rsidRDefault="00541EC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c>
          <w:tcPr>
            <w:tcW w:w="3119" w:type="dxa"/>
            <w:vMerge w:val="restart"/>
          </w:tcPr>
          <w:p w:rsidR="007A47F5" w:rsidRPr="00FF5591" w:rsidRDefault="007A47F5" w:rsidP="00FF5591">
            <w:pPr>
              <w:spacing w:line="252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Тема 1.2 </w:t>
            </w:r>
            <w:r w:rsidRPr="00FF5591">
              <w:rPr>
                <w:rFonts w:eastAsia="Calibri"/>
                <w:b/>
                <w:bCs/>
                <w:i/>
                <w:sz w:val="22"/>
                <w:szCs w:val="22"/>
              </w:rPr>
              <w:t>Налоги и налогообложение</w:t>
            </w:r>
          </w:p>
        </w:tc>
        <w:tc>
          <w:tcPr>
            <w:tcW w:w="9072" w:type="dxa"/>
            <w:gridSpan w:val="2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i/>
                <w:sz w:val="22"/>
                <w:szCs w:val="22"/>
              </w:rPr>
            </w:pPr>
            <w:r w:rsidRPr="00FF5591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7A47F5" w:rsidRPr="00FF5591" w:rsidTr="007A47F5"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Понятие налога, сбора, пошлины. Принципы налогообложения. Функции налогов, роль налогов в формировании финансов общества.</w:t>
            </w:r>
          </w:p>
        </w:tc>
        <w:tc>
          <w:tcPr>
            <w:tcW w:w="1560" w:type="dxa"/>
            <w:vMerge w:val="restart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F559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ОК 1 – ОК 12, ПК 2.1, 2.3, ПК 2.4, ПК 2.9</w:t>
            </w:r>
          </w:p>
        </w:tc>
      </w:tr>
      <w:tr w:rsidR="007A47F5" w:rsidRPr="00FF5591" w:rsidTr="007A47F5"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Элементы налогов. Классификация налогов. Налоговая политика государства.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Основные виды федеральных налогов: налог на прибыль организаций; налог на добавленную стоимость; налог на доходы физических лиц; страховые взносы; акцизы; таможенные пошлины и сборы; государственные пошлины; экологические сборы и платежи.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806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Региональные налоги и сборы: налог на имущество организаций; транспортный налог; земельный налог; упрощенная система налогообложения; единый налог на вмененный доход;.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361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Местные налоги и сборы: земельный налог, налог на имущество физических лиц, торговый сбор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560" w:type="dxa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541EC9" w:rsidRPr="00FF5591" w:rsidRDefault="00541EC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ОК 1 – ОК 12, ПК 2.1, 2.3, ПК 2.4, ПК 2.9</w:t>
            </w:r>
          </w:p>
        </w:tc>
      </w:tr>
      <w:tr w:rsidR="007A47F5" w:rsidRPr="00FF5591" w:rsidTr="007A47F5">
        <w:trPr>
          <w:trHeight w:val="93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налога на прибыль организаций.</w:t>
            </w:r>
          </w:p>
        </w:tc>
        <w:tc>
          <w:tcPr>
            <w:tcW w:w="1560" w:type="dxa"/>
            <w:vMerge w:val="restart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175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суммы налога на добавленную стоимость.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15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суммы налога на доходы физических лиц.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36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Заполнение налоговой декларации по НДФЛ.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185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и анализ страховых взносов.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89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Составление деклараций во внебюджетные фонды.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181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6.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государственной пошлины.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14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7.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налога на имущество организаций.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107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8.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транспортного налога.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7A47F5">
        <w:trPr>
          <w:trHeight w:val="215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9.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суммы земельного налога.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A47F5" w:rsidRPr="00FF5591" w:rsidTr="00541EC9">
        <w:trPr>
          <w:trHeight w:val="365"/>
        </w:trPr>
        <w:tc>
          <w:tcPr>
            <w:tcW w:w="3119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10.</w:t>
            </w:r>
          </w:p>
        </w:tc>
        <w:tc>
          <w:tcPr>
            <w:tcW w:w="8505" w:type="dxa"/>
            <w:vAlign w:val="center"/>
          </w:tcPr>
          <w:p w:rsidR="007A47F5" w:rsidRPr="00FF5591" w:rsidRDefault="007A47F5" w:rsidP="00FF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Расчет налога на доходы малого предприятия.</w:t>
            </w:r>
          </w:p>
        </w:tc>
        <w:tc>
          <w:tcPr>
            <w:tcW w:w="1560" w:type="dxa"/>
            <w:vMerge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A47F5" w:rsidRPr="00FF5591" w:rsidRDefault="007A47F5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541EC9" w:rsidRPr="00FF5591" w:rsidTr="00477A9F">
        <w:trPr>
          <w:trHeight w:val="365"/>
        </w:trPr>
        <w:tc>
          <w:tcPr>
            <w:tcW w:w="3119" w:type="dxa"/>
            <w:vMerge/>
          </w:tcPr>
          <w:p w:rsidR="00541EC9" w:rsidRPr="00FF5591" w:rsidRDefault="00541EC9" w:rsidP="00FF5591">
            <w:pPr>
              <w:spacing w:line="252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541EC9" w:rsidRPr="00FF5591" w:rsidRDefault="00541EC9" w:rsidP="00FF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z w:val="22"/>
                <w:szCs w:val="22"/>
              </w:rPr>
            </w:pPr>
            <w:r w:rsidRPr="00FF5591">
              <w:rPr>
                <w:b/>
                <w:sz w:val="22"/>
                <w:szCs w:val="22"/>
              </w:rPr>
              <w:t>Самостоятельная работа</w:t>
            </w:r>
          </w:p>
          <w:p w:rsidR="00541EC9" w:rsidRPr="00FF5591" w:rsidRDefault="00541EC9" w:rsidP="00FF5591">
            <w:pPr>
              <w:spacing w:line="252" w:lineRule="auto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Систематическая проработка конспектов занятий, учебной и специальной литературы, работа с Интернет-ресурсами.</w:t>
            </w:r>
          </w:p>
          <w:p w:rsidR="00541EC9" w:rsidRPr="00FF5591" w:rsidRDefault="00541EC9" w:rsidP="00FF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Calibri"/>
                <w:bCs/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lastRenderedPageBreak/>
              <w:t>Подготовка к практическим работам с использованием методических рекомендаций преподавателя, оформление практических работ, отчётов и подготовка к их защите. Решение задач.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21"/>
              </w:numPr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Поиск и обработка информации (по заданию).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21"/>
              </w:numPr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Конспектирование учебников и учебных пособий.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21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/>
                <w:sz w:val="22"/>
                <w:szCs w:val="22"/>
              </w:rPr>
              <w:t>Изучение структуры Налогового Кодекса РФ.</w:t>
            </w:r>
          </w:p>
          <w:p w:rsidR="00541EC9" w:rsidRPr="00FF5591" w:rsidRDefault="00541EC9" w:rsidP="00D07F77">
            <w:pPr>
              <w:numPr>
                <w:ilvl w:val="0"/>
                <w:numId w:val="21"/>
              </w:numPr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Подготовка докладов и рефератов по темам: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5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color w:val="000000"/>
                <w:sz w:val="22"/>
                <w:szCs w:val="22"/>
              </w:rPr>
              <w:t>Изучение типовых форм налоговых деклараций по основным видам налогов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5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color w:val="000000"/>
                <w:sz w:val="22"/>
                <w:szCs w:val="22"/>
              </w:rPr>
              <w:t>Особенности налогообложения в странах Европы (по выбору)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5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color w:val="000000"/>
                <w:sz w:val="22"/>
                <w:szCs w:val="22"/>
              </w:rPr>
              <w:t>Проблемы, возникающие у налоговых служб при взимании налогов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5"/>
              </w:numPr>
              <w:spacing w:line="252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5591">
              <w:rPr>
                <w:color w:val="000000"/>
                <w:sz w:val="22"/>
                <w:szCs w:val="22"/>
              </w:rPr>
              <w:t>Подоходное налогообложение граждан в европейских государствах в сравнении с Россией, преимущества и недостатки.</w:t>
            </w:r>
          </w:p>
          <w:p w:rsidR="00541EC9" w:rsidRPr="00FF5591" w:rsidRDefault="00541EC9" w:rsidP="00D07F77">
            <w:pPr>
              <w:numPr>
                <w:ilvl w:val="0"/>
                <w:numId w:val="21"/>
              </w:numPr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Решение задач по темам: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8"/>
              </w:numPr>
              <w:spacing w:line="252" w:lineRule="auto"/>
              <w:ind w:left="0" w:firstLine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/>
                <w:sz w:val="22"/>
                <w:szCs w:val="22"/>
              </w:rPr>
              <w:t>расчет налога на имущество физических лиц</w:t>
            </w:r>
          </w:p>
          <w:p w:rsidR="00541EC9" w:rsidRPr="00FF5591" w:rsidRDefault="00541EC9" w:rsidP="00D07F77">
            <w:pPr>
              <w:pStyle w:val="a4"/>
              <w:numPr>
                <w:ilvl w:val="0"/>
                <w:numId w:val="8"/>
              </w:numPr>
              <w:spacing w:line="252" w:lineRule="auto"/>
              <w:ind w:left="0" w:firstLine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/>
                <w:sz w:val="22"/>
                <w:szCs w:val="22"/>
              </w:rPr>
              <w:t>единый налог на вмененный доход</w:t>
            </w:r>
          </w:p>
          <w:p w:rsidR="00541EC9" w:rsidRPr="00FF5591" w:rsidRDefault="00541EC9" w:rsidP="00FF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z w:val="22"/>
                <w:szCs w:val="22"/>
              </w:rPr>
            </w:pPr>
            <w:r w:rsidRPr="00FF5591">
              <w:rPr>
                <w:rFonts w:eastAsia="Calibri"/>
                <w:bCs/>
                <w:sz w:val="22"/>
                <w:szCs w:val="22"/>
              </w:rPr>
              <w:t>Составление схемы «Классификация налогов в РФ»</w:t>
            </w:r>
          </w:p>
        </w:tc>
        <w:tc>
          <w:tcPr>
            <w:tcW w:w="1560" w:type="dxa"/>
          </w:tcPr>
          <w:p w:rsidR="00541EC9" w:rsidRPr="00FF5591" w:rsidRDefault="00541EC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842" w:type="dxa"/>
            <w:shd w:val="clear" w:color="auto" w:fill="FFFFFF" w:themeFill="background1"/>
          </w:tcPr>
          <w:p w:rsidR="00541EC9" w:rsidRPr="00FF5591" w:rsidRDefault="00541EC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FF5591" w:rsidRPr="00FF5591" w:rsidTr="00FF5591">
        <w:trPr>
          <w:trHeight w:val="234"/>
        </w:trPr>
        <w:tc>
          <w:tcPr>
            <w:tcW w:w="15593" w:type="dxa"/>
            <w:gridSpan w:val="5"/>
            <w:tcBorders>
              <w:bottom w:val="single" w:sz="4" w:space="0" w:color="auto"/>
            </w:tcBorders>
          </w:tcPr>
          <w:p w:rsidR="00FF5591" w:rsidRPr="00FF5591" w:rsidRDefault="00FF5591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b/>
                <w:i/>
                <w:sz w:val="22"/>
                <w:szCs w:val="22"/>
              </w:rPr>
              <w:lastRenderedPageBreak/>
              <w:t>Промежуточная аттестация в виде экзамена</w:t>
            </w:r>
          </w:p>
        </w:tc>
      </w:tr>
    </w:tbl>
    <w:tbl>
      <w:tblPr>
        <w:tblStyle w:val="af1"/>
        <w:tblW w:w="15593" w:type="dxa"/>
        <w:tblInd w:w="-743" w:type="dxa"/>
        <w:tblLayout w:type="fixed"/>
        <w:tblLook w:val="01E0"/>
      </w:tblPr>
      <w:tblGrid>
        <w:gridCol w:w="3119"/>
        <w:gridCol w:w="129"/>
        <w:gridCol w:w="13"/>
        <w:gridCol w:w="425"/>
        <w:gridCol w:w="129"/>
        <w:gridCol w:w="7"/>
        <w:gridCol w:w="6"/>
        <w:gridCol w:w="8363"/>
        <w:gridCol w:w="1560"/>
        <w:gridCol w:w="1842"/>
      </w:tblGrid>
      <w:tr w:rsidR="006750A4" w:rsidRPr="00FF5591" w:rsidTr="00890CE0">
        <w:tc>
          <w:tcPr>
            <w:tcW w:w="12191" w:type="dxa"/>
            <w:gridSpan w:val="8"/>
            <w:tcBorders>
              <w:top w:val="nil"/>
            </w:tcBorders>
          </w:tcPr>
          <w:p w:rsidR="006750A4" w:rsidRPr="00FF5591" w:rsidRDefault="006750A4" w:rsidP="006750A4">
            <w:pPr>
              <w:shd w:val="clear" w:color="auto" w:fill="FFFFFF"/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ПМ 02</w:t>
            </w: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 Организация и проведение экономической и</w:t>
            </w: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маркетинговой деятельности</w:t>
            </w:r>
          </w:p>
        </w:tc>
        <w:tc>
          <w:tcPr>
            <w:tcW w:w="1560" w:type="dxa"/>
            <w:tcBorders>
              <w:top w:val="nil"/>
            </w:tcBorders>
          </w:tcPr>
          <w:p w:rsidR="006750A4" w:rsidRPr="007C576D" w:rsidRDefault="006750A4" w:rsidP="001F0AB5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6750A4" w:rsidRPr="00FF5591" w:rsidRDefault="006750A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750A4" w:rsidRPr="00FF5591" w:rsidTr="00954D81">
        <w:tc>
          <w:tcPr>
            <w:tcW w:w="12191" w:type="dxa"/>
            <w:gridSpan w:val="8"/>
          </w:tcPr>
          <w:p w:rsidR="006750A4" w:rsidRPr="00FF5591" w:rsidRDefault="006750A4" w:rsidP="006750A4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МДК </w:t>
            </w:r>
            <w:r w:rsidRPr="00FF5591">
              <w:rPr>
                <w:b/>
                <w:color w:val="000000" w:themeColor="text1"/>
                <w:sz w:val="22"/>
                <w:szCs w:val="22"/>
              </w:rPr>
              <w:t>02.02 Анализ финансово-хозяйственной деятельности</w:t>
            </w:r>
          </w:p>
        </w:tc>
        <w:tc>
          <w:tcPr>
            <w:tcW w:w="1560" w:type="dxa"/>
          </w:tcPr>
          <w:p w:rsidR="006750A4" w:rsidRPr="007C576D" w:rsidRDefault="006750A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842" w:type="dxa"/>
            <w:vMerge/>
          </w:tcPr>
          <w:p w:rsidR="006750A4" w:rsidRPr="00FF5591" w:rsidRDefault="006750A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044411">
        <w:tc>
          <w:tcPr>
            <w:tcW w:w="3119" w:type="dxa"/>
            <w:vMerge w:val="restart"/>
          </w:tcPr>
          <w:p w:rsidR="0064330C" w:rsidRPr="001F0AB5" w:rsidRDefault="0064330C" w:rsidP="001F0AB5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F0AB5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Тема 2.1  </w:t>
            </w:r>
            <w:r w:rsidRPr="001F0AB5"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t>Методологические основы анализа финансово-хозяйственной деятельности</w:t>
            </w:r>
          </w:p>
          <w:p w:rsidR="0064330C" w:rsidRPr="001F0AB5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Понятие анализа. Сущность, цели и задачи  анализа финансово-хозяйственной деятельности. Роль анализа для устойчивой работы организации.</w:t>
            </w:r>
          </w:p>
        </w:tc>
        <w:tc>
          <w:tcPr>
            <w:tcW w:w="1560" w:type="dxa"/>
            <w:vMerge w:val="restart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963F04" w:rsidRP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63F04"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64330C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63F04"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1F0AB5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Методы и приёмы анализа. Виды анализа. Информационное обеспечение анализа. Основные источники информации для проведения экономического анализа. Этапы проведения комплексного анализа.</w:t>
            </w:r>
          </w:p>
        </w:tc>
        <w:tc>
          <w:tcPr>
            <w:tcW w:w="1560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rPr>
          <w:trHeight w:val="237"/>
        </w:trPr>
        <w:tc>
          <w:tcPr>
            <w:tcW w:w="3119" w:type="dxa"/>
            <w:vMerge w:val="restart"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Тема 2.2  </w:t>
            </w:r>
            <w:r w:rsidRPr="00FF5591"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t>Анализ товарооборота</w:t>
            </w: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rPr>
          <w:trHeight w:val="236"/>
        </w:trPr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Анализ производства и реализации продукции. Анализ динамики, состава и структуры товарооборота. Ритмичность работы предприятия.</w:t>
            </w:r>
          </w:p>
        </w:tc>
        <w:tc>
          <w:tcPr>
            <w:tcW w:w="1560" w:type="dxa"/>
            <w:vMerge w:val="restart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64330C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64330C" w:rsidRPr="00FF5591" w:rsidTr="00477A9F">
        <w:trPr>
          <w:trHeight w:val="223"/>
        </w:trPr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Анализ факторов и резервов увеличения объёма продаж.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rPr>
          <w:trHeight w:val="167"/>
        </w:trPr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64330C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товарооборота по общему объёму и структуре.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выполнения ассортиментного плана.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ритмичности работы торгового предприятия.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 w:val="restart"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Тема 2.3 </w:t>
            </w:r>
            <w:r w:rsidRPr="00FF5591"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Анализ состояния и </w:t>
            </w:r>
            <w:r w:rsidRPr="00FF5591"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эффективности использования основных средств</w:t>
            </w:r>
          </w:p>
        </w:tc>
        <w:tc>
          <w:tcPr>
            <w:tcW w:w="9072" w:type="dxa"/>
            <w:gridSpan w:val="7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Содержание </w:t>
            </w:r>
            <w:r w:rsidRPr="00FF5591">
              <w:rPr>
                <w:b/>
                <w:bCs/>
                <w:color w:val="000000" w:themeColor="text1"/>
                <w:sz w:val="22"/>
                <w:szCs w:val="22"/>
              </w:rPr>
              <w:t>учебного материала</w:t>
            </w:r>
          </w:p>
        </w:tc>
        <w:tc>
          <w:tcPr>
            <w:tcW w:w="1560" w:type="dxa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rPr>
          <w:trHeight w:val="151"/>
        </w:trPr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состава и структуры основных средств.</w:t>
            </w:r>
          </w:p>
        </w:tc>
        <w:tc>
          <w:tcPr>
            <w:tcW w:w="1560" w:type="dxa"/>
            <w:vMerge w:val="restart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64330C" w:rsidRPr="00FF5591" w:rsidRDefault="00963F04" w:rsidP="00963F04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движения основных средств.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Оценка технического состояния основных средств.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показателей использования основных средств.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 xml:space="preserve">Анализ эффективности использования основных средств. 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изменения объема товарооборота за счет изменения среднегодовой суммы основных фондов.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CC4624" w:rsidRPr="00FF5591" w:rsidRDefault="00CC4624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560" w:type="dxa"/>
            <w:vMerge w:val="restart"/>
          </w:tcPr>
          <w:p w:rsidR="00CC4624" w:rsidRPr="007C576D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CC4624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CC4624" w:rsidRPr="00FF5591" w:rsidRDefault="00CC4624" w:rsidP="00FF5591">
            <w:pPr>
              <w:spacing w:line="252" w:lineRule="auto"/>
              <w:rPr>
                <w:rFonts w:eastAsia="Calibr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Анализ структуры</w:t>
            </w:r>
            <w:r w:rsidR="00E37BEB"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,</w:t>
            </w: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технического состояния и движения основных средств.</w:t>
            </w:r>
          </w:p>
        </w:tc>
        <w:tc>
          <w:tcPr>
            <w:tcW w:w="1560" w:type="dxa"/>
            <w:vMerge/>
          </w:tcPr>
          <w:p w:rsidR="00CC4624" w:rsidRPr="007C576D" w:rsidRDefault="00CC462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CC4624" w:rsidRPr="00FF5591" w:rsidRDefault="00763C6F" w:rsidP="00FF5591">
            <w:pPr>
              <w:spacing w:line="252" w:lineRule="auto"/>
              <w:rPr>
                <w:rFonts w:eastAsia="Calibr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Анализ эффективности использования основных средств.</w:t>
            </w:r>
          </w:p>
        </w:tc>
        <w:tc>
          <w:tcPr>
            <w:tcW w:w="1560" w:type="dxa"/>
            <w:vMerge/>
          </w:tcPr>
          <w:p w:rsidR="00CC4624" w:rsidRPr="007C576D" w:rsidRDefault="00CC462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CC4624" w:rsidRPr="00FF5591" w:rsidRDefault="008538EE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использования торговой площади предприятия.</w:t>
            </w:r>
          </w:p>
        </w:tc>
        <w:tc>
          <w:tcPr>
            <w:tcW w:w="1560" w:type="dxa"/>
            <w:vMerge/>
          </w:tcPr>
          <w:p w:rsidR="00CC4624" w:rsidRPr="007C576D" w:rsidRDefault="00CC462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 w:val="restart"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Тема 2.4  </w:t>
            </w:r>
            <w:r w:rsidRPr="00FF5591"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t>Анализ обеспеченности и эффективности использования товарных ресурсов</w:t>
            </w:r>
          </w:p>
        </w:tc>
        <w:tc>
          <w:tcPr>
            <w:tcW w:w="9072" w:type="dxa"/>
            <w:gridSpan w:val="7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Содержание </w:t>
            </w:r>
            <w:r w:rsidRPr="00FF5591">
              <w:rPr>
                <w:b/>
                <w:bCs/>
                <w:color w:val="000000" w:themeColor="text1"/>
                <w:sz w:val="22"/>
                <w:szCs w:val="22"/>
              </w:rPr>
              <w:t>учебного материала</w:t>
            </w:r>
          </w:p>
        </w:tc>
        <w:tc>
          <w:tcPr>
            <w:tcW w:w="1560" w:type="dxa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 xml:space="preserve">Анализ обеспеченности товарными ресурсами. </w:t>
            </w:r>
          </w:p>
        </w:tc>
        <w:tc>
          <w:tcPr>
            <w:tcW w:w="1560" w:type="dxa"/>
            <w:vMerge w:val="restart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64330C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64330C" w:rsidRPr="00FF5591" w:rsidTr="00477A9F">
        <w:trPr>
          <w:trHeight w:val="237"/>
        </w:trPr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выполнения плана по поступлению товаров.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rPr>
          <w:trHeight w:val="236"/>
        </w:trPr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 xml:space="preserve">Анализ состояния товарных запасов и товарооборачиваемости. 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rPr>
          <w:trHeight w:val="206"/>
        </w:trPr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эффективности использования товарных ресурсов.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77A9F" w:rsidRPr="00FF5591" w:rsidTr="00477A9F">
        <w:tc>
          <w:tcPr>
            <w:tcW w:w="3119" w:type="dxa"/>
            <w:vMerge/>
          </w:tcPr>
          <w:p w:rsidR="00477A9F" w:rsidRPr="00FF5591" w:rsidRDefault="00477A9F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477A9F" w:rsidRPr="00FF5591" w:rsidRDefault="00477A9F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560" w:type="dxa"/>
            <w:vMerge w:val="restart"/>
          </w:tcPr>
          <w:p w:rsidR="00477A9F" w:rsidRPr="007C576D" w:rsidRDefault="00477A9F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477A9F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477A9F" w:rsidRPr="00FF5591" w:rsidTr="00477A9F">
        <w:tc>
          <w:tcPr>
            <w:tcW w:w="3119" w:type="dxa"/>
            <w:vMerge/>
          </w:tcPr>
          <w:p w:rsidR="00477A9F" w:rsidRPr="00FF5591" w:rsidRDefault="00477A9F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477A9F" w:rsidRPr="00FF5591" w:rsidRDefault="00477A9F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477A9F" w:rsidRPr="00FF5591" w:rsidRDefault="00477A9F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Определение скорости обращения товаров.</w:t>
            </w:r>
          </w:p>
        </w:tc>
        <w:tc>
          <w:tcPr>
            <w:tcW w:w="1560" w:type="dxa"/>
            <w:vMerge/>
          </w:tcPr>
          <w:p w:rsidR="00477A9F" w:rsidRPr="007C576D" w:rsidRDefault="00477A9F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77A9F" w:rsidRPr="00FF5591" w:rsidRDefault="00477A9F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77A9F" w:rsidRPr="00FF5591" w:rsidTr="00477A9F">
        <w:tc>
          <w:tcPr>
            <w:tcW w:w="3119" w:type="dxa"/>
            <w:vMerge/>
          </w:tcPr>
          <w:p w:rsidR="00477A9F" w:rsidRPr="00FF5591" w:rsidRDefault="00477A9F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477A9F" w:rsidRPr="00FF5591" w:rsidRDefault="00477A9F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477A9F" w:rsidRPr="00FF5591" w:rsidRDefault="00477A9F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показателей эффективности использования товарных ресурсов.</w:t>
            </w:r>
          </w:p>
        </w:tc>
        <w:tc>
          <w:tcPr>
            <w:tcW w:w="1560" w:type="dxa"/>
            <w:vMerge/>
          </w:tcPr>
          <w:p w:rsidR="00477A9F" w:rsidRPr="007C576D" w:rsidRDefault="00477A9F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77A9F" w:rsidRPr="00FF5591" w:rsidRDefault="00477A9F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 w:val="restart"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Тема 2.5 </w:t>
            </w:r>
            <w:r w:rsidRPr="00FF5591"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t>Анализ использования трудовых ресурсов</w:t>
            </w: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Содержание </w:t>
            </w:r>
            <w:r w:rsidRPr="00FF5591">
              <w:rPr>
                <w:b/>
                <w:bCs/>
                <w:color w:val="000000" w:themeColor="text1"/>
                <w:sz w:val="22"/>
                <w:szCs w:val="22"/>
              </w:rPr>
              <w:t>учебного материала</w:t>
            </w:r>
          </w:p>
        </w:tc>
        <w:tc>
          <w:tcPr>
            <w:tcW w:w="1560" w:type="dxa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численности, состава, структуры персонала и уровня квалификации.</w:t>
            </w:r>
          </w:p>
        </w:tc>
        <w:tc>
          <w:tcPr>
            <w:tcW w:w="1560" w:type="dxa"/>
            <w:vMerge w:val="restart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64330C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движения рабочей силы.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производительности труда.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использования рабочего времени.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влияния трудовых факторов на объем товарооборота.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CC4624" w:rsidRPr="00FF5591" w:rsidRDefault="00CC4624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560" w:type="dxa"/>
            <w:vMerge w:val="restart"/>
          </w:tcPr>
          <w:p w:rsidR="00CC4624" w:rsidRPr="007C576D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CC4624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CC4624" w:rsidRPr="00FF5591" w:rsidRDefault="008538EE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численности работников и их уровня квалификации в магазине.</w:t>
            </w:r>
          </w:p>
        </w:tc>
        <w:tc>
          <w:tcPr>
            <w:tcW w:w="1560" w:type="dxa"/>
            <w:vMerge/>
          </w:tcPr>
          <w:p w:rsidR="00CC4624" w:rsidRPr="007C576D" w:rsidRDefault="00CC462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CC4624" w:rsidRPr="00FF5591" w:rsidRDefault="008538EE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производительности труда.</w:t>
            </w:r>
          </w:p>
        </w:tc>
        <w:tc>
          <w:tcPr>
            <w:tcW w:w="1560" w:type="dxa"/>
            <w:vMerge/>
          </w:tcPr>
          <w:p w:rsidR="00CC4624" w:rsidRPr="007C576D" w:rsidRDefault="00CC462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CC4624" w:rsidRPr="00FF5591" w:rsidRDefault="008538EE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влияния трудовых факторов на объем товарооборота.</w:t>
            </w:r>
          </w:p>
        </w:tc>
        <w:tc>
          <w:tcPr>
            <w:tcW w:w="1560" w:type="dxa"/>
            <w:vMerge/>
          </w:tcPr>
          <w:p w:rsidR="00CC4624" w:rsidRPr="007C576D" w:rsidRDefault="00CC462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 w:val="restart"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Тема 2.6 </w:t>
            </w:r>
            <w:r w:rsidRPr="00FF5591"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t>Анализ издержек</w:t>
            </w:r>
            <w:r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 обращения</w:t>
            </w: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Содержание </w:t>
            </w:r>
            <w:r w:rsidRPr="00FF5591">
              <w:rPr>
                <w:b/>
                <w:bCs/>
                <w:color w:val="000000" w:themeColor="text1"/>
                <w:sz w:val="22"/>
                <w:szCs w:val="22"/>
              </w:rPr>
              <w:t>учебного материала</w:t>
            </w:r>
          </w:p>
        </w:tc>
        <w:tc>
          <w:tcPr>
            <w:tcW w:w="1560" w:type="dxa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 xml:space="preserve">Анализ издержек обращения: анализ по общему объему и по отдельным статьям. </w:t>
            </w:r>
          </w:p>
        </w:tc>
        <w:tc>
          <w:tcPr>
            <w:tcW w:w="1560" w:type="dxa"/>
            <w:vMerge w:val="restart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64330C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 xml:space="preserve">Внешние и внутренние факторы, влияющие на издержки обращения. 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 xml:space="preserve">Анализ факторов, влияющих на уровень издержек. 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Выявление резервов экономии издержек.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538EE" w:rsidRPr="00FF5591" w:rsidTr="00477A9F">
        <w:tc>
          <w:tcPr>
            <w:tcW w:w="3119" w:type="dxa"/>
            <w:vMerge/>
          </w:tcPr>
          <w:p w:rsidR="008538EE" w:rsidRPr="00FF5591" w:rsidRDefault="008538EE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8538EE" w:rsidRPr="00FF5591" w:rsidRDefault="008538EE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560" w:type="dxa"/>
            <w:vMerge w:val="restart"/>
          </w:tcPr>
          <w:p w:rsidR="008538EE" w:rsidRPr="007C576D" w:rsidRDefault="001F0AB5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8538EE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8538EE" w:rsidRPr="00FF5591" w:rsidTr="00477A9F">
        <w:tc>
          <w:tcPr>
            <w:tcW w:w="3119" w:type="dxa"/>
            <w:vMerge/>
          </w:tcPr>
          <w:p w:rsidR="008538EE" w:rsidRPr="00FF5591" w:rsidRDefault="008538EE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538EE" w:rsidRPr="00FF5591" w:rsidRDefault="008538EE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8538EE" w:rsidRPr="00FF5591" w:rsidRDefault="008538EE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издержек обращения по общему объёму.</w:t>
            </w:r>
          </w:p>
        </w:tc>
        <w:tc>
          <w:tcPr>
            <w:tcW w:w="1560" w:type="dxa"/>
            <w:vMerge/>
          </w:tcPr>
          <w:p w:rsidR="008538EE" w:rsidRPr="007C576D" w:rsidRDefault="008538EE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538EE" w:rsidRPr="00FF5591" w:rsidRDefault="008538EE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538EE" w:rsidRPr="00FF5591" w:rsidTr="001F0AB5">
        <w:trPr>
          <w:trHeight w:val="231"/>
        </w:trPr>
        <w:tc>
          <w:tcPr>
            <w:tcW w:w="3119" w:type="dxa"/>
            <w:vMerge/>
          </w:tcPr>
          <w:p w:rsidR="008538EE" w:rsidRPr="00FF5591" w:rsidRDefault="008538EE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538EE" w:rsidRPr="00FF5591" w:rsidRDefault="008538EE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8538EE" w:rsidRPr="00FF5591" w:rsidRDefault="008538EE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издержек по отдельным статьям.</w:t>
            </w:r>
          </w:p>
        </w:tc>
        <w:tc>
          <w:tcPr>
            <w:tcW w:w="1560" w:type="dxa"/>
            <w:vMerge/>
          </w:tcPr>
          <w:p w:rsidR="008538EE" w:rsidRPr="007C576D" w:rsidRDefault="008538EE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538EE" w:rsidRPr="00FF5591" w:rsidRDefault="008538EE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 w:val="restart"/>
          </w:tcPr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Тема 2.7 </w:t>
            </w:r>
            <w:r w:rsidRPr="00FF5591"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t>Анализ финансовых результатов деятельности организации</w:t>
            </w:r>
          </w:p>
          <w:p w:rsidR="0064330C" w:rsidRPr="00FF5591" w:rsidRDefault="0064330C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Содержание </w:t>
            </w:r>
            <w:r w:rsidRPr="00FF5591">
              <w:rPr>
                <w:b/>
                <w:bCs/>
                <w:color w:val="000000" w:themeColor="text1"/>
                <w:sz w:val="22"/>
                <w:szCs w:val="22"/>
              </w:rPr>
              <w:t>учебного материала</w:t>
            </w:r>
          </w:p>
        </w:tc>
        <w:tc>
          <w:tcPr>
            <w:tcW w:w="1560" w:type="dxa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состава прибыли.</w:t>
            </w:r>
          </w:p>
        </w:tc>
        <w:tc>
          <w:tcPr>
            <w:tcW w:w="1560" w:type="dxa"/>
            <w:vMerge w:val="restart"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64330C" w:rsidRPr="00FF5591" w:rsidRDefault="00963F04" w:rsidP="00963F04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Факторный анализ прибыли от продаж.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Система показателей рентабельности.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Факторный анализ рентабельности.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4330C" w:rsidRPr="00FF5591" w:rsidTr="00477A9F">
        <w:tc>
          <w:tcPr>
            <w:tcW w:w="3119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4"/>
          </w:tcPr>
          <w:p w:rsidR="0064330C" w:rsidRPr="00FF5591" w:rsidRDefault="0064330C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Резервы увеличения прибыли, повышения рентабельности.</w:t>
            </w:r>
          </w:p>
        </w:tc>
        <w:tc>
          <w:tcPr>
            <w:tcW w:w="1560" w:type="dxa"/>
            <w:vMerge/>
          </w:tcPr>
          <w:p w:rsidR="0064330C" w:rsidRPr="007C576D" w:rsidRDefault="0064330C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330C" w:rsidRPr="00FF5591" w:rsidRDefault="0064330C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CC4624" w:rsidRPr="00FF5591" w:rsidRDefault="00CC4624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560" w:type="dxa"/>
            <w:vMerge w:val="restart"/>
          </w:tcPr>
          <w:p w:rsidR="00CC4624" w:rsidRPr="007C576D" w:rsidRDefault="001F0AB5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2.3, ПК 2.4,</w:t>
            </w:r>
          </w:p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CC4624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CC4624" w:rsidRPr="00FF5591" w:rsidTr="00477A9F">
        <w:tc>
          <w:tcPr>
            <w:tcW w:w="3119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CC4624" w:rsidRPr="00FF5591" w:rsidRDefault="001F0AB5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</w:t>
            </w:r>
            <w:r w:rsidR="00CC4624"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5" w:type="dxa"/>
            <w:gridSpan w:val="4"/>
          </w:tcPr>
          <w:p w:rsidR="00CC4624" w:rsidRPr="00FF5591" w:rsidRDefault="00F619DD" w:rsidP="00FF5591">
            <w:pPr>
              <w:spacing w:line="252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F0AB5">
              <w:rPr>
                <w:color w:val="000000" w:themeColor="text1"/>
                <w:sz w:val="22"/>
                <w:szCs w:val="22"/>
              </w:rPr>
              <w:t>Анализ влияния факторов на прибыль от продаж и рентабельность</w:t>
            </w:r>
            <w:r w:rsidR="00CC4624" w:rsidRPr="001F0AB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  <w:vMerge/>
          </w:tcPr>
          <w:p w:rsidR="00CC4624" w:rsidRPr="007C576D" w:rsidRDefault="00CC462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E2817" w:rsidRPr="00FF5591" w:rsidTr="00477A9F">
        <w:tc>
          <w:tcPr>
            <w:tcW w:w="3119" w:type="dxa"/>
            <w:vMerge w:val="restart"/>
          </w:tcPr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Тема 2.8 </w:t>
            </w:r>
            <w:r w:rsidRPr="00FF5591"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  <w:t>Оценка финансового состояния и деловой активности организации</w:t>
            </w: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DE2817" w:rsidRPr="00FF5591" w:rsidRDefault="00DE2817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Содержание </w:t>
            </w:r>
            <w:r w:rsidRPr="00FF5591">
              <w:rPr>
                <w:b/>
                <w:bCs/>
                <w:color w:val="000000" w:themeColor="text1"/>
                <w:sz w:val="22"/>
                <w:szCs w:val="22"/>
              </w:rPr>
              <w:t>учебного материала</w:t>
            </w:r>
          </w:p>
        </w:tc>
        <w:tc>
          <w:tcPr>
            <w:tcW w:w="1560" w:type="dxa"/>
          </w:tcPr>
          <w:p w:rsidR="00DE2817" w:rsidRPr="007C576D" w:rsidRDefault="00DE2817" w:rsidP="0064330C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576D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4330C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Задачи, основные направления и информационное обеспечение анализа финансового состояния предприятия.</w:t>
            </w:r>
          </w:p>
        </w:tc>
        <w:tc>
          <w:tcPr>
            <w:tcW w:w="1560" w:type="dxa"/>
            <w:vMerge w:val="restart"/>
          </w:tcPr>
          <w:p w:rsidR="007531C0" w:rsidRPr="007C576D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2" w:type="dxa"/>
            <w:vMerge w:val="restart"/>
          </w:tcPr>
          <w:p w:rsidR="007531C0" w:rsidRDefault="007531C0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7531C0" w:rsidRPr="00FF5591" w:rsidRDefault="007531C0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Экспресс-анализ финансового состояния.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структуры бухгалтерского баланса (агрегированный баланс).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имущества организации.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источников формирования имущества.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финансового состояния организации.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источников формирования запасов и затрат.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Типы финансовой устойчивости организации.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Расчёт коэффициентов, характеризующих финансовую устойчивость.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ликвидности баланса.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Группировка активов и пассивов баланса.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477A9F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Платёжный баланс.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044411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Расчёт текущей и перспективной ликвидности.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044411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Расчёт коэффициентов ликвидности.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044411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Рейтинговая оценка организации.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044411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деловой активности.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044411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 xml:space="preserve">17. 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Оценка структуры, состава и динамики собственных оборотных средств.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044411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дебиторской и кредиторской задолженности.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044411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движения капитала.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044411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движения денежных средств.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31C0" w:rsidRPr="00FF5591" w:rsidTr="00044411">
        <w:tc>
          <w:tcPr>
            <w:tcW w:w="3119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8505" w:type="dxa"/>
            <w:gridSpan w:val="4"/>
          </w:tcPr>
          <w:p w:rsidR="007531C0" w:rsidRPr="00FF5591" w:rsidRDefault="007531C0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прогнозирования возможного банкротства организации.</w:t>
            </w:r>
          </w:p>
        </w:tc>
        <w:tc>
          <w:tcPr>
            <w:tcW w:w="1560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531C0" w:rsidRPr="00FF5591" w:rsidRDefault="007531C0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E2817" w:rsidRPr="00FF5591" w:rsidTr="00477A9F">
        <w:tc>
          <w:tcPr>
            <w:tcW w:w="3119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gridSpan w:val="7"/>
          </w:tcPr>
          <w:p w:rsidR="00DE2817" w:rsidRPr="00FF5591" w:rsidRDefault="00DE2817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560" w:type="dxa"/>
            <w:vMerge w:val="restart"/>
          </w:tcPr>
          <w:p w:rsidR="00DE2817" w:rsidRPr="007C576D" w:rsidRDefault="00DE2817" w:rsidP="0064330C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C576D">
              <w:rPr>
                <w:color w:val="000000" w:themeColor="text1"/>
                <w:sz w:val="22"/>
                <w:szCs w:val="22"/>
              </w:rPr>
              <w:t>1</w:t>
            </w:r>
            <w:r w:rsidR="0064330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963F04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ПК 2.9; </w:t>
            </w:r>
          </w:p>
          <w:p w:rsidR="00DE2817" w:rsidRPr="00FF5591" w:rsidRDefault="00963F04" w:rsidP="00963F04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DE2817" w:rsidRPr="00FF5591" w:rsidTr="00477A9F">
        <w:tc>
          <w:tcPr>
            <w:tcW w:w="3119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4"/>
          </w:tcPr>
          <w:p w:rsidR="00DE2817" w:rsidRPr="00FF5591" w:rsidRDefault="00DE2817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Составление агрегированного баланса. Анализ имущества и источников формирования имущества.</w:t>
            </w:r>
          </w:p>
        </w:tc>
        <w:tc>
          <w:tcPr>
            <w:tcW w:w="1560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E2817" w:rsidRPr="00FF5591" w:rsidTr="00477A9F">
        <w:tc>
          <w:tcPr>
            <w:tcW w:w="3119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4"/>
          </w:tcPr>
          <w:p w:rsidR="00DE2817" w:rsidRPr="00FF5591" w:rsidRDefault="00DE2817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финансовой устойчивости организации</w:t>
            </w:r>
            <w:r w:rsidR="00F619DD" w:rsidRPr="00FF55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E2817" w:rsidRPr="00FF5591" w:rsidTr="00477A9F">
        <w:trPr>
          <w:trHeight w:val="247"/>
        </w:trPr>
        <w:tc>
          <w:tcPr>
            <w:tcW w:w="3119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4"/>
          </w:tcPr>
          <w:p w:rsidR="00F619DD" w:rsidRPr="00FF5591" w:rsidRDefault="00F619DD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Расчёт коэффициентов финансовой устойчивости.</w:t>
            </w:r>
          </w:p>
        </w:tc>
        <w:tc>
          <w:tcPr>
            <w:tcW w:w="1560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E2817" w:rsidRPr="00FF5591" w:rsidRDefault="00DE2817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619DD" w:rsidRPr="00FF5591" w:rsidTr="00477A9F">
        <w:trPr>
          <w:trHeight w:val="204"/>
        </w:trPr>
        <w:tc>
          <w:tcPr>
            <w:tcW w:w="3119" w:type="dxa"/>
            <w:vMerge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4"/>
          </w:tcPr>
          <w:p w:rsidR="00F619DD" w:rsidRPr="00FF5591" w:rsidRDefault="00F619DD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ликвидности баланса и платёжеспособности организации.</w:t>
            </w:r>
          </w:p>
        </w:tc>
        <w:tc>
          <w:tcPr>
            <w:tcW w:w="1560" w:type="dxa"/>
            <w:vMerge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619DD" w:rsidRPr="00FF5591" w:rsidTr="00477A9F">
        <w:tc>
          <w:tcPr>
            <w:tcW w:w="3119" w:type="dxa"/>
            <w:vMerge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4"/>
          </w:tcPr>
          <w:p w:rsidR="00F619DD" w:rsidRPr="00FF5591" w:rsidRDefault="00F619DD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 xml:space="preserve">Расчёт коэффициентов ликвидности. </w:t>
            </w:r>
            <w:r w:rsidR="00FF5591" w:rsidRPr="00FF5591">
              <w:rPr>
                <w:color w:val="000000" w:themeColor="text1"/>
                <w:sz w:val="22"/>
                <w:szCs w:val="22"/>
              </w:rPr>
              <w:t>Рейтинговая оценка организации.</w:t>
            </w:r>
          </w:p>
        </w:tc>
        <w:tc>
          <w:tcPr>
            <w:tcW w:w="1560" w:type="dxa"/>
            <w:vMerge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619DD" w:rsidRPr="00FF5591" w:rsidTr="00477A9F">
        <w:trPr>
          <w:trHeight w:val="204"/>
        </w:trPr>
        <w:tc>
          <w:tcPr>
            <w:tcW w:w="3119" w:type="dxa"/>
            <w:vMerge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F619DD" w:rsidRPr="00FF5591" w:rsidRDefault="0064330C" w:rsidP="00FF5591">
            <w:pPr>
              <w:spacing w:line="252" w:lineRule="auto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6</w:t>
            </w:r>
            <w:r w:rsidR="00F619DD"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5" w:type="dxa"/>
            <w:gridSpan w:val="4"/>
          </w:tcPr>
          <w:p w:rsidR="00F619DD" w:rsidRPr="00FF5591" w:rsidRDefault="00F619DD" w:rsidP="00FF5591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FF5591">
              <w:rPr>
                <w:color w:val="000000" w:themeColor="text1"/>
                <w:sz w:val="22"/>
                <w:szCs w:val="22"/>
              </w:rPr>
              <w:t>Анализ деловой активности.</w:t>
            </w:r>
          </w:p>
        </w:tc>
        <w:tc>
          <w:tcPr>
            <w:tcW w:w="1560" w:type="dxa"/>
            <w:vMerge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619DD" w:rsidRPr="00FF5591" w:rsidRDefault="00F619DD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C4624" w:rsidRPr="00FF5591" w:rsidTr="007531C0">
        <w:tc>
          <w:tcPr>
            <w:tcW w:w="12191" w:type="dxa"/>
            <w:gridSpan w:val="8"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Самостоятельная работа при изучении раздела ПМ</w:t>
            </w:r>
            <w:r w:rsidRPr="00FF559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FF5591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BA474E" w:rsidRPr="00FF5591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FF5591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CC4624" w:rsidRPr="00FF5591" w:rsidRDefault="00CC4624" w:rsidP="00FF5591">
            <w:pPr>
              <w:spacing w:line="252" w:lineRule="auto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Систематическая проработка конспектов занятий, учебной и специальной литературы, работа с Интернет-ресурсами.</w:t>
            </w:r>
          </w:p>
          <w:p w:rsidR="00CC4624" w:rsidRPr="00FF5591" w:rsidRDefault="00CC4624" w:rsidP="00FF5591">
            <w:pPr>
              <w:spacing w:line="252" w:lineRule="auto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  <w:p w:rsidR="00CC4624" w:rsidRPr="00FF5591" w:rsidRDefault="00CC4624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</w:t>
            </w:r>
            <w:r w:rsidR="0078769C"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  <w:vMerge w:val="restart"/>
          </w:tcPr>
          <w:p w:rsidR="00CC4624" w:rsidRPr="00FF5591" w:rsidRDefault="00BA474E" w:rsidP="007531C0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FF5591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477A9F" w:rsidRPr="00FF5591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2" w:type="dxa"/>
            <w:vMerge w:val="restart"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C4624" w:rsidRPr="00FF5591" w:rsidTr="00477A9F">
        <w:tc>
          <w:tcPr>
            <w:tcW w:w="12191" w:type="dxa"/>
            <w:gridSpan w:val="8"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5591">
              <w:rPr>
                <w:b/>
                <w:color w:val="000000" w:themeColor="text1"/>
                <w:sz w:val="22"/>
                <w:szCs w:val="22"/>
              </w:rPr>
              <w:t>Тематика домашних заданий</w:t>
            </w:r>
          </w:p>
          <w:p w:rsidR="00CC4624" w:rsidRPr="00FF5591" w:rsidRDefault="00CC4624" w:rsidP="00D07F77">
            <w:pPr>
              <w:pStyle w:val="a4"/>
              <w:numPr>
                <w:ilvl w:val="0"/>
                <w:numId w:val="6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Поиск и обработка информации (по заданию).</w:t>
            </w:r>
          </w:p>
          <w:p w:rsidR="0078769C" w:rsidRPr="00FF5591" w:rsidRDefault="0078769C" w:rsidP="00D07F77">
            <w:pPr>
              <w:pStyle w:val="a4"/>
              <w:numPr>
                <w:ilvl w:val="0"/>
                <w:numId w:val="6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Конспектирование учебников и учебных пособий.</w:t>
            </w:r>
          </w:p>
          <w:p w:rsidR="0078769C" w:rsidRPr="00FF5591" w:rsidRDefault="0078769C" w:rsidP="00D07F77">
            <w:pPr>
              <w:pStyle w:val="a4"/>
              <w:numPr>
                <w:ilvl w:val="0"/>
                <w:numId w:val="6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Составление таблицы: «Классификация видов экономического анализа»</w:t>
            </w:r>
          </w:p>
          <w:p w:rsidR="00CC4624" w:rsidRPr="00FF5591" w:rsidRDefault="00CC4624" w:rsidP="00D07F77">
            <w:pPr>
              <w:pStyle w:val="a4"/>
              <w:numPr>
                <w:ilvl w:val="0"/>
                <w:numId w:val="6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Подготовка докладов и рефератов по темам</w:t>
            </w:r>
            <w:r w:rsidR="0078769C"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:</w:t>
            </w:r>
          </w:p>
          <w:p w:rsidR="0078769C" w:rsidRPr="00FF5591" w:rsidRDefault="0078769C" w:rsidP="00D07F77">
            <w:pPr>
              <w:pStyle w:val="a4"/>
              <w:numPr>
                <w:ilvl w:val="0"/>
                <w:numId w:val="7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Методы прогнозирования возможного банкротства (несостоятельности) организации</w:t>
            </w:r>
          </w:p>
          <w:p w:rsidR="00CC4624" w:rsidRPr="00FF5591" w:rsidRDefault="00CC4624" w:rsidP="00D07F77">
            <w:pPr>
              <w:pStyle w:val="a4"/>
              <w:numPr>
                <w:ilvl w:val="0"/>
                <w:numId w:val="6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Задачи по различным темам</w:t>
            </w:r>
            <w:r w:rsidR="0078769C"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: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способом цепных подстановок и арифметических разниц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ритмичности продаж»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«Факторный анализ реализации продукции»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выполнения плана и динамики розничного товарооборота»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структуры и движения основных средств»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эффективности использования основных средств»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«Расчет и анализ показателей товарооборота и товарооборачиваемости».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«Факторный анализ использования товарных ресурсов»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использования рабочего времени»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динамики фонда оплаты труда»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эффективности использования фонда оплаты труда»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обеспеченности и эффективности использования трудовых ресурсов»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«Расчет и анализ издержек обращения».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lastRenderedPageBreak/>
              <w:t>Решение задач «Факторный анализ издержек обращения»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«Расчет и анализ резервов снижения издержек обращения»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динамики валового дохода, прибыли и рентабельности»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«Факторный анализ прибыли и рентабельности»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финансовых результатов деятельности»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показателей финансовой устойчивости организации»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«Анализ деловой активности»</w:t>
            </w:r>
          </w:p>
          <w:p w:rsidR="0077535F" w:rsidRPr="00FF5591" w:rsidRDefault="0077535F" w:rsidP="00D07F77">
            <w:pPr>
              <w:pStyle w:val="a4"/>
              <w:numPr>
                <w:ilvl w:val="0"/>
                <w:numId w:val="9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Решение задач «Расчет и анализ финансовых коэффициентов»</w:t>
            </w:r>
          </w:p>
          <w:p w:rsidR="008B0AE6" w:rsidRPr="00FF5591" w:rsidRDefault="00CC4624" w:rsidP="00D07F77">
            <w:pPr>
              <w:pStyle w:val="a4"/>
              <w:numPr>
                <w:ilvl w:val="0"/>
                <w:numId w:val="6"/>
              </w:numPr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Cs/>
                <w:color w:val="000000" w:themeColor="text1"/>
                <w:sz w:val="22"/>
                <w:szCs w:val="22"/>
              </w:rPr>
              <w:t>Разработка мероприятий по использованию выявленных резервов повышения эффективности работы организации.</w:t>
            </w:r>
          </w:p>
        </w:tc>
        <w:tc>
          <w:tcPr>
            <w:tcW w:w="1560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C4624" w:rsidRPr="00FF5591" w:rsidRDefault="00CC4624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77A9F" w:rsidRPr="00FF5591" w:rsidTr="00477A9F">
        <w:trPr>
          <w:trHeight w:val="80"/>
        </w:trPr>
        <w:tc>
          <w:tcPr>
            <w:tcW w:w="15593" w:type="dxa"/>
            <w:gridSpan w:val="10"/>
          </w:tcPr>
          <w:p w:rsidR="00477A9F" w:rsidRPr="00FF5591" w:rsidRDefault="00477A9F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b/>
                <w:i/>
                <w:sz w:val="22"/>
                <w:szCs w:val="22"/>
              </w:rPr>
              <w:lastRenderedPageBreak/>
              <w:t>Промежуточная аттестация в виде экзамена</w:t>
            </w:r>
          </w:p>
        </w:tc>
      </w:tr>
      <w:tr w:rsidR="006750A4" w:rsidRPr="00FF5591" w:rsidTr="00477A9F">
        <w:trPr>
          <w:trHeight w:val="80"/>
        </w:trPr>
        <w:tc>
          <w:tcPr>
            <w:tcW w:w="12191" w:type="dxa"/>
            <w:gridSpan w:val="8"/>
          </w:tcPr>
          <w:p w:rsidR="006750A4" w:rsidRPr="00FF5591" w:rsidRDefault="006750A4" w:rsidP="006750A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ПМ 02</w:t>
            </w: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 Организация и проведение экономической и</w:t>
            </w: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маркетинговой деятельности</w:t>
            </w:r>
          </w:p>
        </w:tc>
        <w:tc>
          <w:tcPr>
            <w:tcW w:w="1560" w:type="dxa"/>
          </w:tcPr>
          <w:p w:rsidR="006750A4" w:rsidRDefault="006750A4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750A4" w:rsidRPr="00FF5591" w:rsidRDefault="006750A4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80"/>
        </w:trPr>
        <w:tc>
          <w:tcPr>
            <w:tcW w:w="12191" w:type="dxa"/>
            <w:gridSpan w:val="8"/>
          </w:tcPr>
          <w:p w:rsidR="00040A81" w:rsidRPr="00FF5591" w:rsidRDefault="00040A81" w:rsidP="00FF5591">
            <w:pPr>
              <w:spacing w:line="252" w:lineRule="auto"/>
              <w:rPr>
                <w:sz w:val="22"/>
                <w:szCs w:val="22"/>
              </w:rPr>
            </w:pPr>
            <w:r w:rsidRPr="00FF5591">
              <w:rPr>
                <w:b/>
                <w:sz w:val="22"/>
                <w:szCs w:val="22"/>
              </w:rPr>
              <w:t>МДК. 02.03. Маркетинг</w:t>
            </w:r>
          </w:p>
        </w:tc>
        <w:tc>
          <w:tcPr>
            <w:tcW w:w="1560" w:type="dxa"/>
          </w:tcPr>
          <w:p w:rsidR="00040A81" w:rsidRPr="00FF5591" w:rsidRDefault="00F71266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332"/>
        </w:trPr>
        <w:tc>
          <w:tcPr>
            <w:tcW w:w="3248" w:type="dxa"/>
            <w:gridSpan w:val="2"/>
            <w:vMerge w:val="restart"/>
          </w:tcPr>
          <w:p w:rsidR="00040A81" w:rsidRPr="00700658" w:rsidRDefault="006C28A6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Введение. </w:t>
            </w:r>
            <w:r w:rsidR="00F22CA7" w:rsidRPr="00700658">
              <w:rPr>
                <w:sz w:val="22"/>
                <w:szCs w:val="22"/>
              </w:rPr>
              <w:t>Понятие и сущность маркетинга.</w:t>
            </w:r>
          </w:p>
        </w:tc>
        <w:tc>
          <w:tcPr>
            <w:tcW w:w="8943" w:type="dxa"/>
            <w:gridSpan w:val="6"/>
          </w:tcPr>
          <w:p w:rsidR="00040A81" w:rsidRPr="00700658" w:rsidRDefault="001546AD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B87A5A" w:rsidRPr="00FF5591" w:rsidTr="00043069">
        <w:trPr>
          <w:trHeight w:val="77"/>
        </w:trPr>
        <w:tc>
          <w:tcPr>
            <w:tcW w:w="3248" w:type="dxa"/>
            <w:gridSpan w:val="2"/>
            <w:vMerge/>
          </w:tcPr>
          <w:p w:rsidR="00B87A5A" w:rsidRPr="00700658" w:rsidRDefault="00B87A5A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B87A5A" w:rsidRPr="00700658" w:rsidRDefault="00B87A5A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Введение. Понятие и сущность маркетинга.</w:t>
            </w:r>
          </w:p>
          <w:p w:rsidR="00B87A5A" w:rsidRPr="00700658" w:rsidRDefault="00B87A5A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Маркетинг как экономическая категория. Определение маркетинга. История и эволюция маркетинговой концепции. </w:t>
            </w:r>
          </w:p>
        </w:tc>
        <w:tc>
          <w:tcPr>
            <w:tcW w:w="1560" w:type="dxa"/>
          </w:tcPr>
          <w:p w:rsidR="00B87A5A" w:rsidRPr="00700658" w:rsidRDefault="00B87A5A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B87A5A" w:rsidRPr="00FF5591" w:rsidRDefault="008F6D5B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B87A5A" w:rsidRPr="00FF5591" w:rsidTr="00043069">
        <w:trPr>
          <w:trHeight w:val="77"/>
        </w:trPr>
        <w:tc>
          <w:tcPr>
            <w:tcW w:w="3248" w:type="dxa"/>
            <w:gridSpan w:val="2"/>
            <w:vMerge/>
          </w:tcPr>
          <w:p w:rsidR="00B87A5A" w:rsidRPr="00700658" w:rsidRDefault="00B87A5A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B87A5A" w:rsidRPr="00700658" w:rsidRDefault="00B87A5A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Цели и задачи маркетинга. Основные сферы применения маркетинга.</w:t>
            </w:r>
          </w:p>
          <w:p w:rsidR="00B87A5A" w:rsidRPr="00700658" w:rsidRDefault="00B87A5A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Цели и задачи маркетинга. Восемь состояний спроса и соответствующие им задачи маркетинга; основные сферы применения маркетинга.</w:t>
            </w:r>
          </w:p>
        </w:tc>
        <w:tc>
          <w:tcPr>
            <w:tcW w:w="1560" w:type="dxa"/>
          </w:tcPr>
          <w:p w:rsidR="00B87A5A" w:rsidRPr="00700658" w:rsidRDefault="00B87A5A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B87A5A" w:rsidRPr="00FF5591" w:rsidRDefault="00B87A5A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B87A5A" w:rsidRPr="00FF5591" w:rsidTr="00043069">
        <w:trPr>
          <w:trHeight w:val="77"/>
        </w:trPr>
        <w:tc>
          <w:tcPr>
            <w:tcW w:w="3248" w:type="dxa"/>
            <w:gridSpan w:val="2"/>
            <w:vMerge/>
          </w:tcPr>
          <w:p w:rsidR="00B87A5A" w:rsidRPr="00700658" w:rsidRDefault="00B87A5A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B87A5A" w:rsidRPr="00700658" w:rsidRDefault="00B87A5A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i/>
                <w:sz w:val="22"/>
                <w:szCs w:val="22"/>
              </w:rPr>
              <w:t xml:space="preserve">Внеаудиторная самостоятельная работа </w:t>
            </w:r>
          </w:p>
          <w:p w:rsidR="00B87A5A" w:rsidRPr="00700658" w:rsidRDefault="00B87A5A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Подготовить сообщение на тему: «Возникновение маркетинга и его эволюция»</w:t>
            </w:r>
          </w:p>
        </w:tc>
        <w:tc>
          <w:tcPr>
            <w:tcW w:w="1560" w:type="dxa"/>
          </w:tcPr>
          <w:p w:rsidR="00B87A5A" w:rsidRPr="00700658" w:rsidRDefault="00B87A5A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87A5A" w:rsidRPr="00FF5591" w:rsidRDefault="00B87A5A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48" w:type="dxa"/>
            <w:gridSpan w:val="2"/>
            <w:vMerge w:val="restart"/>
          </w:tcPr>
          <w:p w:rsidR="00040A81" w:rsidRPr="00700658" w:rsidRDefault="00040A81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Тем</w:t>
            </w:r>
            <w:r w:rsidR="00360AB9" w:rsidRPr="00700658">
              <w:rPr>
                <w:sz w:val="22"/>
                <w:szCs w:val="22"/>
              </w:rPr>
              <w:t>а 1</w:t>
            </w:r>
            <w:r w:rsidRPr="00700658">
              <w:rPr>
                <w:sz w:val="22"/>
                <w:szCs w:val="22"/>
              </w:rPr>
              <w:t xml:space="preserve">. </w:t>
            </w:r>
            <w:r w:rsidR="00645561" w:rsidRPr="00700658">
              <w:rPr>
                <w:sz w:val="22"/>
                <w:szCs w:val="22"/>
              </w:rPr>
              <w:t>Комплекс маркетинга 4 Р.</w:t>
            </w:r>
          </w:p>
        </w:tc>
        <w:tc>
          <w:tcPr>
            <w:tcW w:w="8943" w:type="dxa"/>
            <w:gridSpan w:val="6"/>
          </w:tcPr>
          <w:p w:rsidR="00040A81" w:rsidRPr="00700658" w:rsidRDefault="001546AD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4306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Классический комплекс маркетинга: товар, цена, распределение (сбыт), стимулирование (продвижение товара): понятие назначение.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8F6D5B" w:rsidRPr="00FF5591" w:rsidRDefault="008F6D5B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8F6D5B" w:rsidRPr="00FF5591" w:rsidTr="0004306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i/>
                <w:sz w:val="22"/>
                <w:szCs w:val="22"/>
              </w:rPr>
              <w:t xml:space="preserve">Внеаудиторная самостоятельная работа </w:t>
            </w:r>
          </w:p>
          <w:p w:rsidR="008F6D5B" w:rsidRPr="00700658" w:rsidRDefault="008F6D5B" w:rsidP="00700658">
            <w:pPr>
              <w:pStyle w:val="HTM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00658"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сообщение на тему: «Структура маркетинговой деятельности».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76424" w:rsidRPr="00FF5591" w:rsidTr="00043069">
        <w:trPr>
          <w:trHeight w:val="77"/>
        </w:trPr>
        <w:tc>
          <w:tcPr>
            <w:tcW w:w="3248" w:type="dxa"/>
            <w:gridSpan w:val="2"/>
            <w:vMerge w:val="restart"/>
          </w:tcPr>
          <w:p w:rsidR="00176424" w:rsidRPr="00700658" w:rsidRDefault="00176424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Тема 2. Окружающая среда маркетинга</w:t>
            </w:r>
          </w:p>
        </w:tc>
        <w:tc>
          <w:tcPr>
            <w:tcW w:w="8943" w:type="dxa"/>
            <w:gridSpan w:val="6"/>
          </w:tcPr>
          <w:p w:rsidR="00176424" w:rsidRPr="00700658" w:rsidRDefault="008F6D5B" w:rsidP="00700658">
            <w:pPr>
              <w:rPr>
                <w:b/>
                <w:i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176424" w:rsidRPr="00700658" w:rsidRDefault="00176424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76424" w:rsidRPr="00FF5591" w:rsidRDefault="00176424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4306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ind w:left="100"/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 xml:space="preserve">Основные элементы окружающей среды фирмы. </w:t>
            </w:r>
          </w:p>
          <w:p w:rsidR="008F6D5B" w:rsidRPr="00700658" w:rsidRDefault="008F6D5B" w:rsidP="00700658">
            <w:pPr>
              <w:ind w:left="100"/>
              <w:rPr>
                <w:i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Маркетинговая среда фирмы (микросреда, медиасреда, макросреда), факторы макросреды (демографические, социально-экономические, политические, природно-географические, научно-технические, культурно-исторические). 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861F7B" w:rsidRDefault="00861F7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F7B" w:rsidRDefault="00861F7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F7B" w:rsidRDefault="00861F7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F7B" w:rsidRDefault="00861F7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F7B" w:rsidRDefault="00861F7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F7B" w:rsidRPr="00FF5591" w:rsidRDefault="00861F7B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4306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 xml:space="preserve">Маркетинг как сфера деятельности фирмы. </w:t>
            </w:r>
          </w:p>
          <w:p w:rsidR="008F6D5B" w:rsidRPr="00700658" w:rsidRDefault="008F6D5B" w:rsidP="00700658">
            <w:pPr>
              <w:rPr>
                <w:i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Функциональная структура маркетинговой службы. Товарная структура маркетинговой службы. Региональная структура маркетинговой службы.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4306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F6D5B" w:rsidRPr="00700658" w:rsidRDefault="008F6D5B" w:rsidP="001764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376" w:type="dxa"/>
            <w:gridSpan w:val="3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Комплекс маркетинга 4 «Р».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F6D5B" w:rsidRPr="00700658" w:rsidRDefault="008F6D5B" w:rsidP="001764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376" w:type="dxa"/>
            <w:gridSpan w:val="3"/>
          </w:tcPr>
          <w:p w:rsidR="008F6D5B" w:rsidRPr="00700658" w:rsidRDefault="00131BE3" w:rsidP="0013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окружающей среды предприятия торговли.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 w:val="restart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Тема 3. Объекты маркетинговой деятельности.</w:t>
            </w:r>
          </w:p>
        </w:tc>
        <w:tc>
          <w:tcPr>
            <w:tcW w:w="8943" w:type="dxa"/>
            <w:gridSpan w:val="6"/>
          </w:tcPr>
          <w:p w:rsidR="008F6D5B" w:rsidRPr="008F6D5B" w:rsidRDefault="008F6D5B" w:rsidP="0070065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D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0658">
              <w:rPr>
                <w:rFonts w:ascii="Times New Roman" w:hAnsi="Times New Roman" w:cs="Times New Roman"/>
                <w:b/>
                <w:sz w:val="22"/>
                <w:szCs w:val="22"/>
              </w:rPr>
              <w:t>Потребности как объекты маркетинга:</w:t>
            </w:r>
            <w:r w:rsidRPr="00700658">
              <w:rPr>
                <w:rFonts w:ascii="Times New Roman" w:hAnsi="Times New Roman" w:cs="Times New Roman"/>
                <w:sz w:val="22"/>
                <w:szCs w:val="22"/>
              </w:rPr>
              <w:t xml:space="preserve"> понятие. Уровни потребностей: нужда, обмен, сделка, потребность, товар, запрос и спрос. Определение понятий, их общность и различия.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8F6D5B" w:rsidRPr="00FF5591" w:rsidRDefault="008F6D5B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0658">
              <w:rPr>
                <w:rFonts w:ascii="Times New Roman" w:hAnsi="Times New Roman" w:cs="Times New Roman"/>
                <w:b/>
                <w:sz w:val="22"/>
                <w:szCs w:val="22"/>
              </w:rPr>
              <w:t>Классификация потребностей:</w:t>
            </w:r>
            <w:r w:rsidRPr="00700658">
              <w:rPr>
                <w:rFonts w:ascii="Times New Roman" w:hAnsi="Times New Roman" w:cs="Times New Roman"/>
                <w:sz w:val="22"/>
                <w:szCs w:val="22"/>
              </w:rPr>
              <w:t xml:space="preserve"> физиологические, социальные, психические, интеллектуальные и духовные: приоритетность потребностей.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700658">
              <w:rPr>
                <w:rFonts w:ascii="Times New Roman" w:hAnsi="Times New Roman" w:cs="Times New Roman"/>
                <w:b/>
                <w:sz w:val="22"/>
                <w:szCs w:val="22"/>
              </w:rPr>
              <w:t>Виды спроса, их краткая характеристика.</w:t>
            </w:r>
            <w:r w:rsidRPr="007006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6D5B" w:rsidRPr="00700658" w:rsidRDefault="008F6D5B" w:rsidP="0070065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0658">
              <w:rPr>
                <w:rFonts w:ascii="Times New Roman" w:hAnsi="Times New Roman" w:cs="Times New Roman"/>
                <w:sz w:val="22"/>
                <w:szCs w:val="22"/>
              </w:rPr>
              <w:t>Маркетинговые мероприятия при разных видах спроса. Типы маркетинга в зависимости от вида спроса: конверсионный, стимулирующий, развивающий, ремаркетинг, синхромаркетинг, поддерживающий, противодействующий.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176424" w:rsidRDefault="008F6D5B" w:rsidP="0070065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64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176424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5"/>
          </w:tcPr>
          <w:p w:rsidR="008F6D5B" w:rsidRPr="00176424" w:rsidRDefault="008F6D5B" w:rsidP="0017642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4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63" w:type="dxa"/>
          </w:tcPr>
          <w:p w:rsidR="008F6D5B" w:rsidRPr="00700658" w:rsidRDefault="008F6D5B" w:rsidP="0070065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6424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Методика проведения опроса потребителей по выявлению потребностей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 w:val="restart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Тема 4. Субъекты маркетинговой деятельности</w:t>
            </w:r>
          </w:p>
        </w:tc>
        <w:tc>
          <w:tcPr>
            <w:tcW w:w="8943" w:type="dxa"/>
            <w:gridSpan w:val="6"/>
          </w:tcPr>
          <w:p w:rsidR="008F6D5B" w:rsidRPr="008F6D5B" w:rsidRDefault="008F6D5B" w:rsidP="00700658">
            <w:pPr>
              <w:pStyle w:val="HTML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F6D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pStyle w:val="HTML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0065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Субъекты маркетинговой деятельности юридические и физические лица. </w:t>
            </w:r>
          </w:p>
          <w:p w:rsidR="008F6D5B" w:rsidRPr="00700658" w:rsidRDefault="008F6D5B" w:rsidP="00700658">
            <w:pPr>
              <w:pStyle w:val="HTML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00658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Службы и отделы маркетинга в организациях, специализированные маркет инговые организации (фирмы). Положение об отделе маркетинга. Требования к специалисту по маркетингу. Нормативные документы, регламентирующие указанные требования. Организационная структура управления маркетингом: функциональная, товарно -функциональная, рыноч</w:t>
            </w:r>
            <w:r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 xml:space="preserve">но - </w:t>
            </w:r>
            <w:r w:rsidRPr="00700658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функциональная и др. Взаимосвязь отдела маркетинга с руководством, другими структурными подразделениями организации. Международные и национальные организации по маркетингу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8F6D5B" w:rsidRPr="00FF5591" w:rsidRDefault="008F6D5B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pStyle w:val="HTML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70065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Субъекты маркетинговой деятельности потребители, поставщики, конкуренты.</w:t>
            </w:r>
          </w:p>
          <w:p w:rsidR="008F6D5B" w:rsidRPr="00700658" w:rsidRDefault="008F6D5B" w:rsidP="00700658">
            <w:pPr>
              <w:pStyle w:val="HTML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00658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СМИ, органы государственного, регионального управления и местного самоуправления. Необходимость контактов маркетологов с указанными субъектами. Потребители: понятие, различие понятий в российских и международных нормативных документах. Классификация потребителей по разным признакам. Модели потребительского поведения.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48" w:type="dxa"/>
            <w:gridSpan w:val="2"/>
            <w:vMerge w:val="restart"/>
          </w:tcPr>
          <w:p w:rsidR="00040A81" w:rsidRPr="00700658" w:rsidRDefault="00040A81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Тема </w:t>
            </w:r>
            <w:r w:rsidR="00DB061C" w:rsidRPr="00700658">
              <w:rPr>
                <w:sz w:val="22"/>
                <w:szCs w:val="22"/>
              </w:rPr>
              <w:t>5</w:t>
            </w:r>
            <w:r w:rsidR="00360AB9" w:rsidRPr="00700658">
              <w:rPr>
                <w:sz w:val="22"/>
                <w:szCs w:val="22"/>
              </w:rPr>
              <w:t>.</w:t>
            </w:r>
            <w:r w:rsidRPr="00700658">
              <w:rPr>
                <w:sz w:val="22"/>
                <w:szCs w:val="22"/>
              </w:rPr>
              <w:t xml:space="preserve"> </w:t>
            </w:r>
            <w:r w:rsidR="00B5060B" w:rsidRPr="00700658">
              <w:rPr>
                <w:sz w:val="22"/>
                <w:szCs w:val="22"/>
              </w:rPr>
              <w:t>Основы товарной политики и планирования продукции</w:t>
            </w:r>
          </w:p>
        </w:tc>
        <w:tc>
          <w:tcPr>
            <w:tcW w:w="8943" w:type="dxa"/>
            <w:gridSpan w:val="6"/>
          </w:tcPr>
          <w:p w:rsidR="00040A81" w:rsidRPr="008F6D5B" w:rsidRDefault="008F6D5B" w:rsidP="0070065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D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900ADB">
        <w:trPr>
          <w:trHeight w:val="341"/>
        </w:trPr>
        <w:tc>
          <w:tcPr>
            <w:tcW w:w="3248" w:type="dxa"/>
            <w:gridSpan w:val="2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 </w:t>
            </w:r>
            <w:r w:rsidRPr="00700658">
              <w:rPr>
                <w:b/>
                <w:sz w:val="22"/>
                <w:szCs w:val="22"/>
              </w:rPr>
              <w:t xml:space="preserve">Понятие товара в маркетинге. Виды классификации товаров. </w:t>
            </w:r>
          </w:p>
          <w:p w:rsidR="001546AD" w:rsidRPr="00700658" w:rsidRDefault="001546AD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Понятие товара в маркетинге. Классификация товаров и услуг.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1546AD" w:rsidRDefault="001546AD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1546AD" w:rsidRPr="00FF5591" w:rsidRDefault="001546AD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1546AD" w:rsidRPr="00FF5591" w:rsidTr="00EB0D56">
        <w:trPr>
          <w:trHeight w:val="77"/>
        </w:trPr>
        <w:tc>
          <w:tcPr>
            <w:tcW w:w="3248" w:type="dxa"/>
            <w:gridSpan w:val="2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Методы создания новых товаров.</w:t>
            </w:r>
          </w:p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Методы создания новых товаров. Процесс создания новых товаров. 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10884">
        <w:trPr>
          <w:trHeight w:val="77"/>
        </w:trPr>
        <w:tc>
          <w:tcPr>
            <w:tcW w:w="3248" w:type="dxa"/>
            <w:gridSpan w:val="2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 xml:space="preserve">Использование товарных марок и упаковок. </w:t>
            </w:r>
          </w:p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Подход к фирме к присвоению марочных названий.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0B695B">
        <w:trPr>
          <w:trHeight w:val="77"/>
        </w:trPr>
        <w:tc>
          <w:tcPr>
            <w:tcW w:w="3248" w:type="dxa"/>
            <w:gridSpan w:val="2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Жизненный цикл товара.</w:t>
            </w:r>
          </w:p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lastRenderedPageBreak/>
              <w:t>Задачи маркетинга на каждом этапе жизненного цикла.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8376" w:type="dxa"/>
            <w:gridSpan w:val="3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Разработка товарных знаков и марок.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135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8376" w:type="dxa"/>
            <w:gridSpan w:val="3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t>Определение этапа жизненного цикла товара и разработка маркетинговых мероприятий.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135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8376" w:type="dxa"/>
            <w:gridSpan w:val="3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Составление схемы жизненного цикла товаров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3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i/>
                <w:sz w:val="22"/>
                <w:szCs w:val="22"/>
              </w:rPr>
              <w:t xml:space="preserve">Внеаудиторная самостоятельная работа </w:t>
            </w:r>
          </w:p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Составление опорного конспекта на тему «Сравнительная характеристика методов изучения спроса по назначению, возможностям и недостаткам»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48" w:type="dxa"/>
            <w:gridSpan w:val="2"/>
            <w:vMerge w:val="restart"/>
          </w:tcPr>
          <w:p w:rsidR="00040A81" w:rsidRPr="00700658" w:rsidRDefault="00360AB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Те</w:t>
            </w:r>
            <w:r w:rsidR="00DB061C" w:rsidRPr="00700658">
              <w:rPr>
                <w:sz w:val="22"/>
                <w:szCs w:val="22"/>
              </w:rPr>
              <w:t>ма 6</w:t>
            </w:r>
            <w:r w:rsidRPr="00700658">
              <w:rPr>
                <w:sz w:val="22"/>
                <w:szCs w:val="22"/>
              </w:rPr>
              <w:t xml:space="preserve">. </w:t>
            </w:r>
            <w:r w:rsidR="00040A81" w:rsidRPr="00700658">
              <w:rPr>
                <w:sz w:val="22"/>
                <w:szCs w:val="22"/>
              </w:rPr>
              <w:t>Рынок и рыночные показатели</w:t>
            </w:r>
          </w:p>
        </w:tc>
        <w:tc>
          <w:tcPr>
            <w:tcW w:w="8943" w:type="dxa"/>
            <w:gridSpan w:val="6"/>
          </w:tcPr>
          <w:p w:rsidR="00040A81" w:rsidRPr="00700658" w:rsidRDefault="008F6D5B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Понятие рынка, его виды и принципы функционирования.</w:t>
            </w:r>
          </w:p>
          <w:p w:rsidR="008F6D5B" w:rsidRPr="00700658" w:rsidRDefault="008F6D5B" w:rsidP="00700658">
            <w:pPr>
              <w:rPr>
                <w:i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Понятие рынка, рынок покупателя и рынок продавца, субъекты рынка и рыночной экономики, виды рынков.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8F6D5B" w:rsidRPr="00FF5591" w:rsidRDefault="008F6D5B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 xml:space="preserve">Рыночные показатели, их содержание и основное назначение. </w:t>
            </w:r>
          </w:p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Рыночные показатели, исследование конъюнктуры рынка, показатели конъюнктуры, прогнозирование конъюнктуры рынка.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8376" w:type="dxa"/>
            <w:gridSpan w:val="3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Первичный анализ рынка.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  <w:lang w:val="en-US"/>
              </w:rPr>
            </w:pPr>
            <w:r w:rsidRPr="0070065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3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i/>
                <w:sz w:val="22"/>
                <w:szCs w:val="22"/>
              </w:rPr>
              <w:t xml:space="preserve">Внеаудиторная самостоятельная работа </w:t>
            </w:r>
          </w:p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Составить глоссарий основных терминов и определений по теме: «Рынок как условие и экономическая основа маркетинга»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48" w:type="dxa"/>
            <w:gridSpan w:val="2"/>
            <w:vMerge w:val="restart"/>
          </w:tcPr>
          <w:p w:rsidR="00040A81" w:rsidRPr="00700658" w:rsidRDefault="00DB061C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Тема 7</w:t>
            </w:r>
            <w:r w:rsidR="00BC28D8" w:rsidRPr="00700658">
              <w:rPr>
                <w:sz w:val="22"/>
                <w:szCs w:val="22"/>
              </w:rPr>
              <w:t xml:space="preserve">. Сегментация </w:t>
            </w:r>
            <w:r w:rsidR="00040A81" w:rsidRPr="00700658">
              <w:rPr>
                <w:sz w:val="22"/>
                <w:szCs w:val="22"/>
              </w:rPr>
              <w:t>рынка</w:t>
            </w:r>
          </w:p>
        </w:tc>
        <w:tc>
          <w:tcPr>
            <w:tcW w:w="8943" w:type="dxa"/>
            <w:gridSpan w:val="6"/>
          </w:tcPr>
          <w:p w:rsidR="00040A81" w:rsidRPr="00700658" w:rsidRDefault="008F6D5B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Основные принципы сегментации потребительского рынка.</w:t>
            </w:r>
          </w:p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Процесс сегментации рынка.  Критерии сегментации рынков потребительских товаров (географический, демографический, психографический, поведенческий)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Pr="00FF5591" w:rsidRDefault="008F6D5B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 xml:space="preserve">Особенности сегментации рынка товаров промышленного назначения. </w:t>
            </w:r>
          </w:p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Выбор целевых сегментов рынка, подходы к определению и удовлетворению целевых сегментов (массовый маркетинг, целевой маркетинг, дифференцированный маркетинг), планирование товара на рынке.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gridSpan w:val="4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8369" w:type="dxa"/>
            <w:gridSpan w:val="2"/>
          </w:tcPr>
          <w:p w:rsidR="008F6D5B" w:rsidRPr="00700658" w:rsidRDefault="008F6D5B" w:rsidP="00700658">
            <w:pPr>
              <w:shd w:val="clear" w:color="auto" w:fill="FFFFFF"/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Cs/>
                <w:color w:val="000000"/>
                <w:sz w:val="22"/>
                <w:szCs w:val="22"/>
              </w:rPr>
              <w:t xml:space="preserve">Признаки сегментации рынка. 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48" w:type="dxa"/>
            <w:gridSpan w:val="2"/>
            <w:vMerge w:val="restart"/>
          </w:tcPr>
          <w:p w:rsidR="00040A81" w:rsidRDefault="00DB061C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Тема 8</w:t>
            </w:r>
            <w:r w:rsidR="00040A81" w:rsidRPr="00700658">
              <w:rPr>
                <w:sz w:val="22"/>
                <w:szCs w:val="22"/>
              </w:rPr>
              <w:t>. Поведение по</w:t>
            </w:r>
            <w:r w:rsidR="00EE0DAB" w:rsidRPr="00700658">
              <w:rPr>
                <w:sz w:val="22"/>
                <w:szCs w:val="22"/>
              </w:rPr>
              <w:t xml:space="preserve">купателей на рынке </w:t>
            </w:r>
          </w:p>
          <w:p w:rsidR="009A5603" w:rsidRDefault="009A5603" w:rsidP="00700658">
            <w:pPr>
              <w:jc w:val="center"/>
              <w:rPr>
                <w:sz w:val="22"/>
                <w:szCs w:val="22"/>
              </w:rPr>
            </w:pPr>
          </w:p>
          <w:p w:rsidR="009A5603" w:rsidRDefault="009A5603" w:rsidP="00700658">
            <w:pPr>
              <w:jc w:val="center"/>
              <w:rPr>
                <w:sz w:val="22"/>
                <w:szCs w:val="22"/>
              </w:rPr>
            </w:pPr>
          </w:p>
          <w:p w:rsidR="009A5603" w:rsidRDefault="009A5603" w:rsidP="00700658">
            <w:pPr>
              <w:jc w:val="center"/>
              <w:rPr>
                <w:sz w:val="22"/>
                <w:szCs w:val="22"/>
              </w:rPr>
            </w:pPr>
          </w:p>
          <w:p w:rsidR="009A5603" w:rsidRDefault="009A5603" w:rsidP="00700658">
            <w:pPr>
              <w:jc w:val="center"/>
              <w:rPr>
                <w:sz w:val="22"/>
                <w:szCs w:val="22"/>
              </w:rPr>
            </w:pPr>
          </w:p>
          <w:p w:rsidR="009A5603" w:rsidRDefault="009A5603" w:rsidP="00700658">
            <w:pPr>
              <w:jc w:val="center"/>
              <w:rPr>
                <w:sz w:val="22"/>
                <w:szCs w:val="22"/>
              </w:rPr>
            </w:pPr>
          </w:p>
          <w:p w:rsidR="009A5603" w:rsidRDefault="009A5603" w:rsidP="00700658">
            <w:pPr>
              <w:jc w:val="center"/>
              <w:rPr>
                <w:sz w:val="22"/>
                <w:szCs w:val="22"/>
              </w:rPr>
            </w:pPr>
          </w:p>
          <w:p w:rsidR="009A5603" w:rsidRPr="00700658" w:rsidRDefault="009A5603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040A81" w:rsidRPr="00700658" w:rsidRDefault="008F6D5B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rFonts w:eastAsia="Calibri"/>
                <w:b/>
                <w:bCs/>
                <w:sz w:val="22"/>
                <w:szCs w:val="22"/>
              </w:rPr>
              <w:t>Потребительский рынок и поведение на нем покупателей.</w:t>
            </w:r>
          </w:p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 xml:space="preserve">Потребительский рынок, поведение потребителей, модель покупательского поведения, побудительные факторы маркетинга ( экономические, политические, социальные, культурные, национальные, психологические, личностные) теории мотивации, процесс </w:t>
            </w:r>
            <w:r w:rsidRPr="00700658">
              <w:rPr>
                <w:rFonts w:eastAsia="Calibri"/>
                <w:bCs/>
                <w:sz w:val="22"/>
                <w:szCs w:val="22"/>
              </w:rPr>
              <w:lastRenderedPageBreak/>
              <w:t>принятия решения о покупке.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2" w:type="dxa"/>
            <w:vMerge w:val="restart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8F6D5B" w:rsidRPr="00FF5591" w:rsidRDefault="008F6D5B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Рынок предприятий. Поведение потребителей промышленных товаров.</w:t>
            </w:r>
          </w:p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Рынок предприятий ( рынок товаров промышленного назначения, рынок промежуточных продавцов, рынок потребления), особенности поведения покупателей на рынке товаров промышленного назначения.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Моделирование поведения потребителей.</w:t>
            </w:r>
          </w:p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Процесс моделирования конечного потребителя. Виды моделирования поведения потребителя-организации. Моделирование потребительского поведения на финансовом рынке. 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360AB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gridSpan w:val="2"/>
          </w:tcPr>
          <w:p w:rsidR="008F6D5B" w:rsidRPr="00700658" w:rsidRDefault="008F6D5B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8505" w:type="dxa"/>
            <w:gridSpan w:val="4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поведения потребителей при</w:t>
            </w:r>
            <w:r w:rsidRPr="00700658">
              <w:rPr>
                <w:sz w:val="22"/>
                <w:szCs w:val="22"/>
              </w:rPr>
              <w:t xml:space="preserve"> совершении покупки.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360AB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gridSpan w:val="2"/>
          </w:tcPr>
          <w:p w:rsidR="008F6D5B" w:rsidRPr="00700658" w:rsidRDefault="008F6D5B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i/>
                <w:sz w:val="22"/>
                <w:szCs w:val="22"/>
              </w:rPr>
              <w:t xml:space="preserve">Внеаудиторная самостоятельная работа </w:t>
            </w:r>
          </w:p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Подготовить сообщение по темам: «Обязанности продавца и права потребителей» по федеральному закону «О защите прав потребителей»;</w:t>
            </w:r>
          </w:p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Подготовить реферат на тему: "Риски покупателей".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48" w:type="dxa"/>
            <w:gridSpan w:val="2"/>
            <w:vMerge w:val="restart"/>
          </w:tcPr>
          <w:p w:rsidR="00040A81" w:rsidRPr="00700658" w:rsidRDefault="00C36A44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Тема </w:t>
            </w:r>
            <w:r w:rsidR="00DB061C" w:rsidRPr="00700658">
              <w:rPr>
                <w:sz w:val="22"/>
                <w:szCs w:val="22"/>
              </w:rPr>
              <w:t>9</w:t>
            </w:r>
            <w:r w:rsidR="00040A81" w:rsidRPr="00700658">
              <w:rPr>
                <w:sz w:val="22"/>
                <w:szCs w:val="22"/>
              </w:rPr>
              <w:t xml:space="preserve">. </w:t>
            </w:r>
            <w:r w:rsidR="00E63D36" w:rsidRPr="00700658">
              <w:rPr>
                <w:sz w:val="22"/>
                <w:szCs w:val="22"/>
              </w:rPr>
              <w:t>Конкуренция и конкуренты</w:t>
            </w:r>
          </w:p>
        </w:tc>
        <w:tc>
          <w:tcPr>
            <w:tcW w:w="8943" w:type="dxa"/>
            <w:gridSpan w:val="6"/>
          </w:tcPr>
          <w:p w:rsidR="00040A81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Понятие и виды конкуренции.</w:t>
            </w:r>
          </w:p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Понятия и виды конкуренции; ценовая и неценовая конкуренция; конкурентные структуры рынка ( монополия, олигополия, монополистическая конкуренция, чистая конкуренция). 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Default="008F6D5B" w:rsidP="008F6D5B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F6D5B" w:rsidRPr="00FF5591" w:rsidRDefault="008F6D5B" w:rsidP="008F6D5B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Стратегии конкурентов.</w:t>
            </w:r>
          </w:p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Стратегия конкурентов; ключевые факторы успеха.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Конкурентоспособность организаций и товаров</w:t>
            </w:r>
            <w:r w:rsidRPr="00700658">
              <w:rPr>
                <w:sz w:val="22"/>
                <w:szCs w:val="22"/>
              </w:rPr>
              <w:t xml:space="preserve">. </w:t>
            </w:r>
          </w:p>
          <w:p w:rsidR="008F6D5B" w:rsidRPr="00700658" w:rsidRDefault="008F6D5B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Понятие конкурентоспособности; параметры, характеризующие уровень конкурентоспособности. 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063B99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Моделирование показателей конкурентоспособности.</w:t>
            </w:r>
          </w:p>
          <w:p w:rsidR="008F6D5B" w:rsidRPr="00700658" w:rsidRDefault="008F6D5B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Моделирование показателей конкурентоспособности. Управление конкурентоспособностью. 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gridSpan w:val="6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477A9F">
        <w:trPr>
          <w:trHeight w:val="77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gridSpan w:val="5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10</w:t>
            </w:r>
          </w:p>
        </w:tc>
        <w:tc>
          <w:tcPr>
            <w:tcW w:w="8363" w:type="dxa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Оценка конкурентоспособности организации и товаров и установление её конкурентных преимуществ.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6D5B" w:rsidRPr="00FF5591" w:rsidTr="008F6D5B">
        <w:trPr>
          <w:trHeight w:val="374"/>
        </w:trPr>
        <w:tc>
          <w:tcPr>
            <w:tcW w:w="3248" w:type="dxa"/>
            <w:gridSpan w:val="2"/>
            <w:vMerge/>
          </w:tcPr>
          <w:p w:rsidR="008F6D5B" w:rsidRPr="00700658" w:rsidRDefault="008F6D5B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gridSpan w:val="5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8363" w:type="dxa"/>
          </w:tcPr>
          <w:p w:rsidR="008F6D5B" w:rsidRPr="00700658" w:rsidRDefault="008F6D5B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Анализ конкурентоспособности товара и фирмы.</w:t>
            </w:r>
          </w:p>
        </w:tc>
        <w:tc>
          <w:tcPr>
            <w:tcW w:w="1560" w:type="dxa"/>
          </w:tcPr>
          <w:p w:rsidR="008F6D5B" w:rsidRPr="00700658" w:rsidRDefault="008F6D5B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8F6D5B" w:rsidRPr="00FF5591" w:rsidRDefault="008F6D5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61" w:type="dxa"/>
            <w:gridSpan w:val="3"/>
            <w:vMerge w:val="restart"/>
          </w:tcPr>
          <w:p w:rsidR="00040A81" w:rsidRPr="00700658" w:rsidRDefault="0034351A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Тема 10</w:t>
            </w:r>
            <w:r w:rsidR="00040A81" w:rsidRPr="00700658">
              <w:rPr>
                <w:sz w:val="22"/>
                <w:szCs w:val="22"/>
              </w:rPr>
              <w:t>. Ценовая политика</w:t>
            </w:r>
            <w:r w:rsidR="00C36A44" w:rsidRPr="00700658">
              <w:rPr>
                <w:sz w:val="22"/>
                <w:szCs w:val="22"/>
              </w:rPr>
              <w:t xml:space="preserve"> в условиях рынка</w:t>
            </w:r>
          </w:p>
        </w:tc>
        <w:tc>
          <w:tcPr>
            <w:tcW w:w="8930" w:type="dxa"/>
            <w:gridSpan w:val="5"/>
          </w:tcPr>
          <w:p w:rsidR="00040A81" w:rsidRPr="00700658" w:rsidRDefault="008F0F93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Понятие и сущность цены. Виды цен.</w:t>
            </w:r>
          </w:p>
          <w:p w:rsidR="001546AD" w:rsidRPr="00700658" w:rsidRDefault="001546AD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Понятие и сущность цены. Виды цен. Связь цены с другими факторами маркетинга; специфика мировых цен; мировые базисные цены; факторы, влияющие на решения по </w:t>
            </w:r>
            <w:r w:rsidRPr="00700658">
              <w:rPr>
                <w:sz w:val="22"/>
                <w:szCs w:val="22"/>
              </w:rPr>
              <w:lastRenderedPageBreak/>
              <w:t>ценам.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2" w:type="dxa"/>
            <w:vMerge w:val="restart"/>
          </w:tcPr>
          <w:p w:rsidR="001546AD" w:rsidRDefault="001546AD" w:rsidP="001546AD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1546AD" w:rsidRDefault="001546AD" w:rsidP="001546AD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Влияние цены на спрос и предложение.</w:t>
            </w:r>
          </w:p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Ценовая и неценовая конкуренция; эластичность спроса по ценам.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Общие подходы к ценообразованию.</w:t>
            </w:r>
          </w:p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Особенности ценообразования на различных типах рынка; методы расчета исходной цены.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1546AD" w:rsidRPr="00700658" w:rsidRDefault="001546AD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1546AD" w:rsidRPr="00700658" w:rsidRDefault="001546AD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Ценовая политика предприятия (решение ситуационных задач)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1546AD" w:rsidRPr="00700658" w:rsidRDefault="001546AD" w:rsidP="00700658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363" w:type="dxa"/>
          </w:tcPr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i/>
                <w:sz w:val="22"/>
                <w:szCs w:val="22"/>
              </w:rPr>
              <w:t xml:space="preserve">Внеаудиторная самостоятельная работа </w:t>
            </w:r>
          </w:p>
          <w:p w:rsidR="001546AD" w:rsidRPr="00700658" w:rsidRDefault="001546AD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составить кроссворд по теме: «Ценовая политика предприятия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F0F93" w:rsidRPr="00FF5591" w:rsidTr="001A0259">
        <w:trPr>
          <w:trHeight w:val="77"/>
        </w:trPr>
        <w:tc>
          <w:tcPr>
            <w:tcW w:w="3261" w:type="dxa"/>
            <w:gridSpan w:val="3"/>
            <w:vMerge w:val="restart"/>
          </w:tcPr>
          <w:p w:rsidR="008F0F93" w:rsidRPr="00700658" w:rsidRDefault="0034351A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Тема 11</w:t>
            </w:r>
            <w:r w:rsidR="008F0F93" w:rsidRPr="00700658">
              <w:rPr>
                <w:rFonts w:eastAsia="Calibri"/>
                <w:bCs/>
                <w:sz w:val="22"/>
                <w:szCs w:val="22"/>
              </w:rPr>
              <w:t>. Маркетинговые исследования рынка</w:t>
            </w:r>
          </w:p>
          <w:p w:rsidR="001A0259" w:rsidRPr="00700658" w:rsidRDefault="001A0259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1A0259" w:rsidRPr="00700658" w:rsidRDefault="001A0259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1A0259" w:rsidRPr="00700658" w:rsidRDefault="001A0259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8F0F93" w:rsidRPr="00700658" w:rsidRDefault="008F0F93" w:rsidP="00700658">
            <w:pPr>
              <w:rPr>
                <w:b/>
                <w:i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8F0F93" w:rsidRPr="00700658" w:rsidRDefault="008F0F93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F0F93" w:rsidRPr="00FF5591" w:rsidRDefault="008F0F93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 xml:space="preserve">Маркетинговая информация. </w:t>
            </w:r>
          </w:p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Понятие маркетинговой информации; система маркетинговой информации – система внутрифирменной отчетности; система внешней текущей информации.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1546AD" w:rsidRDefault="001546AD" w:rsidP="001546AD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1546AD" w:rsidRDefault="001546AD" w:rsidP="001546AD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Процесс маркетинговых исследований.</w:t>
            </w:r>
          </w:p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Определение потребности в проведении маркетинговых исследований: этапы и процедуры, их краткая характеристика. Определение потребности в проведении маркетинговых исследований и обоснование их необходимости.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Система маркетинговых исследований.</w:t>
            </w:r>
          </w:p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Система анализа маркетинговой информации; цели маркетинговых исследований; первичная и вторичная информация; методы получения первичной информации; анкетирование; процедуры и средства проведения опросов.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i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1546AD" w:rsidRPr="00700658" w:rsidRDefault="001546AD" w:rsidP="00700658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13</w:t>
            </w:r>
          </w:p>
        </w:tc>
        <w:tc>
          <w:tcPr>
            <w:tcW w:w="8363" w:type="dxa"/>
          </w:tcPr>
          <w:p w:rsidR="001546AD" w:rsidRPr="00700658" w:rsidRDefault="001546AD" w:rsidP="00700658">
            <w:pPr>
              <w:rPr>
                <w:b/>
                <w:i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Разработка и составление анкеты для проведения анализа спроса.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1546AD" w:rsidRPr="00700658" w:rsidRDefault="001546AD" w:rsidP="00700658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14</w:t>
            </w:r>
          </w:p>
        </w:tc>
        <w:tc>
          <w:tcPr>
            <w:tcW w:w="8363" w:type="dxa"/>
          </w:tcPr>
          <w:p w:rsidR="001546AD" w:rsidRPr="00700658" w:rsidRDefault="001546AD" w:rsidP="00700658">
            <w:pPr>
              <w:rPr>
                <w:b/>
                <w:i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Маркетинговая информационная система.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i/>
                <w:sz w:val="22"/>
                <w:szCs w:val="22"/>
              </w:rPr>
              <w:t xml:space="preserve">Внеаудиторная самостоятельная работа </w:t>
            </w:r>
          </w:p>
          <w:p w:rsidR="001546AD" w:rsidRPr="00700658" w:rsidRDefault="001546AD" w:rsidP="00700658">
            <w:pPr>
              <w:rPr>
                <w:b/>
                <w:i/>
                <w:sz w:val="22"/>
                <w:szCs w:val="22"/>
              </w:rPr>
            </w:pPr>
            <w:r w:rsidRPr="00700658">
              <w:rPr>
                <w:bCs/>
                <w:spacing w:val="3"/>
                <w:sz w:val="22"/>
                <w:szCs w:val="22"/>
              </w:rPr>
              <w:t>Подготовка сообщений на тему: Анализ цен на товар (конкретный) в торговых сетях города".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9A5603">
        <w:trPr>
          <w:trHeight w:val="246"/>
        </w:trPr>
        <w:tc>
          <w:tcPr>
            <w:tcW w:w="3261" w:type="dxa"/>
            <w:gridSpan w:val="3"/>
            <w:vMerge w:val="restart"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Тема 12.  Аналитические инструменты маркетинговых исследований</w:t>
            </w:r>
          </w:p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1546AD" w:rsidRDefault="001546AD" w:rsidP="001546AD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1546AD" w:rsidRDefault="001546AD" w:rsidP="001546AD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1546AD" w:rsidRDefault="001546AD" w:rsidP="00FF559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546AD" w:rsidRPr="00FF5591" w:rsidTr="00A06E23">
        <w:trPr>
          <w:trHeight w:val="1012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t xml:space="preserve"> </w:t>
            </w:r>
            <w:r w:rsidRPr="00700658">
              <w:rPr>
                <w:b/>
                <w:bCs/>
                <w:sz w:val="22"/>
                <w:szCs w:val="22"/>
              </w:rPr>
              <w:t>Методология маркетингового аудита как способа оценки эффективности                        маркетинговой деятельности.</w:t>
            </w:r>
          </w:p>
          <w:p w:rsidR="001546AD" w:rsidRPr="00700658" w:rsidRDefault="001546AD" w:rsidP="00700658">
            <w:pPr>
              <w:rPr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t xml:space="preserve">Задачи маркетингового аудита. Принципы результативности маркетингового аудита. Объекты маркетингового аудита. Этапы процесса маркетингового аудита. </w:t>
            </w:r>
          </w:p>
        </w:tc>
        <w:tc>
          <w:tcPr>
            <w:tcW w:w="1560" w:type="dxa"/>
          </w:tcPr>
          <w:p w:rsidR="001546AD" w:rsidRPr="00700658" w:rsidRDefault="009A5603" w:rsidP="009A5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Методика Тематика практических занятий</w:t>
            </w:r>
          </w:p>
          <w:p w:rsidR="001546AD" w:rsidRPr="00700658" w:rsidRDefault="001546AD" w:rsidP="00700658">
            <w:pPr>
              <w:rPr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t xml:space="preserve">Объект SWOT-анализа. Процесс SWOT-анализа. Процедура матричного формата SWOT-анализа. 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Конкурентный анализ.</w:t>
            </w:r>
          </w:p>
          <w:p w:rsidR="001546AD" w:rsidRPr="00700658" w:rsidRDefault="001546AD" w:rsidP="00700658">
            <w:pPr>
              <w:rPr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lastRenderedPageBreak/>
              <w:t>Компоненты конкурентного анализа. Типичные информационные</w:t>
            </w:r>
          </w:p>
          <w:p w:rsidR="001546AD" w:rsidRPr="00700658" w:rsidRDefault="001546AD" w:rsidP="00700658">
            <w:pPr>
              <w:rPr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t>блоки конкурентного анализа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Метод «слепых зон» в процессе сбора конкурентной информации.</w:t>
            </w:r>
          </w:p>
          <w:p w:rsidR="001546AD" w:rsidRPr="00700658" w:rsidRDefault="001546AD" w:rsidP="00700658">
            <w:pPr>
              <w:rPr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t xml:space="preserve">Источники слепых зон. Уровни слепых зон. 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Анализ уровня качества услуг.</w:t>
            </w:r>
          </w:p>
          <w:p w:rsidR="001546AD" w:rsidRPr="00700658" w:rsidRDefault="001546AD" w:rsidP="00700658">
            <w:pPr>
              <w:rPr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t>Критерии оценки качества услуг. Оценка качества услуг.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Методы оценки нововведений.</w:t>
            </w:r>
          </w:p>
          <w:p w:rsidR="001546AD" w:rsidRPr="00700658" w:rsidRDefault="001546AD" w:rsidP="00700658">
            <w:pPr>
              <w:rPr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t xml:space="preserve">Социологические факторы. Факторы делового риска. Факторы анализа спроса. Шкала факторов признания на рынке. Шкала факторов конкуренции. 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Аудит маркетинга методом 4P.</w:t>
            </w:r>
          </w:p>
          <w:p w:rsidR="001546AD" w:rsidRPr="00700658" w:rsidRDefault="001546AD" w:rsidP="00700658">
            <w:pPr>
              <w:rPr>
                <w:bCs/>
                <w:sz w:val="22"/>
                <w:szCs w:val="22"/>
              </w:rPr>
            </w:pPr>
            <w:r w:rsidRPr="00700658">
              <w:rPr>
                <w:bCs/>
                <w:sz w:val="22"/>
                <w:szCs w:val="22"/>
              </w:rPr>
              <w:t xml:space="preserve">Перечень показателей для анализа маркетинговой деятельности методом 4P. 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1546AD" w:rsidRPr="00700658" w:rsidRDefault="001546AD" w:rsidP="00700658">
            <w:pPr>
              <w:rPr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546AD" w:rsidRPr="00FF5591" w:rsidTr="00874061">
        <w:trPr>
          <w:trHeight w:val="77"/>
        </w:trPr>
        <w:tc>
          <w:tcPr>
            <w:tcW w:w="3261" w:type="dxa"/>
            <w:gridSpan w:val="3"/>
            <w:vMerge/>
          </w:tcPr>
          <w:p w:rsidR="001546AD" w:rsidRPr="00700658" w:rsidRDefault="001546AD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1546AD" w:rsidRPr="003F6B6E" w:rsidRDefault="001546AD" w:rsidP="003F6B6E">
            <w:pPr>
              <w:jc w:val="center"/>
              <w:rPr>
                <w:bCs/>
                <w:sz w:val="22"/>
                <w:szCs w:val="22"/>
              </w:rPr>
            </w:pPr>
            <w:r w:rsidRPr="003F6B6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363" w:type="dxa"/>
          </w:tcPr>
          <w:p w:rsidR="001546AD" w:rsidRPr="00700658" w:rsidRDefault="001546AD" w:rsidP="00700658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SWOT-анализ организации</w:t>
            </w:r>
            <w:r w:rsidRPr="0070065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1546AD" w:rsidRPr="00700658" w:rsidRDefault="001546AD" w:rsidP="0070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Merge/>
          </w:tcPr>
          <w:p w:rsidR="001546AD" w:rsidRPr="00FF5591" w:rsidRDefault="001546A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1A0259" w:rsidRPr="00FF5591" w:rsidTr="001A0259">
        <w:trPr>
          <w:trHeight w:val="77"/>
        </w:trPr>
        <w:tc>
          <w:tcPr>
            <w:tcW w:w="3261" w:type="dxa"/>
            <w:gridSpan w:val="3"/>
            <w:vMerge w:val="restart"/>
          </w:tcPr>
          <w:p w:rsidR="001A0259" w:rsidRPr="00700658" w:rsidRDefault="0034351A" w:rsidP="0070065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Тема 13</w:t>
            </w:r>
            <w:r w:rsidR="001A0259" w:rsidRPr="00700658">
              <w:rPr>
                <w:rFonts w:eastAsia="Calibri"/>
                <w:bCs/>
                <w:sz w:val="22"/>
                <w:szCs w:val="22"/>
              </w:rPr>
              <w:t>. Стратегическое маркетинговое планирование и контроль</w:t>
            </w:r>
          </w:p>
        </w:tc>
        <w:tc>
          <w:tcPr>
            <w:tcW w:w="8930" w:type="dxa"/>
            <w:gridSpan w:val="5"/>
          </w:tcPr>
          <w:p w:rsidR="001A0259" w:rsidRPr="00700658" w:rsidRDefault="001A0259" w:rsidP="00700658">
            <w:pPr>
              <w:rPr>
                <w:b/>
                <w:i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1A0259" w:rsidRPr="00700658" w:rsidRDefault="001A0259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A0259" w:rsidRPr="00FF5591" w:rsidRDefault="001A0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Стратегическое планирование.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Стратегическое планирование и его основные этапы; пирамида принятия стратегических решений; альтернативные маркетинговые решения.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AF7259" w:rsidRDefault="00AF7259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AF7259" w:rsidRDefault="00AF7259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Планирование маркетинга.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Разработка плана маркетинга.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1A025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Маркетинговый контроль.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Показатели по которым осуществляется маркетинговый контроль. Ревизия маркетинга и основные этапы ее проведения.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61" w:type="dxa"/>
            <w:gridSpan w:val="3"/>
            <w:vMerge w:val="restart"/>
          </w:tcPr>
          <w:p w:rsidR="00A50934" w:rsidRPr="00700658" w:rsidRDefault="0058027E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Тема </w:t>
            </w:r>
            <w:r w:rsidR="0034351A" w:rsidRPr="00700658">
              <w:rPr>
                <w:sz w:val="22"/>
                <w:szCs w:val="22"/>
                <w:lang w:val="en-US"/>
              </w:rPr>
              <w:t>1</w:t>
            </w:r>
            <w:r w:rsidR="0034351A" w:rsidRPr="00700658">
              <w:rPr>
                <w:sz w:val="22"/>
                <w:szCs w:val="22"/>
              </w:rPr>
              <w:t>4</w:t>
            </w:r>
            <w:r w:rsidRPr="00700658">
              <w:rPr>
                <w:sz w:val="22"/>
                <w:szCs w:val="22"/>
              </w:rPr>
              <w:t>.</w:t>
            </w:r>
            <w:r w:rsidR="00D0397E" w:rsidRPr="00700658">
              <w:rPr>
                <w:sz w:val="22"/>
                <w:szCs w:val="22"/>
              </w:rPr>
              <w:t xml:space="preserve"> </w:t>
            </w:r>
            <w:r w:rsidRPr="00700658">
              <w:rPr>
                <w:sz w:val="22"/>
                <w:szCs w:val="22"/>
              </w:rPr>
              <w:t>С</w:t>
            </w:r>
            <w:r w:rsidR="00D0397E" w:rsidRPr="00700658">
              <w:rPr>
                <w:sz w:val="22"/>
                <w:szCs w:val="22"/>
              </w:rPr>
              <w:t>бытовая политика</w:t>
            </w:r>
          </w:p>
          <w:p w:rsidR="00A50934" w:rsidRPr="00700658" w:rsidRDefault="00A50934" w:rsidP="00700658">
            <w:pPr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rPr>
                <w:rFonts w:eastAsia="Calibri"/>
                <w:sz w:val="22"/>
                <w:szCs w:val="22"/>
              </w:rPr>
            </w:pPr>
          </w:p>
          <w:p w:rsidR="00D0397E" w:rsidRPr="00700658" w:rsidRDefault="00D0397E" w:rsidP="0070065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50934" w:rsidRPr="00700658" w:rsidRDefault="00A50934" w:rsidP="007006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D0397E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D0397E" w:rsidRPr="00700658" w:rsidRDefault="00D0397E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0397E" w:rsidRPr="00FF5591" w:rsidRDefault="00D0397E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 xml:space="preserve">Сбытовая политика. Методы сбыта товаров. 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 Основные понятия: сбыт, распределение товаров, реализация, сбытовая политика </w:t>
            </w:r>
          </w:p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Цели, задачи и методы сбыта товаров.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AF7259" w:rsidRDefault="00AF7259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AF7259" w:rsidRDefault="00AF7259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Каналы распределения товаров.</w:t>
            </w:r>
          </w:p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Каналы распределения товаров и их функции. Факторы влияющие на выбор каналов распределения. Вертикальные и горизонтальные маркетинговые системы распределения. Многоканальные маркетинговые системы распределения.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Товародвижение.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Товародвижение. Элементы системы товародвижения.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Торговые посредники: типы и виды.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Оптовая и розничная торговля.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Формирование спроса и стимулирование сбыта</w:t>
            </w:r>
            <w:r w:rsidRPr="00700658">
              <w:rPr>
                <w:sz w:val="22"/>
                <w:szCs w:val="22"/>
              </w:rPr>
              <w:t xml:space="preserve">: </w:t>
            </w:r>
            <w:r w:rsidRPr="00700658">
              <w:rPr>
                <w:b/>
                <w:sz w:val="22"/>
                <w:szCs w:val="22"/>
              </w:rPr>
              <w:t xml:space="preserve">виды, назначение, методы. 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Методы изучения рынка. Назначение, разновидности методов </w:t>
            </w:r>
          </w:p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lastRenderedPageBreak/>
              <w:t xml:space="preserve"> Методика проведения наблюдений и опросов, виды и разновидности опросов Сущность системы  формирования спроса и стимулирования сбыта (ФОССТИС);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Формирование спроса и стимулирование сбыта: преимущества, недостатки.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Методы и средства стимулирования сбыта, виды, характеристика </w:t>
            </w:r>
          </w:p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 Приемы и методы стимулирования продавцов, посредников и покупателей 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8363" w:type="dxa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Установление уровней каналов распространения товаров, оценка  сбытовой политики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363" w:type="dxa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i/>
                <w:sz w:val="22"/>
                <w:szCs w:val="22"/>
              </w:rPr>
              <w:t xml:space="preserve">Внеаудиторная самостоятельная работа 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Подготовить реферат на тему: "Сбытовая политика фирмы".</w:t>
            </w:r>
          </w:p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Подготовить доклад на тему: Розничная и оптовая торговля как основные каналы сбыта.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61" w:type="dxa"/>
            <w:gridSpan w:val="3"/>
            <w:vMerge w:val="restart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Тема </w:t>
            </w:r>
            <w:r w:rsidR="0034351A" w:rsidRPr="00700658">
              <w:rPr>
                <w:sz w:val="22"/>
                <w:szCs w:val="22"/>
              </w:rPr>
              <w:t>15</w:t>
            </w:r>
            <w:r w:rsidR="00A50934" w:rsidRPr="00700658">
              <w:rPr>
                <w:sz w:val="22"/>
                <w:szCs w:val="22"/>
              </w:rPr>
              <w:t>.</w:t>
            </w:r>
            <w:r w:rsidRPr="00700658">
              <w:rPr>
                <w:sz w:val="22"/>
                <w:szCs w:val="22"/>
              </w:rPr>
              <w:t xml:space="preserve"> </w:t>
            </w:r>
            <w:r w:rsidR="00B77F39" w:rsidRPr="00700658">
              <w:rPr>
                <w:sz w:val="22"/>
                <w:szCs w:val="22"/>
              </w:rPr>
              <w:t>Коммуникационная политика предприятия</w:t>
            </w: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sz w:val="22"/>
                <w:szCs w:val="22"/>
              </w:rPr>
            </w:pPr>
          </w:p>
          <w:p w:rsidR="001878A9" w:rsidRPr="00700658" w:rsidRDefault="001878A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040A81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Коммуникации в маркетинге.</w:t>
            </w:r>
          </w:p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Понятие «продвижение товаров». Основные задачи фирмы при организации системы маркетинговых коммуникаций.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AF7259" w:rsidRDefault="00AF7259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AF7259" w:rsidRDefault="00AF7259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rPr>
                <w:sz w:val="22"/>
                <w:szCs w:val="22"/>
              </w:rPr>
            </w:pPr>
          </w:p>
          <w:p w:rsidR="00AF7259" w:rsidRDefault="00AF7259" w:rsidP="00AF7259">
            <w:pPr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Default="00AF7259" w:rsidP="00AF7259">
            <w:pPr>
              <w:jc w:val="center"/>
              <w:rPr>
                <w:sz w:val="22"/>
                <w:szCs w:val="22"/>
              </w:rPr>
            </w:pPr>
          </w:p>
          <w:p w:rsidR="00AF7259" w:rsidRPr="00AF7259" w:rsidRDefault="00AF7259" w:rsidP="00AF7259">
            <w:pPr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История возникновения и тенденции развития рекламы в России и за рубежом.</w:t>
            </w:r>
          </w:p>
          <w:p w:rsidR="00AF7259" w:rsidRPr="00700658" w:rsidRDefault="00AF7259" w:rsidP="00700658">
            <w:pPr>
              <w:ind w:left="34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Особенности рекламы В Древнем Египте, Греции, Риме. Настенные рекламные надписи. Эмблема и клеймо как прообраз товарного знака. Глашатаи – передатчики устной рекламы. Реклама в средневековой Европе. Рукописные рекламные объявления. Реклама в период перехода от феодализма к капитализму. Реклама в условиях конкуренции. Световые вывески начала ХХ века в США.</w:t>
            </w:r>
          </w:p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История отечественной рекламы. Реклама в Древней Руси. Функции зазывал, первые живописные вывески, печатные объявления. Народные рекламные картинки (лубки). Первые рекламные каталоги.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Российская реклама ХIХ века:</w:t>
            </w:r>
            <w:r w:rsidRPr="00700658">
              <w:rPr>
                <w:sz w:val="22"/>
                <w:szCs w:val="22"/>
              </w:rPr>
              <w:t xml:space="preserve"> рекламные издания и конторы, скрытая реклама, фотоиллюстрации, девизы и заголовки, календари, сувениры, реклама на маркировке товара. Реклама на российских ярмарках. Реклама в период социализма. Современное состояние рекламного дела и тенденции его развития. Перспективные направления рекламной деятельности в России и за рубежом.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Реклама и её роль в коммуникационной политике предприятия.</w:t>
            </w:r>
          </w:p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Рекламная деятельность. Определение рекламы. Специфические особенности рекламы.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Планирование рекламной компании.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Этапы планирования рекламной компании. Планирование рекламного бюджета. Каналы распространения рекламы. 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 xml:space="preserve">Законодательное регулирование рекламной деятельности. 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Контроль за соблюдение законодательства РФ о рекламе.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Авторское право в рекламной деятельности.</w:t>
            </w:r>
            <w:r w:rsidRPr="00700658">
              <w:rPr>
                <w:sz w:val="22"/>
                <w:szCs w:val="22"/>
              </w:rPr>
              <w:t xml:space="preserve"> Особенности рекламы отдельных видов товаров и услуг, в том числе финансовых, страховых, инвестиционных, товаров для детей, медицинских товаров и др. Контрреклама. Государственное</w:t>
            </w:r>
          </w:p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регулирование рекламной деятельности. Ответственность за нарушение российского и международного законодательства по рекламе. Защита прав потребителей от недобросовестной рекламы.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Профессиональные кодексы этики.</w:t>
            </w:r>
          </w:p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Правовое регулирование рекламной деятельности за рубежом. Международный кодекс рекламной практики: основные принципы и нормы.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Эффективность рекламы</w:t>
            </w:r>
            <w:r w:rsidRPr="00700658">
              <w:rPr>
                <w:sz w:val="22"/>
                <w:szCs w:val="22"/>
              </w:rPr>
              <w:t>: понятие, сущность. Экономическая эффективность и эффективность психологического воздействия средств рекламы, взаимосвязь понятий. Критерии экономической эффективности: рост товарооборота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(прирост прибыли), затраты на рекламу, коэффициент эффективности. Определение экономической эффективности: расчет, использование результатов.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Рентабельность рекламы. Критерии эффективности психологического воздействия: число охвата потребителей, глубина впечатления, степень привлечения</w:t>
            </w:r>
          </w:p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внимания. Методы определения эффективности психологического воздействия; характерные особенности, применение.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Критерии социальной эффективности рекламы</w:t>
            </w:r>
            <w:r w:rsidRPr="00700658">
              <w:rPr>
                <w:sz w:val="22"/>
                <w:szCs w:val="22"/>
              </w:rPr>
              <w:t>: переориентация</w:t>
            </w:r>
          </w:p>
          <w:p w:rsidR="00AF7259" w:rsidRPr="00700658" w:rsidRDefault="00AF7259" w:rsidP="00700658">
            <w:pPr>
              <w:ind w:left="34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потребителей на социально значимые товары и услуги, предотвращение рисков и опасностей, обеспечение безопасности потребителей и окружающей среды.</w:t>
            </w:r>
          </w:p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Методы прогнозирования эффективности рекламы. Корректирующие мероприятия на основе анализа эффективности рекламы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Рекламная акция и компания</w:t>
            </w:r>
            <w:r w:rsidRPr="00700658">
              <w:rPr>
                <w:sz w:val="22"/>
                <w:szCs w:val="22"/>
              </w:rPr>
              <w:t>: понятие, цели, задачи, сущность. Сфера применения ( целевые группы и область). Организация рекламных акций и компаний, выбор объекта, планирование этапов и средства рекламы, формирование бюджета, разработка стратегии. Подготовка участников рекламной акции и компании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Средства рекламы:</w:t>
            </w:r>
            <w:r w:rsidRPr="00700658">
              <w:rPr>
                <w:sz w:val="22"/>
                <w:szCs w:val="22"/>
              </w:rPr>
              <w:t xml:space="preserve"> печатная, живописная, световая, внешняя, витринная и внутримагазинная, их содержание, назначение и характеристика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rFonts w:eastAsia="Calibri"/>
                <w:b/>
                <w:bCs/>
                <w:sz w:val="22"/>
                <w:szCs w:val="22"/>
              </w:rPr>
              <w:t>Виды товарной рекламы</w:t>
            </w:r>
            <w:r w:rsidRPr="00700658">
              <w:rPr>
                <w:rFonts w:eastAsia="Calibri"/>
                <w:bCs/>
                <w:sz w:val="22"/>
                <w:szCs w:val="22"/>
              </w:rPr>
              <w:t xml:space="preserve"> по характеру рекламного сообщения: уведомительная, увещевательная, напоминающая, сравнительная, убеждающая, подкрепляющая.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Классификация средств рекламы.</w:t>
            </w:r>
          </w:p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Средства распространения рекламы: понятие, классификация. Элементы рекламы ( текст, изображение, свет, звук, шрифт), характеристика и использование.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Разработка рекламного сообщения.</w:t>
            </w:r>
          </w:p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Правила создания рекламного солгана. Особенности составления рекламных текстов.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 xml:space="preserve">Перспективные средства рекламы , виды, характеристика. </w:t>
            </w:r>
          </w:p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Реклама в интернете: носители, требования к созданию, приёмы оформления, особенности использования.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Участие в выставках и ярмарках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Личная продажа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ind w:left="34"/>
              <w:rPr>
                <w:b/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Пиар и пропаганда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sz w:val="22"/>
                <w:szCs w:val="22"/>
              </w:rPr>
              <w:t>Товарный знак и его сущность.</w:t>
            </w:r>
            <w:r w:rsidRPr="00700658">
              <w:rPr>
                <w:sz w:val="22"/>
                <w:szCs w:val="22"/>
              </w:rPr>
              <w:t xml:space="preserve"> </w:t>
            </w:r>
            <w:r w:rsidRPr="00700658">
              <w:rPr>
                <w:b/>
                <w:sz w:val="22"/>
                <w:szCs w:val="22"/>
              </w:rPr>
              <w:t>Упаковка и маркировка товара.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AF7259" w:rsidRPr="00700658" w:rsidRDefault="00AF7259" w:rsidP="0099286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8363" w:type="dxa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Организация рекламной кампании, выбор средств, составление рекламных текстов на товары вашей фирмы.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AF7259" w:rsidRPr="00700658" w:rsidRDefault="00AF7259" w:rsidP="0099286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8363" w:type="dxa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Изучение законодательных актов, регулирующих рекламную деятельность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AF7259" w:rsidRPr="00700658" w:rsidRDefault="00AF7259" w:rsidP="0099286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8363" w:type="dxa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Подготовка рекламного письма.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AF7259" w:rsidRPr="00700658" w:rsidRDefault="00AF7259" w:rsidP="0099286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20</w:t>
            </w:r>
          </w:p>
        </w:tc>
        <w:tc>
          <w:tcPr>
            <w:tcW w:w="8363" w:type="dxa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Средства распространения рекламы.              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700658">
        <w:trPr>
          <w:trHeight w:val="1586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363" w:type="dxa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b/>
                <w:i/>
                <w:sz w:val="22"/>
                <w:szCs w:val="22"/>
              </w:rPr>
              <w:t xml:space="preserve">Внеаудиторная самостоятельная работа 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Составить презентацию сообщения на тему «История рекламы»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Подготовить доклад на тему: Реклама как элемент системы продвижения товаров.</w:t>
            </w:r>
          </w:p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Подготовить сообщение на тему: "Стимулирование продаж".</w:t>
            </w:r>
          </w:p>
          <w:p w:rsidR="00AF7259" w:rsidRPr="00700658" w:rsidRDefault="00AF7259" w:rsidP="00700658">
            <w:pPr>
              <w:rPr>
                <w:bCs/>
                <w:spacing w:val="2"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Подготовить реферат на тему: Ярмарки и выставки как форма маркетинговых коммуникаций.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 w:val="restart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Тема 16. Планирование маркетинговой деятельности. </w:t>
            </w: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F7259" w:rsidRDefault="00AF7259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E16ED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BE16ED" w:rsidRPr="00700658" w:rsidRDefault="00BE16ED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rFonts w:eastAsia="Calibri"/>
                <w:b/>
                <w:bCs/>
                <w:sz w:val="22"/>
                <w:szCs w:val="22"/>
              </w:rPr>
              <w:t>План маркетинга как составная часть бизнес плана предприятия.</w:t>
            </w:r>
          </w:p>
          <w:p w:rsidR="00BE16ED" w:rsidRPr="00700658" w:rsidRDefault="00BE16ED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 xml:space="preserve">Бизнес план – определение. Структура бизнес плана. </w:t>
            </w:r>
          </w:p>
        </w:tc>
        <w:tc>
          <w:tcPr>
            <w:tcW w:w="1560" w:type="dxa"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BE16ED" w:rsidRDefault="00BE16ED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BE16ED" w:rsidRDefault="00BE16ED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BE16ED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BE16ED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BE16ED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BE16ED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BE16ED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BE16ED" w:rsidRPr="00FF5591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BE16ED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BE16ED" w:rsidRPr="00700658" w:rsidRDefault="00BE16ED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rFonts w:eastAsia="Calibri"/>
                <w:b/>
                <w:bCs/>
                <w:sz w:val="22"/>
                <w:szCs w:val="22"/>
              </w:rPr>
              <w:t>Планирование маркетинга на предприятии.</w:t>
            </w:r>
          </w:p>
          <w:p w:rsidR="00BE16ED" w:rsidRPr="00700658" w:rsidRDefault="00BE16ED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Процесс разработки плана. Цель разработки плана. Основные компоненты маркетингового плана.</w:t>
            </w:r>
          </w:p>
        </w:tc>
        <w:tc>
          <w:tcPr>
            <w:tcW w:w="1560" w:type="dxa"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BE16ED" w:rsidRPr="00FF5591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BE16ED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BE16ED" w:rsidRPr="00700658" w:rsidRDefault="00BE16ED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rFonts w:eastAsia="Calibri"/>
                <w:b/>
                <w:bCs/>
                <w:sz w:val="22"/>
                <w:szCs w:val="22"/>
              </w:rPr>
              <w:t>Базисные стратегии развития бизнеса.</w:t>
            </w:r>
          </w:p>
          <w:p w:rsidR="00BE16ED" w:rsidRPr="00700658" w:rsidRDefault="00BE16ED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Уровни стратегии развития бизнеса. Матрица И. Ансоффа «товар — рынок». Преимущества и недостатки матрицы И. Ансоффа.</w:t>
            </w:r>
          </w:p>
        </w:tc>
        <w:tc>
          <w:tcPr>
            <w:tcW w:w="1560" w:type="dxa"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BE16ED" w:rsidRPr="00FF5591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BE16ED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BE16ED" w:rsidRPr="00700658" w:rsidRDefault="00BE16ED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E16ED" w:rsidRPr="00FF5591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BE16ED" w:rsidRPr="00FF5591" w:rsidTr="00992866">
        <w:trPr>
          <w:trHeight w:val="77"/>
        </w:trPr>
        <w:tc>
          <w:tcPr>
            <w:tcW w:w="3261" w:type="dxa"/>
            <w:gridSpan w:val="3"/>
            <w:vMerge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BE16ED" w:rsidRPr="00992866" w:rsidRDefault="00BE16ED" w:rsidP="0099286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92866">
              <w:rPr>
                <w:rFonts w:eastAsia="Calibri"/>
                <w:bCs/>
                <w:sz w:val="22"/>
                <w:szCs w:val="22"/>
              </w:rPr>
              <w:t>21</w:t>
            </w:r>
          </w:p>
        </w:tc>
        <w:tc>
          <w:tcPr>
            <w:tcW w:w="8363" w:type="dxa"/>
          </w:tcPr>
          <w:p w:rsidR="00BE16ED" w:rsidRPr="00700658" w:rsidRDefault="00BE16ED" w:rsidP="00700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00658">
              <w:rPr>
                <w:rFonts w:eastAsia="Calibri"/>
                <w:bCs/>
                <w:sz w:val="22"/>
                <w:szCs w:val="22"/>
              </w:rPr>
              <w:t>Структура бизнес плана.</w:t>
            </w:r>
          </w:p>
        </w:tc>
        <w:tc>
          <w:tcPr>
            <w:tcW w:w="1560" w:type="dxa"/>
          </w:tcPr>
          <w:p w:rsidR="00BE16ED" w:rsidRPr="00700658" w:rsidRDefault="00BE16ED" w:rsidP="0070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Merge/>
          </w:tcPr>
          <w:p w:rsidR="00BE16ED" w:rsidRPr="00FF5591" w:rsidRDefault="00BE16ED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742BEB" w:rsidRPr="00FF5591" w:rsidTr="00477A9F">
        <w:trPr>
          <w:trHeight w:val="77"/>
        </w:trPr>
        <w:tc>
          <w:tcPr>
            <w:tcW w:w="3261" w:type="dxa"/>
            <w:gridSpan w:val="3"/>
            <w:vMerge w:val="restart"/>
          </w:tcPr>
          <w:p w:rsidR="00040A81" w:rsidRDefault="004F152D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Тема </w:t>
            </w:r>
            <w:r w:rsidR="000E23B0" w:rsidRPr="00700658">
              <w:rPr>
                <w:sz w:val="22"/>
                <w:szCs w:val="22"/>
              </w:rPr>
              <w:t>1</w:t>
            </w:r>
            <w:r w:rsidR="00086E12" w:rsidRPr="00700658">
              <w:rPr>
                <w:sz w:val="22"/>
                <w:szCs w:val="22"/>
              </w:rPr>
              <w:t>7</w:t>
            </w:r>
            <w:r w:rsidR="000E23B0" w:rsidRPr="00700658">
              <w:rPr>
                <w:sz w:val="22"/>
                <w:szCs w:val="22"/>
              </w:rPr>
              <w:t>. Анализ маркетинговой деятельности организации</w:t>
            </w:r>
          </w:p>
          <w:p w:rsidR="00202047" w:rsidRDefault="00202047" w:rsidP="00700658">
            <w:pPr>
              <w:jc w:val="center"/>
              <w:rPr>
                <w:sz w:val="22"/>
                <w:szCs w:val="22"/>
              </w:rPr>
            </w:pPr>
          </w:p>
          <w:p w:rsidR="00202047" w:rsidRDefault="00202047" w:rsidP="00700658">
            <w:pPr>
              <w:jc w:val="center"/>
              <w:rPr>
                <w:sz w:val="22"/>
                <w:szCs w:val="22"/>
              </w:rPr>
            </w:pPr>
          </w:p>
          <w:p w:rsidR="00202047" w:rsidRDefault="00202047" w:rsidP="00700658">
            <w:pPr>
              <w:jc w:val="center"/>
              <w:rPr>
                <w:sz w:val="22"/>
                <w:szCs w:val="22"/>
              </w:rPr>
            </w:pPr>
          </w:p>
          <w:p w:rsidR="00202047" w:rsidRDefault="00202047" w:rsidP="00700658">
            <w:pPr>
              <w:jc w:val="center"/>
              <w:rPr>
                <w:sz w:val="22"/>
                <w:szCs w:val="22"/>
              </w:rPr>
            </w:pPr>
          </w:p>
          <w:p w:rsidR="00202047" w:rsidRDefault="00202047" w:rsidP="00700658">
            <w:pPr>
              <w:jc w:val="center"/>
              <w:rPr>
                <w:sz w:val="22"/>
                <w:szCs w:val="22"/>
              </w:rPr>
            </w:pPr>
          </w:p>
          <w:p w:rsidR="00202047" w:rsidRPr="00700658" w:rsidRDefault="00202047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040A81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</w:tcPr>
          <w:p w:rsidR="00040A81" w:rsidRPr="00700658" w:rsidRDefault="00040A81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40A81" w:rsidRPr="00FF5591" w:rsidRDefault="00040A81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063B99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 xml:space="preserve"> Задачи анализа маркетинговой деятельности.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AF7259" w:rsidRDefault="00AF7259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 2.5 – ПК 2.8,</w:t>
            </w:r>
          </w:p>
          <w:p w:rsidR="00AF7259" w:rsidRDefault="00AF7259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 1 – ОК 12</w:t>
            </w:r>
          </w:p>
          <w:p w:rsidR="000148B2" w:rsidRDefault="000148B2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148B2" w:rsidRDefault="000148B2" w:rsidP="00AF7259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681B98">
        <w:trPr>
          <w:trHeight w:val="200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Анализ спроса на продукцию и формирование портфеля заказчика.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681B98">
        <w:trPr>
          <w:trHeight w:val="203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Оценка риска невостребованной продукции.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681B98">
        <w:trPr>
          <w:trHeight w:val="208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Анализ рынков сбыта продукции.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681B98">
        <w:trPr>
          <w:trHeight w:val="208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Анализ ценовой политики организации.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 w:rsidRPr="0070065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5"/>
          </w:tcPr>
          <w:p w:rsidR="00AF7259" w:rsidRPr="00700658" w:rsidRDefault="00AF7259" w:rsidP="00700658">
            <w:pPr>
              <w:rPr>
                <w:rFonts w:eastAsia="Calibri"/>
                <w:bCs/>
                <w:sz w:val="22"/>
                <w:szCs w:val="22"/>
              </w:rPr>
            </w:pPr>
            <w:r w:rsidRPr="00700658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F7259" w:rsidRPr="00FF5591" w:rsidTr="00477A9F">
        <w:trPr>
          <w:trHeight w:val="77"/>
        </w:trPr>
        <w:tc>
          <w:tcPr>
            <w:tcW w:w="3261" w:type="dxa"/>
            <w:gridSpan w:val="3"/>
            <w:vMerge/>
          </w:tcPr>
          <w:p w:rsidR="00AF7259" w:rsidRPr="00700658" w:rsidRDefault="00AF7259" w:rsidP="00700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AF7259" w:rsidRPr="00700658" w:rsidRDefault="00AF7259" w:rsidP="0099286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22</w:t>
            </w:r>
          </w:p>
        </w:tc>
        <w:tc>
          <w:tcPr>
            <w:tcW w:w="8363" w:type="dxa"/>
          </w:tcPr>
          <w:p w:rsidR="00AF7259" w:rsidRPr="00992866" w:rsidRDefault="00AF7259" w:rsidP="00700658">
            <w:pPr>
              <w:rPr>
                <w:sz w:val="22"/>
                <w:szCs w:val="22"/>
              </w:rPr>
            </w:pPr>
            <w:r w:rsidRPr="00992866">
              <w:rPr>
                <w:sz w:val="22"/>
                <w:szCs w:val="22"/>
              </w:rPr>
              <w:t>Анализ ценовой политики организации</w:t>
            </w:r>
          </w:p>
        </w:tc>
        <w:tc>
          <w:tcPr>
            <w:tcW w:w="1560" w:type="dxa"/>
          </w:tcPr>
          <w:p w:rsidR="00AF7259" w:rsidRPr="00700658" w:rsidRDefault="00AF7259" w:rsidP="0070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</w:tcPr>
          <w:p w:rsidR="00AF7259" w:rsidRPr="00FF5591" w:rsidRDefault="00AF7259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909EB" w:rsidRPr="00FF5591" w:rsidTr="00477A9F">
        <w:trPr>
          <w:trHeight w:val="848"/>
        </w:trPr>
        <w:tc>
          <w:tcPr>
            <w:tcW w:w="12191" w:type="dxa"/>
            <w:gridSpan w:val="8"/>
          </w:tcPr>
          <w:p w:rsidR="00A909EB" w:rsidRPr="00FF5591" w:rsidRDefault="00A909EB" w:rsidP="00FF5591">
            <w:pPr>
              <w:spacing w:line="252" w:lineRule="auto"/>
              <w:rPr>
                <w:rFonts w:eastAsia="Calibri"/>
                <w:bCs/>
                <w:i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Учебная практика</w:t>
            </w:r>
          </w:p>
          <w:p w:rsidR="00A909EB" w:rsidRPr="00FF5591" w:rsidRDefault="00A909EB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Виды работ</w:t>
            </w:r>
          </w:p>
          <w:p w:rsidR="00A909EB" w:rsidRPr="0051103F" w:rsidRDefault="00A909EB" w:rsidP="0051103F">
            <w:pPr>
              <w:pStyle w:val="a4"/>
              <w:numPr>
                <w:ilvl w:val="1"/>
                <w:numId w:val="9"/>
              </w:numPr>
              <w:spacing w:line="252" w:lineRule="auto"/>
              <w:ind w:left="317"/>
              <w:rPr>
                <w:sz w:val="22"/>
                <w:szCs w:val="22"/>
              </w:rPr>
            </w:pPr>
            <w:r w:rsidRPr="0051103F">
              <w:rPr>
                <w:sz w:val="22"/>
                <w:szCs w:val="22"/>
              </w:rPr>
              <w:t>Маркетинговые коммуникации.</w:t>
            </w:r>
          </w:p>
          <w:p w:rsidR="00A909EB" w:rsidRPr="0051103F" w:rsidRDefault="00A909EB" w:rsidP="0051103F">
            <w:pPr>
              <w:pStyle w:val="a4"/>
              <w:numPr>
                <w:ilvl w:val="1"/>
                <w:numId w:val="9"/>
              </w:numPr>
              <w:spacing w:line="252" w:lineRule="auto"/>
              <w:ind w:left="317"/>
              <w:rPr>
                <w:sz w:val="22"/>
                <w:szCs w:val="22"/>
              </w:rPr>
            </w:pPr>
            <w:r w:rsidRPr="0051103F">
              <w:rPr>
                <w:sz w:val="22"/>
                <w:szCs w:val="22"/>
              </w:rPr>
              <w:t>Проведение маркетинговых исследований рынка.</w:t>
            </w:r>
          </w:p>
          <w:p w:rsidR="00A909EB" w:rsidRPr="0051103F" w:rsidRDefault="00A909EB" w:rsidP="0051103F">
            <w:pPr>
              <w:pStyle w:val="a4"/>
              <w:numPr>
                <w:ilvl w:val="1"/>
                <w:numId w:val="9"/>
              </w:numPr>
              <w:spacing w:line="252" w:lineRule="auto"/>
              <w:ind w:left="317"/>
              <w:rPr>
                <w:sz w:val="22"/>
                <w:szCs w:val="22"/>
              </w:rPr>
            </w:pPr>
            <w:r w:rsidRPr="0051103F">
              <w:rPr>
                <w:sz w:val="22"/>
                <w:szCs w:val="22"/>
              </w:rPr>
              <w:t>Сбытовая политика организации.</w:t>
            </w:r>
          </w:p>
          <w:p w:rsidR="00063B99" w:rsidRPr="0051103F" w:rsidRDefault="00063B99" w:rsidP="0051103F">
            <w:pPr>
              <w:pStyle w:val="a4"/>
              <w:numPr>
                <w:ilvl w:val="1"/>
                <w:numId w:val="9"/>
              </w:numPr>
              <w:ind w:left="317"/>
              <w:rPr>
                <w:sz w:val="22"/>
                <w:szCs w:val="22"/>
              </w:rPr>
            </w:pPr>
            <w:r w:rsidRPr="0051103F">
              <w:rPr>
                <w:sz w:val="22"/>
                <w:szCs w:val="22"/>
              </w:rPr>
              <w:t>Ознакомление с видами и методами изучения покупательского спроса на предприятии</w:t>
            </w:r>
          </w:p>
          <w:p w:rsidR="00063B99" w:rsidRPr="0051103F" w:rsidRDefault="00063B99" w:rsidP="0051103F">
            <w:pPr>
              <w:pStyle w:val="a4"/>
              <w:numPr>
                <w:ilvl w:val="1"/>
                <w:numId w:val="9"/>
              </w:numPr>
              <w:ind w:left="317"/>
              <w:rPr>
                <w:sz w:val="22"/>
                <w:szCs w:val="22"/>
              </w:rPr>
            </w:pPr>
            <w:r w:rsidRPr="0051103F">
              <w:rPr>
                <w:sz w:val="22"/>
                <w:szCs w:val="22"/>
              </w:rPr>
              <w:t>Реализация маркетинговых мероприятий в соответствии с коньюктурой  рынка</w:t>
            </w:r>
            <w:r w:rsidR="0051103F" w:rsidRPr="0051103F">
              <w:rPr>
                <w:sz w:val="22"/>
                <w:szCs w:val="22"/>
              </w:rPr>
              <w:t>.</w:t>
            </w:r>
          </w:p>
          <w:p w:rsidR="00063B99" w:rsidRPr="0051103F" w:rsidRDefault="00063B99" w:rsidP="0051103F">
            <w:pPr>
              <w:pStyle w:val="a4"/>
              <w:numPr>
                <w:ilvl w:val="1"/>
                <w:numId w:val="9"/>
              </w:numPr>
              <w:ind w:left="317"/>
              <w:rPr>
                <w:sz w:val="22"/>
                <w:szCs w:val="22"/>
              </w:rPr>
            </w:pPr>
            <w:r w:rsidRPr="0051103F">
              <w:rPr>
                <w:sz w:val="22"/>
                <w:szCs w:val="22"/>
              </w:rPr>
              <w:t>Участие в проведении рекламных акций, компаний, других маркетинговых коммуникаций,</w:t>
            </w:r>
          </w:p>
          <w:p w:rsidR="00063B99" w:rsidRPr="00FF5591" w:rsidRDefault="00063B99" w:rsidP="0051103F">
            <w:pPr>
              <w:pStyle w:val="a4"/>
              <w:spacing w:line="252" w:lineRule="auto"/>
              <w:ind w:left="317"/>
              <w:rPr>
                <w:sz w:val="22"/>
                <w:szCs w:val="22"/>
              </w:rPr>
            </w:pPr>
            <w:r w:rsidRPr="0051103F">
              <w:rPr>
                <w:sz w:val="22"/>
                <w:szCs w:val="22"/>
              </w:rPr>
              <w:t>проведенных в организации в течение года.</w:t>
            </w:r>
          </w:p>
        </w:tc>
        <w:tc>
          <w:tcPr>
            <w:tcW w:w="1560" w:type="dxa"/>
          </w:tcPr>
          <w:p w:rsidR="00A909EB" w:rsidRPr="00FF5591" w:rsidRDefault="009A5603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48B2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A909EB" w:rsidRPr="00FF5591" w:rsidRDefault="00A909E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909EB" w:rsidRPr="00FF5591" w:rsidTr="00477A9F">
        <w:trPr>
          <w:trHeight w:val="77"/>
        </w:trPr>
        <w:tc>
          <w:tcPr>
            <w:tcW w:w="12191" w:type="dxa"/>
            <w:gridSpan w:val="8"/>
          </w:tcPr>
          <w:p w:rsidR="00A909EB" w:rsidRPr="00FF5591" w:rsidRDefault="00A909EB" w:rsidP="00FF5591">
            <w:pPr>
              <w:spacing w:line="252" w:lineRule="auto"/>
              <w:rPr>
                <w:i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Производственная практика</w:t>
            </w:r>
            <w:r w:rsidRPr="00FF559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FF5591">
              <w:rPr>
                <w:b/>
                <w:color w:val="000000" w:themeColor="text1"/>
                <w:sz w:val="22"/>
                <w:szCs w:val="22"/>
              </w:rPr>
              <w:t>(по профилю специальности)</w:t>
            </w:r>
          </w:p>
          <w:p w:rsidR="00A909EB" w:rsidRPr="00FF5591" w:rsidRDefault="00A909EB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Виды работ</w:t>
            </w:r>
          </w:p>
          <w:p w:rsidR="00A909EB" w:rsidRPr="00FF5591" w:rsidRDefault="00063B99" w:rsidP="0051103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spacing w:line="252" w:lineRule="auto"/>
              <w:ind w:left="0" w:firstLine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Миссия и цели предприятия.</w:t>
            </w:r>
          </w:p>
          <w:p w:rsidR="00A909EB" w:rsidRPr="00FF5591" w:rsidRDefault="00A909EB" w:rsidP="0051103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Выявление потребностей (спроса) на товары и соответствующих типов маркетинга.</w:t>
            </w:r>
          </w:p>
          <w:p w:rsidR="00A909EB" w:rsidRPr="00FF5591" w:rsidRDefault="00A909EB" w:rsidP="0051103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Реализация маркетинговых мероприятий в соответствии с конъюнктурой рынка.</w:t>
            </w:r>
          </w:p>
          <w:p w:rsidR="00A909EB" w:rsidRPr="00FF5591" w:rsidRDefault="00A909EB" w:rsidP="0051103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Участие в проведении рекламных акций, кампаний, других маркетинговых коммуникаций, проводимых в организации.</w:t>
            </w:r>
          </w:p>
          <w:p w:rsidR="00A909EB" w:rsidRDefault="00A909EB" w:rsidP="0051103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spacing w:line="252" w:lineRule="auto"/>
              <w:ind w:left="0" w:firstLine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Анализ маркетинговой среды.</w:t>
            </w:r>
          </w:p>
          <w:p w:rsidR="000148B2" w:rsidRPr="00FF5591" w:rsidRDefault="00063B99" w:rsidP="000148B2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spacing w:line="252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Сегментирование рынка.</w:t>
            </w:r>
          </w:p>
        </w:tc>
        <w:tc>
          <w:tcPr>
            <w:tcW w:w="1560" w:type="dxa"/>
          </w:tcPr>
          <w:p w:rsidR="00A909EB" w:rsidRPr="00FF5591" w:rsidRDefault="009A5603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48B2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A909EB" w:rsidRPr="00FF5591" w:rsidRDefault="00A909E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A909EB" w:rsidRPr="00FF5591" w:rsidTr="00477A9F">
        <w:trPr>
          <w:trHeight w:val="77"/>
        </w:trPr>
        <w:tc>
          <w:tcPr>
            <w:tcW w:w="12191" w:type="dxa"/>
            <w:gridSpan w:val="8"/>
          </w:tcPr>
          <w:p w:rsidR="00A909EB" w:rsidRPr="00FF5591" w:rsidRDefault="00A909EB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A909EB" w:rsidRPr="00FF5591" w:rsidRDefault="00A909EB" w:rsidP="00FF559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A909EB" w:rsidRPr="00FF5591" w:rsidRDefault="00A909EB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037A6E" w:rsidRPr="00FF5591" w:rsidTr="00477A9F">
        <w:trPr>
          <w:trHeight w:val="77"/>
        </w:trPr>
        <w:tc>
          <w:tcPr>
            <w:tcW w:w="12191" w:type="dxa"/>
            <w:gridSpan w:val="8"/>
          </w:tcPr>
          <w:p w:rsidR="00037A6E" w:rsidRPr="00FF5591" w:rsidRDefault="00037A6E" w:rsidP="00FF5591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FF5591">
              <w:rPr>
                <w:b/>
                <w:i/>
                <w:sz w:val="22"/>
                <w:szCs w:val="22"/>
              </w:rPr>
              <w:t>Промежуточная аттестация в виде экзамена</w:t>
            </w:r>
          </w:p>
        </w:tc>
        <w:tc>
          <w:tcPr>
            <w:tcW w:w="1560" w:type="dxa"/>
          </w:tcPr>
          <w:p w:rsidR="00037A6E" w:rsidRDefault="00037A6E" w:rsidP="00FF5591">
            <w:pPr>
              <w:spacing w:line="252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37A6E" w:rsidRPr="00FF5591" w:rsidRDefault="00037A6E" w:rsidP="00FF559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</w:tbl>
    <w:p w:rsidR="0064330C" w:rsidRDefault="0064330C" w:rsidP="00D0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0"/>
          <w:szCs w:val="20"/>
        </w:rPr>
      </w:pPr>
    </w:p>
    <w:p w:rsidR="00875130" w:rsidRPr="00875130" w:rsidRDefault="00875130" w:rsidP="0087513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875130">
        <w:rPr>
          <w:b/>
          <w:color w:val="000000" w:themeColor="text1"/>
        </w:rPr>
        <w:t>Тематический план учебной практики УП.0</w:t>
      </w:r>
      <w:r>
        <w:rPr>
          <w:b/>
          <w:color w:val="000000" w:themeColor="text1"/>
        </w:rPr>
        <w:t>2</w:t>
      </w:r>
      <w:r w:rsidRPr="00875130">
        <w:rPr>
          <w:b/>
          <w:color w:val="000000" w:themeColor="text1"/>
        </w:rPr>
        <w:t xml:space="preserve"> по ПМ.0</w:t>
      </w:r>
      <w:r>
        <w:rPr>
          <w:b/>
          <w:color w:val="000000" w:themeColor="text1"/>
        </w:rPr>
        <w:t>2</w:t>
      </w:r>
    </w:p>
    <w:p w:rsidR="00875130" w:rsidRPr="00875130" w:rsidRDefault="00875130" w:rsidP="0087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 w:themeColor="text1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521"/>
        <w:gridCol w:w="6662"/>
        <w:gridCol w:w="1701"/>
      </w:tblGrid>
      <w:tr w:rsidR="00875130" w:rsidRPr="00875130" w:rsidTr="00063B99">
        <w:trPr>
          <w:trHeight w:val="213"/>
        </w:trPr>
        <w:tc>
          <w:tcPr>
            <w:tcW w:w="709" w:type="dxa"/>
            <w:vAlign w:val="center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521" w:type="dxa"/>
            <w:vAlign w:val="center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>Разделы (этапы) учебной практики</w:t>
            </w:r>
          </w:p>
        </w:tc>
        <w:tc>
          <w:tcPr>
            <w:tcW w:w="6662" w:type="dxa"/>
            <w:vAlign w:val="center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>Виды работ учебной практики</w:t>
            </w:r>
          </w:p>
        </w:tc>
        <w:tc>
          <w:tcPr>
            <w:tcW w:w="1701" w:type="dxa"/>
            <w:vAlign w:val="center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875130" w:rsidRPr="00875130" w:rsidTr="00063B99">
        <w:trPr>
          <w:trHeight w:val="303"/>
        </w:trPr>
        <w:tc>
          <w:tcPr>
            <w:tcW w:w="709" w:type="dxa"/>
            <w:vMerge w:val="restart"/>
          </w:tcPr>
          <w:p w:rsidR="00875130" w:rsidRPr="00875130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521" w:type="dxa"/>
            <w:vMerge w:val="restart"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Маркетинговые коммуникации</w:t>
            </w:r>
          </w:p>
        </w:tc>
        <w:tc>
          <w:tcPr>
            <w:tcW w:w="6662" w:type="dxa"/>
          </w:tcPr>
          <w:p w:rsidR="00875130" w:rsidRPr="00875130" w:rsidRDefault="00875130" w:rsidP="00875130">
            <w:pPr>
              <w:pStyle w:val="Default"/>
              <w:spacing w:line="252" w:lineRule="auto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6</w:t>
            </w:r>
          </w:p>
        </w:tc>
      </w:tr>
      <w:tr w:rsidR="00875130" w:rsidRPr="00875130" w:rsidTr="00063B99">
        <w:trPr>
          <w:trHeight w:val="1064"/>
        </w:trPr>
        <w:tc>
          <w:tcPr>
            <w:tcW w:w="709" w:type="dxa"/>
            <w:vMerge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521" w:type="dxa"/>
            <w:vMerge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875130" w:rsidRPr="00875130" w:rsidRDefault="00875130" w:rsidP="0087513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52" w:lineRule="auto"/>
              <w:outlineLvl w:val="2"/>
              <w:rPr>
                <w:bCs/>
                <w:color w:val="000000"/>
              </w:rPr>
            </w:pPr>
            <w:r w:rsidRPr="00875130">
              <w:rPr>
                <w:bCs/>
                <w:color w:val="000000"/>
              </w:rPr>
              <w:t>1. Решение ситуационных задач</w:t>
            </w:r>
          </w:p>
          <w:p w:rsidR="00875130" w:rsidRPr="00875130" w:rsidRDefault="00875130" w:rsidP="00875130">
            <w:pPr>
              <w:spacing w:line="252" w:lineRule="auto"/>
            </w:pPr>
            <w:r w:rsidRPr="00875130">
              <w:rPr>
                <w:bCs/>
                <w:color w:val="000000"/>
              </w:rPr>
              <w:t xml:space="preserve"> 2. </w:t>
            </w:r>
            <w:r w:rsidRPr="00875130">
              <w:t>Расчет затрат на осуществление маркетинговых коммуникации</w:t>
            </w:r>
          </w:p>
          <w:p w:rsidR="00875130" w:rsidRPr="00875130" w:rsidRDefault="00875130" w:rsidP="00875130">
            <w:pPr>
              <w:spacing w:line="252" w:lineRule="auto"/>
            </w:pPr>
            <w:r w:rsidRPr="00875130">
              <w:t xml:space="preserve"> 3. Преимущества и недостатки основных средств распространения рекламы</w:t>
            </w:r>
          </w:p>
          <w:p w:rsidR="00875130" w:rsidRPr="00875130" w:rsidRDefault="00875130" w:rsidP="00875130">
            <w:pPr>
              <w:spacing w:line="252" w:lineRule="auto"/>
              <w:rPr>
                <w:color w:val="000000" w:themeColor="text1"/>
                <w:highlight w:val="yellow"/>
              </w:rPr>
            </w:pPr>
            <w:r w:rsidRPr="00875130">
              <w:lastRenderedPageBreak/>
              <w:t xml:space="preserve"> 4. </w:t>
            </w:r>
            <w:r w:rsidRPr="00875130">
              <w:rPr>
                <w:rStyle w:val="a3"/>
                <w:b w:val="0"/>
              </w:rPr>
              <w:t>Расчет эффективности рекламной деятельности</w:t>
            </w:r>
            <w:r w:rsidRPr="00875130">
              <w:rPr>
                <w:b/>
                <w:bCs/>
                <w:iCs/>
                <w:color w:val="333333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lastRenderedPageBreak/>
              <w:t>6</w:t>
            </w:r>
          </w:p>
        </w:tc>
      </w:tr>
      <w:tr w:rsidR="00875130" w:rsidRPr="00875130" w:rsidTr="00063B99">
        <w:trPr>
          <w:trHeight w:val="292"/>
        </w:trPr>
        <w:tc>
          <w:tcPr>
            <w:tcW w:w="709" w:type="dxa"/>
            <w:vMerge w:val="restart"/>
          </w:tcPr>
          <w:p w:rsidR="00875130" w:rsidRPr="00875130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6521" w:type="dxa"/>
            <w:vMerge w:val="restart"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 xml:space="preserve">Проведение маркетинговых исследований </w:t>
            </w:r>
          </w:p>
        </w:tc>
        <w:tc>
          <w:tcPr>
            <w:tcW w:w="6662" w:type="dxa"/>
          </w:tcPr>
          <w:p w:rsidR="00875130" w:rsidRPr="00875130" w:rsidRDefault="00875130" w:rsidP="00875130">
            <w:pPr>
              <w:pStyle w:val="Default"/>
              <w:spacing w:line="252" w:lineRule="auto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6</w:t>
            </w:r>
          </w:p>
        </w:tc>
      </w:tr>
      <w:tr w:rsidR="00875130" w:rsidRPr="00875130" w:rsidTr="00063B99">
        <w:trPr>
          <w:trHeight w:val="1629"/>
        </w:trPr>
        <w:tc>
          <w:tcPr>
            <w:tcW w:w="709" w:type="dxa"/>
            <w:vMerge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521" w:type="dxa"/>
            <w:vMerge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875130" w:rsidRPr="00875130" w:rsidRDefault="00875130" w:rsidP="00875130">
            <w:pPr>
              <w:spacing w:line="252" w:lineRule="auto"/>
              <w:rPr>
                <w:rStyle w:val="a3"/>
                <w:b w:val="0"/>
              </w:rPr>
            </w:pPr>
            <w:r w:rsidRPr="00875130">
              <w:rPr>
                <w:iCs/>
                <w:color w:val="333333"/>
                <w:bdr w:val="none" w:sz="0" w:space="0" w:color="auto" w:frame="1"/>
              </w:rPr>
              <w:t>1.</w:t>
            </w:r>
            <w:r w:rsidRPr="00875130">
              <w:rPr>
                <w:b/>
                <w:iCs/>
                <w:color w:val="333333"/>
                <w:bdr w:val="none" w:sz="0" w:space="0" w:color="auto" w:frame="1"/>
              </w:rPr>
              <w:t xml:space="preserve">  </w:t>
            </w:r>
            <w:r w:rsidRPr="00875130">
              <w:rPr>
                <w:rStyle w:val="a3"/>
                <w:b w:val="0"/>
              </w:rPr>
              <w:t>Разработать анкету по проведению опроса потребителей</w:t>
            </w:r>
          </w:p>
          <w:p w:rsidR="00875130" w:rsidRPr="00875130" w:rsidRDefault="00875130" w:rsidP="00875130">
            <w:pPr>
              <w:spacing w:line="252" w:lineRule="auto"/>
            </w:pPr>
            <w:r w:rsidRPr="00875130">
              <w:rPr>
                <w:rStyle w:val="a3"/>
                <w:b w:val="0"/>
              </w:rPr>
              <w:t xml:space="preserve">2. </w:t>
            </w:r>
            <w:r w:rsidRPr="00875130">
              <w:rPr>
                <w:rStyle w:val="a3"/>
              </w:rPr>
              <w:t xml:space="preserve"> </w:t>
            </w:r>
            <w:r w:rsidRPr="00875130">
              <w:t>Решите задачи по определению емкости рынка на основе  вторичной информации.</w:t>
            </w:r>
          </w:p>
          <w:p w:rsidR="00875130" w:rsidRPr="00875130" w:rsidRDefault="00875130" w:rsidP="00875130">
            <w:pPr>
              <w:spacing w:line="252" w:lineRule="auto"/>
              <w:rPr>
                <w:color w:val="000000" w:themeColor="text1"/>
                <w:highlight w:val="yellow"/>
              </w:rPr>
            </w:pPr>
            <w:r w:rsidRPr="00875130">
              <w:t xml:space="preserve">3 </w:t>
            </w:r>
            <w:r w:rsidRPr="00875130">
              <w:rPr>
                <w:color w:val="000000"/>
              </w:rPr>
              <w:t>Составьте список первичных и вторичных источников маркетинговой информации.</w:t>
            </w:r>
          </w:p>
        </w:tc>
        <w:tc>
          <w:tcPr>
            <w:tcW w:w="1701" w:type="dxa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6</w:t>
            </w:r>
          </w:p>
        </w:tc>
      </w:tr>
      <w:tr w:rsidR="00875130" w:rsidRPr="00875130" w:rsidTr="00063B99">
        <w:trPr>
          <w:trHeight w:val="275"/>
        </w:trPr>
        <w:tc>
          <w:tcPr>
            <w:tcW w:w="709" w:type="dxa"/>
            <w:vMerge w:val="restart"/>
          </w:tcPr>
          <w:p w:rsidR="00875130" w:rsidRPr="00875130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521" w:type="dxa"/>
            <w:vMerge w:val="restart"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Сбытовая политика организации</w:t>
            </w:r>
          </w:p>
        </w:tc>
        <w:tc>
          <w:tcPr>
            <w:tcW w:w="6662" w:type="dxa"/>
          </w:tcPr>
          <w:p w:rsidR="00875130" w:rsidRPr="00875130" w:rsidRDefault="00875130" w:rsidP="00875130">
            <w:pPr>
              <w:pStyle w:val="Default"/>
              <w:spacing w:line="252" w:lineRule="auto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875130" w:rsidRPr="00875130" w:rsidTr="00063B99">
        <w:trPr>
          <w:trHeight w:val="264"/>
        </w:trPr>
        <w:tc>
          <w:tcPr>
            <w:tcW w:w="709" w:type="dxa"/>
            <w:vMerge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521" w:type="dxa"/>
            <w:vMerge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875130" w:rsidRPr="00875130" w:rsidRDefault="00875130" w:rsidP="00875130">
            <w:pPr>
              <w:pStyle w:val="Default"/>
              <w:spacing w:line="252" w:lineRule="auto"/>
              <w:rPr>
                <w:shd w:val="clear" w:color="auto" w:fill="FFFFFF"/>
              </w:rPr>
            </w:pPr>
            <w:r w:rsidRPr="00875130">
              <w:rPr>
                <w:shd w:val="clear" w:color="auto" w:fill="FFFFFF"/>
              </w:rPr>
              <w:t>1. Методы распространения товаров.</w:t>
            </w:r>
          </w:p>
          <w:p w:rsidR="00875130" w:rsidRPr="00875130" w:rsidRDefault="00875130" w:rsidP="00875130">
            <w:pPr>
              <w:pStyle w:val="Default"/>
              <w:spacing w:line="252" w:lineRule="auto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2. Решение ситуационных задач.</w:t>
            </w:r>
          </w:p>
        </w:tc>
        <w:tc>
          <w:tcPr>
            <w:tcW w:w="1701" w:type="dxa"/>
          </w:tcPr>
          <w:p w:rsidR="00875130" w:rsidRPr="00875130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063B99" w:rsidRPr="00875130" w:rsidTr="00063B99">
        <w:trPr>
          <w:trHeight w:val="264"/>
        </w:trPr>
        <w:tc>
          <w:tcPr>
            <w:tcW w:w="709" w:type="dxa"/>
            <w:vMerge w:val="restart"/>
          </w:tcPr>
          <w:p w:rsidR="00063B99" w:rsidRPr="00A82B31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A82B31">
              <w:rPr>
                <w:color w:val="000000" w:themeColor="text1"/>
              </w:rPr>
              <w:t>4</w:t>
            </w:r>
          </w:p>
        </w:tc>
        <w:tc>
          <w:tcPr>
            <w:tcW w:w="6521" w:type="dxa"/>
            <w:vMerge w:val="restart"/>
          </w:tcPr>
          <w:p w:rsidR="00063B99" w:rsidRPr="00875130" w:rsidRDefault="00A82B31" w:rsidP="00492D06">
            <w:pPr>
              <w:rPr>
                <w:color w:val="000000" w:themeColor="text1"/>
                <w:highlight w:val="yellow"/>
              </w:rPr>
            </w:pPr>
            <w:r>
              <w:t xml:space="preserve">Ознакомление с видами и методами изучения покупательского спроса </w:t>
            </w:r>
          </w:p>
        </w:tc>
        <w:tc>
          <w:tcPr>
            <w:tcW w:w="6662" w:type="dxa"/>
          </w:tcPr>
          <w:p w:rsidR="00063B99" w:rsidRPr="00875130" w:rsidRDefault="00063B99" w:rsidP="00875130">
            <w:pPr>
              <w:pStyle w:val="Default"/>
              <w:spacing w:line="252" w:lineRule="auto"/>
              <w:rPr>
                <w:shd w:val="clear" w:color="auto" w:fill="FFFFFF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063B99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</w:tr>
      <w:tr w:rsidR="00063B99" w:rsidRPr="00875130" w:rsidTr="00063B99">
        <w:trPr>
          <w:trHeight w:val="264"/>
        </w:trPr>
        <w:tc>
          <w:tcPr>
            <w:tcW w:w="709" w:type="dxa"/>
            <w:vMerge/>
          </w:tcPr>
          <w:p w:rsidR="00063B99" w:rsidRPr="00A82B31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vMerge/>
          </w:tcPr>
          <w:p w:rsidR="00063B99" w:rsidRPr="00875130" w:rsidRDefault="00063B99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063B99" w:rsidRPr="00875130" w:rsidRDefault="00492D06" w:rsidP="00492D06">
            <w:pPr>
              <w:rPr>
                <w:shd w:val="clear" w:color="auto" w:fill="FFFFFF"/>
              </w:rPr>
            </w:pPr>
            <w:r>
              <w:t xml:space="preserve">Видами и методами изучения покупательского спроса </w:t>
            </w:r>
          </w:p>
        </w:tc>
        <w:tc>
          <w:tcPr>
            <w:tcW w:w="1701" w:type="dxa"/>
          </w:tcPr>
          <w:p w:rsidR="00063B99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063B99" w:rsidRPr="00875130" w:rsidTr="00063B99">
        <w:trPr>
          <w:trHeight w:val="264"/>
        </w:trPr>
        <w:tc>
          <w:tcPr>
            <w:tcW w:w="709" w:type="dxa"/>
            <w:vMerge w:val="restart"/>
          </w:tcPr>
          <w:p w:rsidR="00063B99" w:rsidRPr="00A82B31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A82B31">
              <w:rPr>
                <w:color w:val="000000" w:themeColor="text1"/>
              </w:rPr>
              <w:t>5</w:t>
            </w:r>
          </w:p>
        </w:tc>
        <w:tc>
          <w:tcPr>
            <w:tcW w:w="6521" w:type="dxa"/>
            <w:vMerge w:val="restart"/>
          </w:tcPr>
          <w:p w:rsidR="00A82B31" w:rsidRPr="00A82B31" w:rsidRDefault="00A82B31" w:rsidP="00A82B31">
            <w:pPr>
              <w:rPr>
                <w:sz w:val="20"/>
                <w:szCs w:val="20"/>
              </w:rPr>
            </w:pPr>
            <w:r>
              <w:t>Реализация маркетинговых мероприятий в соответствии с коньюктурой  рынка</w:t>
            </w:r>
          </w:p>
          <w:p w:rsidR="00063B99" w:rsidRPr="00875130" w:rsidRDefault="00063B99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063B99" w:rsidRPr="00875130" w:rsidRDefault="00063B99" w:rsidP="00875130">
            <w:pPr>
              <w:pStyle w:val="Default"/>
              <w:spacing w:line="252" w:lineRule="auto"/>
              <w:rPr>
                <w:shd w:val="clear" w:color="auto" w:fill="FFFFFF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063B99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</w:tr>
      <w:tr w:rsidR="00063B99" w:rsidRPr="00875130" w:rsidTr="00063B99">
        <w:trPr>
          <w:trHeight w:val="264"/>
        </w:trPr>
        <w:tc>
          <w:tcPr>
            <w:tcW w:w="709" w:type="dxa"/>
            <w:vMerge/>
          </w:tcPr>
          <w:p w:rsidR="00063B99" w:rsidRPr="00A82B31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vMerge/>
          </w:tcPr>
          <w:p w:rsidR="00063B99" w:rsidRPr="00875130" w:rsidRDefault="00063B99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063B99" w:rsidRPr="00875130" w:rsidRDefault="00D72F5C" w:rsidP="00875130">
            <w:pPr>
              <w:pStyle w:val="Default"/>
              <w:spacing w:line="252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Определение коньюктуры рынка.</w:t>
            </w:r>
          </w:p>
        </w:tc>
        <w:tc>
          <w:tcPr>
            <w:tcW w:w="1701" w:type="dxa"/>
          </w:tcPr>
          <w:p w:rsidR="00063B99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063B99" w:rsidRPr="00875130" w:rsidTr="00063B99">
        <w:trPr>
          <w:trHeight w:val="264"/>
        </w:trPr>
        <w:tc>
          <w:tcPr>
            <w:tcW w:w="709" w:type="dxa"/>
            <w:vMerge w:val="restart"/>
          </w:tcPr>
          <w:p w:rsidR="00063B99" w:rsidRPr="00A82B31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A82B31">
              <w:rPr>
                <w:color w:val="000000" w:themeColor="text1"/>
              </w:rPr>
              <w:t>6</w:t>
            </w:r>
          </w:p>
        </w:tc>
        <w:tc>
          <w:tcPr>
            <w:tcW w:w="6521" w:type="dxa"/>
            <w:vMerge w:val="restart"/>
          </w:tcPr>
          <w:p w:rsidR="00063B99" w:rsidRPr="00875130" w:rsidRDefault="00492D06" w:rsidP="00492D06">
            <w:pPr>
              <w:rPr>
                <w:color w:val="000000" w:themeColor="text1"/>
                <w:highlight w:val="yellow"/>
              </w:rPr>
            </w:pPr>
            <w:r>
              <w:t>П</w:t>
            </w:r>
            <w:r w:rsidR="00A82B31">
              <w:t>роведени</w:t>
            </w:r>
            <w:r>
              <w:t>е</w:t>
            </w:r>
            <w:r w:rsidR="00A82B31">
              <w:t xml:space="preserve"> рекламных акций, компаний, других маркетинговых коммуникаций</w:t>
            </w:r>
          </w:p>
        </w:tc>
        <w:tc>
          <w:tcPr>
            <w:tcW w:w="6662" w:type="dxa"/>
          </w:tcPr>
          <w:p w:rsidR="00063B99" w:rsidRPr="00875130" w:rsidRDefault="00063B99" w:rsidP="00875130">
            <w:pPr>
              <w:pStyle w:val="Default"/>
              <w:spacing w:line="252" w:lineRule="auto"/>
              <w:rPr>
                <w:shd w:val="clear" w:color="auto" w:fill="FFFFFF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063B99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</w:tr>
      <w:tr w:rsidR="00063B99" w:rsidRPr="00875130" w:rsidTr="00063B99">
        <w:trPr>
          <w:trHeight w:val="264"/>
        </w:trPr>
        <w:tc>
          <w:tcPr>
            <w:tcW w:w="709" w:type="dxa"/>
            <w:vMerge/>
          </w:tcPr>
          <w:p w:rsidR="00063B99" w:rsidRPr="00875130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521" w:type="dxa"/>
            <w:vMerge/>
          </w:tcPr>
          <w:p w:rsidR="00063B99" w:rsidRPr="00875130" w:rsidRDefault="00063B99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063B99" w:rsidRDefault="00492D06" w:rsidP="00875130">
            <w:pPr>
              <w:pStyle w:val="Default"/>
              <w:spacing w:line="252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Планирование рекламной компании.</w:t>
            </w:r>
          </w:p>
          <w:p w:rsidR="00492D06" w:rsidRPr="00875130" w:rsidRDefault="00492D06" w:rsidP="00875130">
            <w:pPr>
              <w:pStyle w:val="Default"/>
              <w:spacing w:line="252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Товарный знак и его сущность </w:t>
            </w:r>
          </w:p>
        </w:tc>
        <w:tc>
          <w:tcPr>
            <w:tcW w:w="1701" w:type="dxa"/>
          </w:tcPr>
          <w:p w:rsidR="00063B99" w:rsidRDefault="00063B99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75130" w:rsidRPr="00875130" w:rsidTr="00063B99">
        <w:trPr>
          <w:trHeight w:val="87"/>
        </w:trPr>
        <w:tc>
          <w:tcPr>
            <w:tcW w:w="709" w:type="dxa"/>
            <w:vMerge w:val="restart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7</w:t>
            </w:r>
          </w:p>
        </w:tc>
        <w:tc>
          <w:tcPr>
            <w:tcW w:w="6521" w:type="dxa"/>
            <w:vMerge w:val="restart"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Дифференцированный зачёт</w:t>
            </w:r>
          </w:p>
        </w:tc>
        <w:tc>
          <w:tcPr>
            <w:tcW w:w="6662" w:type="dxa"/>
          </w:tcPr>
          <w:p w:rsidR="00875130" w:rsidRPr="00875130" w:rsidRDefault="00875130" w:rsidP="00875130">
            <w:pPr>
              <w:pStyle w:val="Default"/>
              <w:spacing w:line="252" w:lineRule="auto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2</w:t>
            </w:r>
          </w:p>
        </w:tc>
      </w:tr>
      <w:tr w:rsidR="00875130" w:rsidRPr="00875130" w:rsidTr="00063B99">
        <w:trPr>
          <w:trHeight w:val="188"/>
        </w:trPr>
        <w:tc>
          <w:tcPr>
            <w:tcW w:w="709" w:type="dxa"/>
            <w:vMerge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vMerge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</w:rPr>
            </w:pPr>
            <w:r w:rsidRPr="00875130">
              <w:t>Защита индивидуальных заданий</w:t>
            </w:r>
          </w:p>
        </w:tc>
        <w:tc>
          <w:tcPr>
            <w:tcW w:w="1701" w:type="dxa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2</w:t>
            </w:r>
          </w:p>
        </w:tc>
      </w:tr>
      <w:tr w:rsidR="00875130" w:rsidRPr="00875130" w:rsidTr="00063B99">
        <w:trPr>
          <w:trHeight w:val="243"/>
        </w:trPr>
        <w:tc>
          <w:tcPr>
            <w:tcW w:w="709" w:type="dxa"/>
            <w:vAlign w:val="center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vAlign w:val="center"/>
          </w:tcPr>
          <w:p w:rsidR="00875130" w:rsidRPr="00875130" w:rsidRDefault="00875130" w:rsidP="0087513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color w:val="000000" w:themeColor="text1"/>
              </w:rPr>
            </w:pPr>
            <w:r w:rsidRPr="00875130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6662" w:type="dxa"/>
            <w:vAlign w:val="center"/>
          </w:tcPr>
          <w:p w:rsidR="00875130" w:rsidRPr="00875130" w:rsidRDefault="00875130" w:rsidP="00875130">
            <w:pPr>
              <w:pStyle w:val="Default"/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5130" w:rsidRPr="00875130" w:rsidRDefault="00875130" w:rsidP="00875130">
            <w:pPr>
              <w:pStyle w:val="Default"/>
              <w:spacing w:line="252" w:lineRule="auto"/>
              <w:jc w:val="center"/>
              <w:rPr>
                <w:b/>
                <w:color w:val="000000" w:themeColor="text1"/>
              </w:rPr>
            </w:pPr>
            <w:r w:rsidRPr="00875130">
              <w:rPr>
                <w:b/>
                <w:color w:val="000000" w:themeColor="text1"/>
              </w:rPr>
              <w:t>36</w:t>
            </w:r>
          </w:p>
        </w:tc>
      </w:tr>
    </w:tbl>
    <w:p w:rsidR="00875130" w:rsidRDefault="00875130" w:rsidP="0087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 w:themeColor="text1"/>
        </w:rPr>
      </w:pPr>
    </w:p>
    <w:p w:rsidR="00875130" w:rsidRPr="00875130" w:rsidRDefault="00875130" w:rsidP="0087513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875130">
        <w:rPr>
          <w:b/>
          <w:color w:val="000000" w:themeColor="text1"/>
        </w:rPr>
        <w:t xml:space="preserve">Тематический план </w:t>
      </w:r>
      <w:r>
        <w:rPr>
          <w:b/>
          <w:color w:val="000000" w:themeColor="text1"/>
        </w:rPr>
        <w:t>производственной</w:t>
      </w:r>
      <w:r w:rsidRPr="00875130">
        <w:rPr>
          <w:b/>
          <w:color w:val="000000" w:themeColor="text1"/>
        </w:rPr>
        <w:t xml:space="preserve"> практики </w:t>
      </w:r>
      <w:r>
        <w:rPr>
          <w:b/>
          <w:color w:val="000000" w:themeColor="text1"/>
        </w:rPr>
        <w:t>П</w:t>
      </w:r>
      <w:r w:rsidRPr="00875130">
        <w:rPr>
          <w:b/>
          <w:color w:val="000000" w:themeColor="text1"/>
        </w:rPr>
        <w:t>П.0</w:t>
      </w:r>
      <w:r>
        <w:rPr>
          <w:b/>
          <w:color w:val="000000" w:themeColor="text1"/>
        </w:rPr>
        <w:t>2</w:t>
      </w:r>
      <w:r w:rsidRPr="00875130">
        <w:rPr>
          <w:b/>
          <w:color w:val="000000" w:themeColor="text1"/>
        </w:rPr>
        <w:t xml:space="preserve"> по ПМ.0</w:t>
      </w:r>
      <w:r>
        <w:rPr>
          <w:b/>
          <w:color w:val="000000" w:themeColor="text1"/>
        </w:rPr>
        <w:t>2</w:t>
      </w:r>
    </w:p>
    <w:p w:rsidR="00875130" w:rsidRDefault="00875130" w:rsidP="0087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 w:themeColor="text1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521"/>
        <w:gridCol w:w="6662"/>
        <w:gridCol w:w="1701"/>
      </w:tblGrid>
      <w:tr w:rsidR="00875130" w:rsidRPr="00875130" w:rsidTr="00A82B31">
        <w:trPr>
          <w:trHeight w:val="213"/>
        </w:trPr>
        <w:tc>
          <w:tcPr>
            <w:tcW w:w="709" w:type="dxa"/>
            <w:vAlign w:val="center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521" w:type="dxa"/>
            <w:vAlign w:val="center"/>
          </w:tcPr>
          <w:p w:rsidR="00875130" w:rsidRPr="00875130" w:rsidRDefault="00875130" w:rsidP="00314F92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 xml:space="preserve">Разделы (этапы) </w:t>
            </w:r>
            <w:r w:rsidR="00314F92">
              <w:rPr>
                <w:b/>
                <w:bCs/>
                <w:color w:val="000000" w:themeColor="text1"/>
              </w:rPr>
              <w:t>производственной</w:t>
            </w:r>
            <w:r w:rsidRPr="00875130">
              <w:rPr>
                <w:b/>
                <w:bCs/>
                <w:color w:val="000000" w:themeColor="text1"/>
              </w:rPr>
              <w:t xml:space="preserve"> практики</w:t>
            </w:r>
          </w:p>
        </w:tc>
        <w:tc>
          <w:tcPr>
            <w:tcW w:w="6662" w:type="dxa"/>
            <w:vAlign w:val="center"/>
          </w:tcPr>
          <w:p w:rsidR="00875130" w:rsidRPr="00875130" w:rsidRDefault="00875130" w:rsidP="00314F92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 xml:space="preserve">Виды работ </w:t>
            </w:r>
            <w:r w:rsidR="00314F92">
              <w:rPr>
                <w:b/>
                <w:bCs/>
                <w:color w:val="000000" w:themeColor="text1"/>
              </w:rPr>
              <w:t>производственной</w:t>
            </w:r>
            <w:r w:rsidRPr="00875130">
              <w:rPr>
                <w:b/>
                <w:bCs/>
                <w:color w:val="000000" w:themeColor="text1"/>
              </w:rPr>
              <w:t xml:space="preserve"> практики</w:t>
            </w:r>
          </w:p>
        </w:tc>
        <w:tc>
          <w:tcPr>
            <w:tcW w:w="1701" w:type="dxa"/>
            <w:vAlign w:val="center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875130" w:rsidRPr="00875130" w:rsidTr="00A82B31">
        <w:trPr>
          <w:trHeight w:val="213"/>
        </w:trPr>
        <w:tc>
          <w:tcPr>
            <w:tcW w:w="709" w:type="dxa"/>
            <w:vMerge w:val="restart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>1</w:t>
            </w:r>
          </w:p>
        </w:tc>
        <w:tc>
          <w:tcPr>
            <w:tcW w:w="6521" w:type="dxa"/>
            <w:vMerge w:val="restart"/>
          </w:tcPr>
          <w:p w:rsidR="00875130" w:rsidRPr="00314F92" w:rsidRDefault="00A82B31" w:rsidP="00314F92">
            <w:pPr>
              <w:spacing w:line="252" w:lineRule="auto"/>
              <w:rPr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Миссия и цели предприятия</w:t>
            </w:r>
          </w:p>
        </w:tc>
        <w:tc>
          <w:tcPr>
            <w:tcW w:w="6662" w:type="dxa"/>
          </w:tcPr>
          <w:p w:rsidR="00875130" w:rsidRPr="00875130" w:rsidRDefault="00A82B31" w:rsidP="00D02821">
            <w:pPr>
              <w:pStyle w:val="Default"/>
              <w:spacing w:line="252" w:lineRule="auto"/>
              <w:rPr>
                <w:bCs/>
                <w:color w:val="000000" w:themeColor="text1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314F92" w:rsidP="00D02821">
            <w:pPr>
              <w:pStyle w:val="Default"/>
              <w:spacing w:line="252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875130" w:rsidRPr="00875130" w:rsidTr="00A82B31">
        <w:trPr>
          <w:trHeight w:val="213"/>
        </w:trPr>
        <w:tc>
          <w:tcPr>
            <w:tcW w:w="709" w:type="dxa"/>
            <w:vMerge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21" w:type="dxa"/>
            <w:vMerge/>
          </w:tcPr>
          <w:p w:rsidR="00875130" w:rsidRPr="00875130" w:rsidRDefault="00875130" w:rsidP="00D02821">
            <w:pPr>
              <w:pStyle w:val="Default"/>
              <w:spacing w:line="252" w:lineRule="auto"/>
              <w:rPr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:rsidR="00875130" w:rsidRPr="00875130" w:rsidRDefault="00875130" w:rsidP="00D02821">
            <w:pPr>
              <w:pStyle w:val="Default"/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75130" w:rsidRPr="00875130" w:rsidRDefault="00314F92" w:rsidP="00D02821">
            <w:pPr>
              <w:pStyle w:val="Default"/>
              <w:spacing w:line="252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875130" w:rsidRPr="00875130" w:rsidTr="00A82B31">
        <w:trPr>
          <w:trHeight w:val="213"/>
        </w:trPr>
        <w:tc>
          <w:tcPr>
            <w:tcW w:w="709" w:type="dxa"/>
            <w:vMerge w:val="restart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6521" w:type="dxa"/>
            <w:vMerge w:val="restart"/>
          </w:tcPr>
          <w:p w:rsidR="00875130" w:rsidRPr="00314F92" w:rsidRDefault="00A82B31" w:rsidP="00314F92">
            <w:pPr>
              <w:spacing w:line="252" w:lineRule="auto"/>
              <w:rPr>
                <w:color w:val="000000" w:themeColor="text1"/>
              </w:rPr>
            </w:pPr>
            <w:r w:rsidRPr="00FF5591">
              <w:rPr>
                <w:sz w:val="22"/>
                <w:szCs w:val="22"/>
              </w:rPr>
              <w:t>Выявление потребностей (спроса) на товары и соответствующих типов маркетинга.</w:t>
            </w:r>
          </w:p>
        </w:tc>
        <w:tc>
          <w:tcPr>
            <w:tcW w:w="6662" w:type="dxa"/>
          </w:tcPr>
          <w:p w:rsidR="00875130" w:rsidRPr="00875130" w:rsidRDefault="00A82B31" w:rsidP="00D02821">
            <w:pPr>
              <w:spacing w:line="252" w:lineRule="auto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314F92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875130" w:rsidRPr="00875130" w:rsidTr="00A82B31">
        <w:trPr>
          <w:trHeight w:val="484"/>
        </w:trPr>
        <w:tc>
          <w:tcPr>
            <w:tcW w:w="709" w:type="dxa"/>
            <w:vMerge/>
            <w:vAlign w:val="center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vMerge/>
            <w:vAlign w:val="center"/>
          </w:tcPr>
          <w:p w:rsidR="00875130" w:rsidRPr="00875130" w:rsidRDefault="00875130" w:rsidP="00D0282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:rsidR="00D72F5C" w:rsidRPr="0085232F" w:rsidRDefault="00D72F5C" w:rsidP="00D72F5C">
            <w:pPr>
              <w:tabs>
                <w:tab w:val="left" w:pos="0"/>
              </w:tabs>
              <w:spacing w:line="276" w:lineRule="auto"/>
              <w:ind w:firstLine="34"/>
            </w:pPr>
            <w:r>
              <w:t>1</w:t>
            </w:r>
            <w:r w:rsidRPr="0085232F">
              <w:t>.Ознакомление с видами и методами изучения покупательского спроса на предприятии.</w:t>
            </w:r>
          </w:p>
          <w:p w:rsidR="00D72F5C" w:rsidRPr="0085232F" w:rsidRDefault="00D72F5C" w:rsidP="00D72F5C">
            <w:pPr>
              <w:tabs>
                <w:tab w:val="left" w:pos="0"/>
              </w:tabs>
              <w:spacing w:line="276" w:lineRule="auto"/>
              <w:ind w:firstLine="34"/>
            </w:pPr>
            <w:r w:rsidRPr="0085232F">
              <w:t>2.Определение вида и характера спроса на товары разных поставщиков, относящихся к одному виду (не менее 10 товаров).</w:t>
            </w:r>
          </w:p>
          <w:p w:rsidR="00D72F5C" w:rsidRPr="0085232F" w:rsidRDefault="00D72F5C" w:rsidP="00D72F5C">
            <w:pPr>
              <w:pStyle w:val="western"/>
              <w:spacing w:before="0" w:beforeAutospacing="0" w:after="0" w:afterAutospacing="0" w:line="276" w:lineRule="auto"/>
            </w:pPr>
            <w:r w:rsidRPr="0085232F">
              <w:t>3.Проведение анализа факторов, влияющих на спрос.</w:t>
            </w:r>
          </w:p>
          <w:p w:rsidR="00875130" w:rsidRPr="00875130" w:rsidRDefault="00D72F5C" w:rsidP="00D72F5C">
            <w:pPr>
              <w:spacing w:line="252" w:lineRule="auto"/>
              <w:rPr>
                <w:color w:val="000000" w:themeColor="text1"/>
              </w:rPr>
            </w:pPr>
            <w:r w:rsidRPr="0085232F">
              <w:t>4. Проведение опросов потребителей для выявления предпочтений разных товаров.</w:t>
            </w:r>
          </w:p>
        </w:tc>
        <w:tc>
          <w:tcPr>
            <w:tcW w:w="1701" w:type="dxa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</w:tr>
      <w:tr w:rsidR="00875130" w:rsidRPr="00875130" w:rsidTr="00A82B31">
        <w:trPr>
          <w:trHeight w:val="270"/>
        </w:trPr>
        <w:tc>
          <w:tcPr>
            <w:tcW w:w="709" w:type="dxa"/>
            <w:vMerge w:val="restart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3</w:t>
            </w:r>
          </w:p>
        </w:tc>
        <w:tc>
          <w:tcPr>
            <w:tcW w:w="6521" w:type="dxa"/>
            <w:vMerge w:val="restart"/>
          </w:tcPr>
          <w:p w:rsidR="00875130" w:rsidRPr="00314F92" w:rsidRDefault="00A82B31" w:rsidP="00314F92">
            <w:pPr>
              <w:spacing w:line="252" w:lineRule="auto"/>
              <w:rPr>
                <w:color w:val="000000" w:themeColor="text1"/>
              </w:rPr>
            </w:pPr>
            <w:r w:rsidRPr="00FF5591">
              <w:rPr>
                <w:sz w:val="22"/>
                <w:szCs w:val="22"/>
              </w:rPr>
              <w:t>Реализация маркетинговых мероприятий в соответствии с конъюнктурой рынка</w:t>
            </w:r>
          </w:p>
        </w:tc>
        <w:tc>
          <w:tcPr>
            <w:tcW w:w="6662" w:type="dxa"/>
          </w:tcPr>
          <w:p w:rsidR="00875130" w:rsidRPr="00875130" w:rsidRDefault="00A82B31" w:rsidP="00D02821">
            <w:pPr>
              <w:pStyle w:val="Default"/>
              <w:spacing w:line="252" w:lineRule="auto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314F92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314F92" w:rsidRPr="00875130" w:rsidTr="00A82B31">
        <w:trPr>
          <w:trHeight w:val="619"/>
        </w:trPr>
        <w:tc>
          <w:tcPr>
            <w:tcW w:w="709" w:type="dxa"/>
            <w:vMerge/>
          </w:tcPr>
          <w:p w:rsidR="00314F92" w:rsidRPr="00875130" w:rsidRDefault="00314F92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vMerge/>
          </w:tcPr>
          <w:p w:rsidR="00314F92" w:rsidRPr="00314F92" w:rsidRDefault="00314F92" w:rsidP="00314F92">
            <w:pPr>
              <w:spacing w:line="252" w:lineRule="auto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:rsidR="00D72F5C" w:rsidRPr="0040653D" w:rsidRDefault="00D72F5C" w:rsidP="00D72F5C">
            <w:pPr>
              <w:tabs>
                <w:tab w:val="left" w:pos="0"/>
              </w:tabs>
              <w:spacing w:line="276" w:lineRule="auto"/>
              <w:jc w:val="both"/>
            </w:pPr>
            <w:r w:rsidRPr="0040653D">
              <w:t>1.Ознакомление со сбытовой политикой организации и каналами распределения.</w:t>
            </w:r>
          </w:p>
          <w:p w:rsidR="00D72F5C" w:rsidRPr="0040653D" w:rsidRDefault="00D72F5C" w:rsidP="00D72F5C">
            <w:pPr>
              <w:tabs>
                <w:tab w:val="left" w:pos="0"/>
              </w:tabs>
              <w:spacing w:line="276" w:lineRule="auto"/>
              <w:jc w:val="both"/>
            </w:pPr>
            <w:r w:rsidRPr="0040653D">
              <w:t>2.Участие в реализации сбытовой политики организации.</w:t>
            </w:r>
          </w:p>
          <w:p w:rsidR="00D72F5C" w:rsidRPr="0040653D" w:rsidRDefault="00D72F5C" w:rsidP="00D72F5C">
            <w:pPr>
              <w:tabs>
                <w:tab w:val="left" w:pos="0"/>
              </w:tabs>
              <w:spacing w:line="276" w:lineRule="auto"/>
              <w:jc w:val="both"/>
            </w:pPr>
            <w:r w:rsidRPr="0040653D">
              <w:t>3.Ознакомление со стратегиями ценообразования на различные товары. Реализация стратегий ценообразования в организации.</w:t>
            </w:r>
          </w:p>
          <w:p w:rsidR="00314F92" w:rsidRPr="00875130" w:rsidRDefault="00D72F5C" w:rsidP="00D72F5C">
            <w:pPr>
              <w:pStyle w:val="Default"/>
              <w:spacing w:line="252" w:lineRule="auto"/>
              <w:rPr>
                <w:color w:val="000000" w:themeColor="text1"/>
              </w:rPr>
            </w:pPr>
            <w:r w:rsidRPr="0040653D">
              <w:t>4.Выявление мероприятий по стимулированию потребителей и персонала. Реализация мероприятий по стимулированию потребителей.</w:t>
            </w:r>
          </w:p>
        </w:tc>
        <w:tc>
          <w:tcPr>
            <w:tcW w:w="1701" w:type="dxa"/>
          </w:tcPr>
          <w:p w:rsidR="00314F92" w:rsidRDefault="00314F92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875130" w:rsidRPr="00875130" w:rsidTr="00A82B31">
        <w:trPr>
          <w:trHeight w:val="303"/>
        </w:trPr>
        <w:tc>
          <w:tcPr>
            <w:tcW w:w="709" w:type="dxa"/>
            <w:vMerge w:val="restart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4</w:t>
            </w:r>
          </w:p>
        </w:tc>
        <w:tc>
          <w:tcPr>
            <w:tcW w:w="6521" w:type="dxa"/>
            <w:vMerge w:val="restart"/>
          </w:tcPr>
          <w:p w:rsidR="00A82B31" w:rsidRPr="00FF5591" w:rsidRDefault="00A82B31" w:rsidP="00A82B31">
            <w:pPr>
              <w:pStyle w:val="a4"/>
              <w:spacing w:line="252" w:lineRule="auto"/>
              <w:ind w:left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Участие в проведении рекламных акций, кампаний, других маркетинговых коммуникаций, проводимых в организации.</w:t>
            </w:r>
          </w:p>
          <w:p w:rsidR="00875130" w:rsidRPr="00314F92" w:rsidRDefault="00875130" w:rsidP="00314F92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:rsidR="00875130" w:rsidRPr="00875130" w:rsidRDefault="00A82B31" w:rsidP="00D02821">
            <w:pPr>
              <w:pStyle w:val="Default"/>
              <w:spacing w:line="252" w:lineRule="auto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6</w:t>
            </w:r>
          </w:p>
        </w:tc>
      </w:tr>
      <w:tr w:rsidR="00875130" w:rsidRPr="00875130" w:rsidTr="00A82B31">
        <w:trPr>
          <w:trHeight w:val="771"/>
        </w:trPr>
        <w:tc>
          <w:tcPr>
            <w:tcW w:w="709" w:type="dxa"/>
            <w:vMerge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521" w:type="dxa"/>
            <w:vMerge/>
          </w:tcPr>
          <w:p w:rsidR="00875130" w:rsidRPr="00875130" w:rsidRDefault="00875130" w:rsidP="00D0282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D72F5C" w:rsidRPr="001961DF" w:rsidRDefault="00D72F5C" w:rsidP="00D72F5C">
            <w:pPr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1961DF">
              <w:rPr>
                <w:sz w:val="22"/>
                <w:szCs w:val="22"/>
              </w:rPr>
              <w:t>1.Составление проекта рекламных акций.</w:t>
            </w:r>
          </w:p>
          <w:p w:rsidR="00D72F5C" w:rsidRPr="001961DF" w:rsidRDefault="00D72F5C" w:rsidP="00D72F5C">
            <w:pPr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1961DF">
              <w:rPr>
                <w:sz w:val="22"/>
                <w:szCs w:val="22"/>
              </w:rPr>
              <w:t>2.Участие в проведении рекламных акций и кампаний. Участие в организации рекламы в местах продаж. Участие в выставках – продажах или дегустациях, или демонстрациях товаров.</w:t>
            </w:r>
          </w:p>
          <w:p w:rsidR="00D72F5C" w:rsidRPr="001961DF" w:rsidRDefault="00D72F5C" w:rsidP="00D72F5C">
            <w:pPr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1961DF">
              <w:rPr>
                <w:sz w:val="22"/>
                <w:szCs w:val="22"/>
              </w:rPr>
              <w:t>3.Проведение консультаций покупателей для проведения товаров и услуг.</w:t>
            </w:r>
          </w:p>
          <w:p w:rsidR="00875130" w:rsidRPr="00875130" w:rsidRDefault="00D72F5C" w:rsidP="00D72F5C">
            <w:pPr>
              <w:spacing w:line="252" w:lineRule="auto"/>
              <w:rPr>
                <w:color w:val="000000" w:themeColor="text1"/>
                <w:highlight w:val="yellow"/>
              </w:rPr>
            </w:pPr>
            <w:r w:rsidRPr="001961DF">
              <w:rPr>
                <w:sz w:val="22"/>
                <w:szCs w:val="22"/>
              </w:rPr>
              <w:t>4.Обоснование целесообразности выбора и применения маркетинговых коммуникаций.</w:t>
            </w:r>
          </w:p>
        </w:tc>
        <w:tc>
          <w:tcPr>
            <w:tcW w:w="1701" w:type="dxa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6</w:t>
            </w:r>
          </w:p>
        </w:tc>
      </w:tr>
      <w:tr w:rsidR="00875130" w:rsidRPr="00875130" w:rsidTr="00A82B31">
        <w:trPr>
          <w:trHeight w:val="292"/>
        </w:trPr>
        <w:tc>
          <w:tcPr>
            <w:tcW w:w="709" w:type="dxa"/>
            <w:vMerge w:val="restart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5</w:t>
            </w:r>
          </w:p>
        </w:tc>
        <w:tc>
          <w:tcPr>
            <w:tcW w:w="6521" w:type="dxa"/>
            <w:vMerge w:val="restart"/>
          </w:tcPr>
          <w:p w:rsidR="00A82B31" w:rsidRDefault="00A82B31" w:rsidP="00A82B31">
            <w:pPr>
              <w:pStyle w:val="a4"/>
              <w:spacing w:line="252" w:lineRule="auto"/>
              <w:ind w:left="0"/>
              <w:rPr>
                <w:sz w:val="22"/>
                <w:szCs w:val="22"/>
              </w:rPr>
            </w:pPr>
            <w:r w:rsidRPr="00FF5591">
              <w:rPr>
                <w:sz w:val="22"/>
                <w:szCs w:val="22"/>
              </w:rPr>
              <w:t>Анализ маркетинговой среды.</w:t>
            </w:r>
          </w:p>
          <w:p w:rsidR="00875130" w:rsidRPr="00314F92" w:rsidRDefault="00875130" w:rsidP="00A82B31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:rsidR="00875130" w:rsidRPr="00875130" w:rsidRDefault="00875130" w:rsidP="00D02821">
            <w:pPr>
              <w:pStyle w:val="Default"/>
              <w:spacing w:line="252" w:lineRule="auto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6</w:t>
            </w:r>
          </w:p>
        </w:tc>
      </w:tr>
      <w:tr w:rsidR="00875130" w:rsidRPr="00875130" w:rsidTr="00A82B31">
        <w:trPr>
          <w:trHeight w:val="1112"/>
        </w:trPr>
        <w:tc>
          <w:tcPr>
            <w:tcW w:w="709" w:type="dxa"/>
            <w:vMerge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521" w:type="dxa"/>
            <w:vMerge/>
          </w:tcPr>
          <w:p w:rsidR="00875130" w:rsidRPr="00875130" w:rsidRDefault="00875130" w:rsidP="00D0282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D72F5C" w:rsidRPr="0040653D" w:rsidRDefault="00D72F5C" w:rsidP="00D72F5C">
            <w:pPr>
              <w:tabs>
                <w:tab w:val="left" w:pos="0"/>
              </w:tabs>
              <w:spacing w:line="276" w:lineRule="auto"/>
              <w:ind w:firstLine="34"/>
              <w:jc w:val="both"/>
            </w:pPr>
            <w:r w:rsidRPr="0040653D">
              <w:t>1.</w:t>
            </w:r>
            <w:r>
              <w:t xml:space="preserve"> </w:t>
            </w:r>
            <w:r w:rsidRPr="0040653D">
              <w:t>Анализ внутренней (выявление структурных подразделений, осуществляющих маркетинговую деятельность), социально – экономической (по уровню доходов, анализ суммы покупок), демографической (методом наблюдения по полу и возрасту), конкурентной (их количество, составление перечня конкурентных преимуществ организации) среды организации.</w:t>
            </w:r>
          </w:p>
          <w:p w:rsidR="00875130" w:rsidRPr="00875130" w:rsidRDefault="00D72F5C" w:rsidP="00D72F5C">
            <w:pPr>
              <w:spacing w:line="252" w:lineRule="auto"/>
              <w:rPr>
                <w:color w:val="000000" w:themeColor="text1"/>
                <w:highlight w:val="yellow"/>
              </w:rPr>
            </w:pPr>
            <w:r w:rsidRPr="0040653D">
              <w:t>2.Оценка конкурентоспособности товаров по объёму продаж, потребительским и экономическим показателям.</w:t>
            </w:r>
          </w:p>
        </w:tc>
        <w:tc>
          <w:tcPr>
            <w:tcW w:w="1701" w:type="dxa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6</w:t>
            </w:r>
          </w:p>
        </w:tc>
      </w:tr>
      <w:tr w:rsidR="00875130" w:rsidRPr="00875130" w:rsidTr="00A82B31">
        <w:trPr>
          <w:trHeight w:val="275"/>
        </w:trPr>
        <w:tc>
          <w:tcPr>
            <w:tcW w:w="709" w:type="dxa"/>
            <w:vMerge w:val="restart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6521" w:type="dxa"/>
            <w:vMerge w:val="restart"/>
          </w:tcPr>
          <w:p w:rsidR="00875130" w:rsidRPr="00314F92" w:rsidRDefault="00A82B31" w:rsidP="00314F92">
            <w:pPr>
              <w:spacing w:line="252" w:lineRule="auto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Сегментирование рынка.</w:t>
            </w:r>
          </w:p>
        </w:tc>
        <w:tc>
          <w:tcPr>
            <w:tcW w:w="6662" w:type="dxa"/>
          </w:tcPr>
          <w:p w:rsidR="00875130" w:rsidRPr="00875130" w:rsidRDefault="00875130" w:rsidP="00D02821">
            <w:pPr>
              <w:pStyle w:val="Default"/>
              <w:spacing w:line="252" w:lineRule="auto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4</w:t>
            </w:r>
          </w:p>
        </w:tc>
      </w:tr>
      <w:tr w:rsidR="00875130" w:rsidRPr="00875130" w:rsidTr="00A82B31">
        <w:trPr>
          <w:trHeight w:val="264"/>
        </w:trPr>
        <w:tc>
          <w:tcPr>
            <w:tcW w:w="709" w:type="dxa"/>
            <w:vMerge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521" w:type="dxa"/>
            <w:vMerge/>
          </w:tcPr>
          <w:p w:rsidR="00875130" w:rsidRPr="00875130" w:rsidRDefault="00875130" w:rsidP="00D0282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662" w:type="dxa"/>
          </w:tcPr>
          <w:p w:rsidR="00875130" w:rsidRPr="00875130" w:rsidRDefault="00D72F5C" w:rsidP="00D02821">
            <w:pPr>
              <w:pStyle w:val="Default"/>
              <w:spacing w:line="252" w:lineRule="auto"/>
              <w:rPr>
                <w:color w:val="000000" w:themeColor="text1"/>
                <w:highlight w:val="yellow"/>
              </w:rPr>
            </w:pPr>
            <w:r w:rsidRPr="00D72F5C">
              <w:rPr>
                <w:color w:val="000000" w:themeColor="text1"/>
              </w:rPr>
              <w:t>Просегментировать рынок (выбрать и обосновать критерии сегментации, описать полученные сегменты, выбрать целевой сегмент).</w:t>
            </w:r>
          </w:p>
        </w:tc>
        <w:tc>
          <w:tcPr>
            <w:tcW w:w="1701" w:type="dxa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  <w:highlight w:val="yellow"/>
              </w:rPr>
            </w:pPr>
            <w:r w:rsidRPr="00875130">
              <w:rPr>
                <w:color w:val="000000" w:themeColor="text1"/>
              </w:rPr>
              <w:t>4</w:t>
            </w:r>
          </w:p>
        </w:tc>
      </w:tr>
      <w:tr w:rsidR="00875130" w:rsidRPr="00875130" w:rsidTr="00A82B31">
        <w:trPr>
          <w:trHeight w:val="87"/>
        </w:trPr>
        <w:tc>
          <w:tcPr>
            <w:tcW w:w="709" w:type="dxa"/>
            <w:vMerge w:val="restart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7</w:t>
            </w:r>
          </w:p>
        </w:tc>
        <w:tc>
          <w:tcPr>
            <w:tcW w:w="6521" w:type="dxa"/>
            <w:vMerge w:val="restart"/>
          </w:tcPr>
          <w:p w:rsidR="00875130" w:rsidRPr="00875130" w:rsidRDefault="00875130" w:rsidP="00D0282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Дифференцированный зачёт</w:t>
            </w:r>
          </w:p>
        </w:tc>
        <w:tc>
          <w:tcPr>
            <w:tcW w:w="6662" w:type="dxa"/>
          </w:tcPr>
          <w:p w:rsidR="00875130" w:rsidRPr="00875130" w:rsidRDefault="00875130" w:rsidP="00D02821">
            <w:pPr>
              <w:pStyle w:val="Default"/>
              <w:spacing w:line="252" w:lineRule="auto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Содержание</w:t>
            </w:r>
          </w:p>
        </w:tc>
        <w:tc>
          <w:tcPr>
            <w:tcW w:w="1701" w:type="dxa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2</w:t>
            </w:r>
          </w:p>
        </w:tc>
      </w:tr>
      <w:tr w:rsidR="00875130" w:rsidRPr="00875130" w:rsidTr="00A82B31">
        <w:trPr>
          <w:trHeight w:val="188"/>
        </w:trPr>
        <w:tc>
          <w:tcPr>
            <w:tcW w:w="709" w:type="dxa"/>
            <w:vMerge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vMerge/>
          </w:tcPr>
          <w:p w:rsidR="00875130" w:rsidRPr="00875130" w:rsidRDefault="00875130" w:rsidP="00D0282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:rsidR="00875130" w:rsidRPr="00875130" w:rsidRDefault="00875130" w:rsidP="00D0282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</w:rPr>
            </w:pPr>
            <w:r w:rsidRPr="00875130">
              <w:t>Защита индивидуальных заданий</w:t>
            </w:r>
          </w:p>
        </w:tc>
        <w:tc>
          <w:tcPr>
            <w:tcW w:w="1701" w:type="dxa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2</w:t>
            </w:r>
          </w:p>
        </w:tc>
      </w:tr>
      <w:tr w:rsidR="00875130" w:rsidRPr="00875130" w:rsidTr="00A82B31">
        <w:trPr>
          <w:trHeight w:val="243"/>
        </w:trPr>
        <w:tc>
          <w:tcPr>
            <w:tcW w:w="709" w:type="dxa"/>
            <w:vAlign w:val="center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vAlign w:val="center"/>
          </w:tcPr>
          <w:p w:rsidR="00875130" w:rsidRPr="00875130" w:rsidRDefault="00875130" w:rsidP="00D0282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color w:val="000000" w:themeColor="text1"/>
              </w:rPr>
            </w:pPr>
            <w:r w:rsidRPr="00875130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6662" w:type="dxa"/>
            <w:vAlign w:val="center"/>
          </w:tcPr>
          <w:p w:rsidR="00875130" w:rsidRPr="00875130" w:rsidRDefault="00875130" w:rsidP="00D02821">
            <w:pPr>
              <w:pStyle w:val="Default"/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5130" w:rsidRPr="00875130" w:rsidRDefault="00875130" w:rsidP="00D02821">
            <w:pPr>
              <w:pStyle w:val="Default"/>
              <w:spacing w:line="252" w:lineRule="auto"/>
              <w:jc w:val="center"/>
              <w:rPr>
                <w:b/>
                <w:color w:val="000000" w:themeColor="text1"/>
              </w:rPr>
            </w:pPr>
            <w:r w:rsidRPr="00875130">
              <w:rPr>
                <w:b/>
                <w:color w:val="000000" w:themeColor="text1"/>
              </w:rPr>
              <w:t>36</w:t>
            </w:r>
          </w:p>
        </w:tc>
      </w:tr>
    </w:tbl>
    <w:p w:rsidR="00875130" w:rsidRDefault="00875130" w:rsidP="0087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 w:themeColor="text1"/>
        </w:rPr>
      </w:pPr>
    </w:p>
    <w:p w:rsidR="00875130" w:rsidRPr="00875130" w:rsidRDefault="00875130" w:rsidP="0087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 w:themeColor="text1"/>
        </w:rPr>
        <w:sectPr w:rsidR="00875130" w:rsidRPr="00875130" w:rsidSect="00342B4E"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AD2697" w:rsidRPr="00322710" w:rsidRDefault="00AD2697" w:rsidP="00AD26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22710">
        <w:rPr>
          <w:b/>
          <w:caps/>
        </w:rPr>
        <w:lastRenderedPageBreak/>
        <w:t>4</w:t>
      </w:r>
      <w:r w:rsidR="00322710">
        <w:rPr>
          <w:b/>
          <w:caps/>
        </w:rPr>
        <w:t xml:space="preserve"> </w:t>
      </w:r>
      <w:r w:rsidRPr="00322710">
        <w:rPr>
          <w:b/>
          <w:caps/>
        </w:rPr>
        <w:t>условия реализации программы ПРОФЕССИОНАЛЬНОГО МОДУЛЯ</w:t>
      </w:r>
    </w:p>
    <w:p w:rsidR="00AD2697" w:rsidRPr="00322710" w:rsidRDefault="00AD2697" w:rsidP="00AD2697"/>
    <w:p w:rsidR="00AD2697" w:rsidRPr="00322710" w:rsidRDefault="00AD2697" w:rsidP="003227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680"/>
        <w:jc w:val="both"/>
        <w:outlineLvl w:val="0"/>
        <w:rPr>
          <w:b/>
        </w:rPr>
      </w:pPr>
      <w:r w:rsidRPr="00322710">
        <w:rPr>
          <w:b/>
        </w:rPr>
        <w:t>4.1</w:t>
      </w:r>
      <w:r w:rsidR="00322710">
        <w:rPr>
          <w:b/>
        </w:rPr>
        <w:t xml:space="preserve"> </w:t>
      </w:r>
      <w:r w:rsidRPr="00322710">
        <w:rPr>
          <w:b/>
          <w:bCs/>
        </w:rPr>
        <w:t>Требования к минимальному материально-техническому обеспечению</w:t>
      </w:r>
    </w:p>
    <w:p w:rsidR="0077535F" w:rsidRPr="00322710" w:rsidRDefault="0077535F" w:rsidP="00322710">
      <w:pPr>
        <w:spacing w:line="276" w:lineRule="auto"/>
        <w:ind w:firstLine="680"/>
        <w:jc w:val="both"/>
        <w:rPr>
          <w:color w:val="000000" w:themeColor="text1"/>
        </w:rPr>
      </w:pPr>
      <w:r w:rsidRPr="00322710">
        <w:rPr>
          <w:color w:val="000000" w:themeColor="text1"/>
        </w:rPr>
        <w:t xml:space="preserve">Реализация профессионального модуля предполагает наличие учебных кабинетов: </w:t>
      </w:r>
      <w:r w:rsidR="00AD2697" w:rsidRPr="00322710">
        <w:rPr>
          <w:color w:val="000000" w:themeColor="text1"/>
        </w:rPr>
        <w:t>«Финанс</w:t>
      </w:r>
      <w:r w:rsidR="00322710" w:rsidRPr="00322710">
        <w:rPr>
          <w:color w:val="000000" w:themeColor="text1"/>
        </w:rPr>
        <w:t>ы</w:t>
      </w:r>
      <w:r w:rsidR="00AD2697" w:rsidRPr="00322710">
        <w:rPr>
          <w:color w:val="000000" w:themeColor="text1"/>
        </w:rPr>
        <w:t>, налог</w:t>
      </w:r>
      <w:r w:rsidR="00322710" w:rsidRPr="00322710">
        <w:rPr>
          <w:color w:val="000000" w:themeColor="text1"/>
        </w:rPr>
        <w:t>и</w:t>
      </w:r>
      <w:r w:rsidR="00AD2697" w:rsidRPr="00322710">
        <w:rPr>
          <w:color w:val="000000" w:themeColor="text1"/>
        </w:rPr>
        <w:t xml:space="preserve"> и налогообложени</w:t>
      </w:r>
      <w:r w:rsidR="00322710" w:rsidRPr="00322710">
        <w:rPr>
          <w:color w:val="000000" w:themeColor="text1"/>
        </w:rPr>
        <w:t>е</w:t>
      </w:r>
      <w:r w:rsidR="00AD2697" w:rsidRPr="00322710">
        <w:rPr>
          <w:color w:val="000000" w:themeColor="text1"/>
        </w:rPr>
        <w:t xml:space="preserve">»; </w:t>
      </w:r>
      <w:r w:rsidR="00322710" w:rsidRPr="00322710">
        <w:rPr>
          <w:color w:val="000000" w:themeColor="text1"/>
        </w:rPr>
        <w:t xml:space="preserve">«Анализ финансово-хозяйственной деятельности»; </w:t>
      </w:r>
      <w:r w:rsidR="00AD2697" w:rsidRPr="00322710">
        <w:rPr>
          <w:color w:val="000000" w:themeColor="text1"/>
        </w:rPr>
        <w:t>«М</w:t>
      </w:r>
      <w:r w:rsidR="00322710" w:rsidRPr="00322710">
        <w:rPr>
          <w:color w:val="000000" w:themeColor="text1"/>
        </w:rPr>
        <w:t>аркетинг</w:t>
      </w:r>
      <w:r w:rsidR="00AD2697" w:rsidRPr="00322710">
        <w:rPr>
          <w:color w:val="000000" w:themeColor="text1"/>
        </w:rPr>
        <w:t>»</w:t>
      </w:r>
      <w:r w:rsidR="00322710" w:rsidRPr="00322710">
        <w:rPr>
          <w:color w:val="000000" w:themeColor="text1"/>
        </w:rPr>
        <w:t>.</w:t>
      </w:r>
    </w:p>
    <w:p w:rsidR="00322710" w:rsidRPr="00322710" w:rsidRDefault="00322710" w:rsidP="00322710">
      <w:pPr>
        <w:pStyle w:val="af"/>
        <w:spacing w:after="0" w:line="276" w:lineRule="auto"/>
        <w:rPr>
          <w:b/>
        </w:rPr>
      </w:pPr>
      <w:r w:rsidRPr="00322710">
        <w:rPr>
          <w:rStyle w:val="12"/>
          <w:b/>
          <w:color w:val="000000"/>
          <w:sz w:val="24"/>
          <w:szCs w:val="24"/>
        </w:rPr>
        <w:t xml:space="preserve">Оборудование учебного кабинета </w:t>
      </w:r>
      <w:r w:rsidRPr="00322710">
        <w:rPr>
          <w:b/>
          <w:color w:val="000000" w:themeColor="text1"/>
        </w:rPr>
        <w:t>«Финансы, налоги и налогообложение»</w:t>
      </w:r>
      <w:r w:rsidRPr="00322710">
        <w:rPr>
          <w:rStyle w:val="12"/>
          <w:b/>
          <w:color w:val="000000"/>
          <w:sz w:val="24"/>
          <w:szCs w:val="24"/>
        </w:rPr>
        <w:t>:</w:t>
      </w:r>
    </w:p>
    <w:p w:rsidR="00322710" w:rsidRPr="00322710" w:rsidRDefault="00322710" w:rsidP="00D07F77">
      <w:pPr>
        <w:pStyle w:val="af"/>
        <w:widowControl w:val="0"/>
        <w:numPr>
          <w:ilvl w:val="0"/>
          <w:numId w:val="24"/>
        </w:numPr>
        <w:tabs>
          <w:tab w:val="left" w:pos="1407"/>
        </w:tabs>
        <w:spacing w:after="0" w:line="276" w:lineRule="auto"/>
        <w:ind w:left="681" w:hanging="397"/>
        <w:jc w:val="both"/>
      </w:pPr>
      <w:r w:rsidRPr="00322710">
        <w:rPr>
          <w:rStyle w:val="12"/>
          <w:color w:val="000000"/>
          <w:sz w:val="24"/>
          <w:szCs w:val="24"/>
        </w:rPr>
        <w:t>посадочные места по количеству обучающихся;</w:t>
      </w:r>
    </w:p>
    <w:p w:rsidR="00322710" w:rsidRPr="00322710" w:rsidRDefault="00322710" w:rsidP="00D07F77">
      <w:pPr>
        <w:pStyle w:val="af"/>
        <w:widowControl w:val="0"/>
        <w:numPr>
          <w:ilvl w:val="0"/>
          <w:numId w:val="24"/>
        </w:numPr>
        <w:tabs>
          <w:tab w:val="left" w:pos="1407"/>
        </w:tabs>
        <w:spacing w:after="0" w:line="276" w:lineRule="auto"/>
        <w:ind w:left="681" w:hanging="397"/>
        <w:jc w:val="both"/>
      </w:pPr>
      <w:r w:rsidRPr="00322710">
        <w:rPr>
          <w:rStyle w:val="12"/>
          <w:color w:val="000000"/>
          <w:sz w:val="24"/>
          <w:szCs w:val="24"/>
        </w:rPr>
        <w:t>рабочее место преподавателя;</w:t>
      </w:r>
    </w:p>
    <w:p w:rsidR="00322710" w:rsidRPr="00322710" w:rsidRDefault="00322710" w:rsidP="00D07F77">
      <w:pPr>
        <w:pStyle w:val="af"/>
        <w:widowControl w:val="0"/>
        <w:numPr>
          <w:ilvl w:val="0"/>
          <w:numId w:val="24"/>
        </w:numPr>
        <w:tabs>
          <w:tab w:val="left" w:pos="1407"/>
        </w:tabs>
        <w:spacing w:after="0" w:line="276" w:lineRule="auto"/>
        <w:ind w:left="681" w:hanging="397"/>
        <w:jc w:val="both"/>
      </w:pPr>
      <w:r w:rsidRPr="00322710">
        <w:rPr>
          <w:rStyle w:val="12"/>
          <w:color w:val="000000"/>
          <w:sz w:val="24"/>
          <w:szCs w:val="24"/>
        </w:rPr>
        <w:t>комплект учебно-наглядных пособий по дисциплине;</w:t>
      </w:r>
    </w:p>
    <w:p w:rsidR="00322710" w:rsidRPr="00322710" w:rsidRDefault="00322710" w:rsidP="00D07F77">
      <w:pPr>
        <w:pStyle w:val="af"/>
        <w:widowControl w:val="0"/>
        <w:numPr>
          <w:ilvl w:val="0"/>
          <w:numId w:val="24"/>
        </w:numPr>
        <w:tabs>
          <w:tab w:val="left" w:pos="1407"/>
          <w:tab w:val="right" w:pos="9742"/>
        </w:tabs>
        <w:spacing w:after="0" w:line="276" w:lineRule="auto"/>
        <w:ind w:left="681" w:hanging="397"/>
        <w:jc w:val="both"/>
      </w:pPr>
      <w:r w:rsidRPr="00322710">
        <w:rPr>
          <w:rStyle w:val="12"/>
          <w:color w:val="000000"/>
          <w:sz w:val="24"/>
          <w:szCs w:val="24"/>
        </w:rPr>
        <w:t>комплект учебно-методической документации (учебники и учебные пособия, сборники задач и упражнений, карточки-задания, комплекты тестовых заданий).</w:t>
      </w:r>
    </w:p>
    <w:p w:rsidR="00322710" w:rsidRPr="00322710" w:rsidRDefault="00322710" w:rsidP="00322710">
      <w:pPr>
        <w:pStyle w:val="af"/>
        <w:spacing w:after="0" w:line="276" w:lineRule="auto"/>
        <w:rPr>
          <w:rStyle w:val="12"/>
          <w:b/>
          <w:color w:val="000000"/>
          <w:sz w:val="24"/>
          <w:szCs w:val="24"/>
        </w:rPr>
      </w:pPr>
      <w:r w:rsidRPr="00322710">
        <w:rPr>
          <w:rStyle w:val="12"/>
          <w:b/>
          <w:color w:val="000000"/>
          <w:sz w:val="24"/>
          <w:szCs w:val="24"/>
        </w:rPr>
        <w:t xml:space="preserve">Технические средства обучения: </w:t>
      </w:r>
    </w:p>
    <w:p w:rsidR="00322710" w:rsidRPr="00322710" w:rsidRDefault="00322710" w:rsidP="00322710">
      <w:pPr>
        <w:pStyle w:val="af"/>
        <w:spacing w:after="0" w:line="276" w:lineRule="auto"/>
      </w:pPr>
      <w:r w:rsidRPr="00322710">
        <w:rPr>
          <w:rStyle w:val="12"/>
          <w:color w:val="000000"/>
          <w:sz w:val="24"/>
          <w:szCs w:val="24"/>
        </w:rPr>
        <w:t>Аудио-, видео-, проекционная аппаратура, экран настенный.</w:t>
      </w:r>
    </w:p>
    <w:p w:rsidR="00322710" w:rsidRPr="00322710" w:rsidRDefault="00322710" w:rsidP="00322710">
      <w:pPr>
        <w:spacing w:line="276" w:lineRule="auto"/>
        <w:jc w:val="both"/>
      </w:pPr>
      <w:r w:rsidRPr="00322710">
        <w:rPr>
          <w:b/>
          <w:bCs/>
        </w:rPr>
        <w:t>Оборудование учебного кабинета «Анализ финансово-хозяйственной деятельности»:</w:t>
      </w:r>
    </w:p>
    <w:p w:rsidR="00322710" w:rsidRPr="00322710" w:rsidRDefault="00322710" w:rsidP="00D07F77">
      <w:pPr>
        <w:numPr>
          <w:ilvl w:val="0"/>
          <w:numId w:val="22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>рабочее место преподавателя;</w:t>
      </w:r>
    </w:p>
    <w:p w:rsidR="00322710" w:rsidRPr="00322710" w:rsidRDefault="00322710" w:rsidP="00D07F77">
      <w:pPr>
        <w:numPr>
          <w:ilvl w:val="0"/>
          <w:numId w:val="22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 xml:space="preserve">посадочные места для обучающихся; </w:t>
      </w:r>
    </w:p>
    <w:p w:rsidR="00322710" w:rsidRPr="00322710" w:rsidRDefault="00322710" w:rsidP="00322710">
      <w:pPr>
        <w:tabs>
          <w:tab w:val="left" w:pos="720"/>
        </w:tabs>
        <w:spacing w:line="276" w:lineRule="auto"/>
        <w:jc w:val="both"/>
        <w:rPr>
          <w:rFonts w:ascii="Symbol" w:eastAsia="Symbol" w:hAnsi="Symbol" w:cs="Symbol"/>
          <w:b/>
        </w:rPr>
      </w:pPr>
      <w:r w:rsidRPr="00322710">
        <w:rPr>
          <w:b/>
        </w:rPr>
        <w:t>Наглядные и технические средства обучения:</w:t>
      </w:r>
    </w:p>
    <w:p w:rsidR="00322710" w:rsidRPr="00322710" w:rsidRDefault="00322710" w:rsidP="00D07F77">
      <w:pPr>
        <w:numPr>
          <w:ilvl w:val="0"/>
          <w:numId w:val="22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>ноутбуки, модем, ММП</w:t>
      </w:r>
      <w:r>
        <w:t>,</w:t>
      </w:r>
      <w:r w:rsidRPr="00322710">
        <w:rPr>
          <w:rStyle w:val="10"/>
          <w:color w:val="000000"/>
          <w:sz w:val="24"/>
          <w:szCs w:val="24"/>
        </w:rPr>
        <w:t xml:space="preserve"> </w:t>
      </w:r>
      <w:r w:rsidRPr="00322710">
        <w:rPr>
          <w:rStyle w:val="12"/>
          <w:color w:val="000000"/>
          <w:sz w:val="24"/>
          <w:szCs w:val="24"/>
        </w:rPr>
        <w:t>экран настенный</w:t>
      </w:r>
      <w:r w:rsidRPr="00322710">
        <w:t xml:space="preserve">; </w:t>
      </w:r>
    </w:p>
    <w:p w:rsidR="00322710" w:rsidRPr="00322710" w:rsidRDefault="00322710" w:rsidP="00D07F77">
      <w:pPr>
        <w:numPr>
          <w:ilvl w:val="0"/>
          <w:numId w:val="22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>мультимедийные презентации;</w:t>
      </w:r>
    </w:p>
    <w:p w:rsidR="00322710" w:rsidRPr="00322710" w:rsidRDefault="00322710" w:rsidP="00D07F77">
      <w:pPr>
        <w:numPr>
          <w:ilvl w:val="0"/>
          <w:numId w:val="22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>микрокалькуляторы;</w:t>
      </w:r>
    </w:p>
    <w:p w:rsidR="00322710" w:rsidRPr="00322710" w:rsidRDefault="00322710" w:rsidP="00D07F77">
      <w:pPr>
        <w:numPr>
          <w:ilvl w:val="0"/>
          <w:numId w:val="22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>стенды;</w:t>
      </w:r>
    </w:p>
    <w:p w:rsidR="00322710" w:rsidRPr="00322710" w:rsidRDefault="00322710" w:rsidP="00D07F77">
      <w:pPr>
        <w:numPr>
          <w:ilvl w:val="0"/>
          <w:numId w:val="22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>комплект учебно-методической документации;</w:t>
      </w:r>
    </w:p>
    <w:p w:rsidR="00322710" w:rsidRPr="00322710" w:rsidRDefault="00322710" w:rsidP="00D07F77">
      <w:pPr>
        <w:numPr>
          <w:ilvl w:val="0"/>
          <w:numId w:val="22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>комплект инструкционных карт;</w:t>
      </w:r>
    </w:p>
    <w:p w:rsidR="00322710" w:rsidRPr="00322710" w:rsidRDefault="00322710" w:rsidP="00D07F77">
      <w:pPr>
        <w:numPr>
          <w:ilvl w:val="0"/>
          <w:numId w:val="23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>бланки форм бухгалтерской (финансовой) отчётности;</w:t>
      </w:r>
    </w:p>
    <w:p w:rsidR="00322710" w:rsidRPr="00322710" w:rsidRDefault="00322710" w:rsidP="00D07F77">
      <w:pPr>
        <w:numPr>
          <w:ilvl w:val="0"/>
          <w:numId w:val="23"/>
        </w:numPr>
        <w:tabs>
          <w:tab w:val="left" w:pos="720"/>
        </w:tabs>
        <w:spacing w:line="276" w:lineRule="auto"/>
        <w:ind w:left="681" w:hanging="397"/>
        <w:jc w:val="both"/>
        <w:rPr>
          <w:rFonts w:ascii="Symbol" w:eastAsia="Symbol" w:hAnsi="Symbol" w:cs="Symbol"/>
        </w:rPr>
      </w:pPr>
      <w:r w:rsidRPr="00322710">
        <w:t>карточки с заданиями.</w:t>
      </w:r>
    </w:p>
    <w:p w:rsidR="001C3E15" w:rsidRPr="00322710" w:rsidRDefault="001C3E15" w:rsidP="001C3E15">
      <w:pPr>
        <w:spacing w:line="276" w:lineRule="auto"/>
        <w:jc w:val="both"/>
      </w:pPr>
      <w:r w:rsidRPr="001C3E15">
        <w:rPr>
          <w:b/>
          <w:bCs/>
        </w:rPr>
        <w:t>Оборудование учебного кабинета «</w:t>
      </w:r>
      <w:r w:rsidRPr="00322710">
        <w:rPr>
          <w:color w:val="000000" w:themeColor="text1"/>
        </w:rPr>
        <w:t>Маркетинг</w:t>
      </w:r>
      <w:r w:rsidRPr="001C3E15">
        <w:rPr>
          <w:b/>
          <w:bCs/>
        </w:rPr>
        <w:t>»:</w:t>
      </w:r>
    </w:p>
    <w:p w:rsidR="0077535F" w:rsidRPr="0077535F" w:rsidRDefault="0077535F" w:rsidP="00775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77535F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  <w:r w:rsidRPr="001C3E15">
        <w:rPr>
          <w:color w:val="000000" w:themeColor="text1"/>
        </w:rPr>
        <w:t>Реализация профессионального модуля предполагает обязательную производственную практику, которую рекомендуется проводить на профильных предприятиях.</w:t>
      </w: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/>
        </w:rPr>
      </w:pPr>
    </w:p>
    <w:p w:rsidR="003D0F62" w:rsidRDefault="003D0F62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/>
        </w:rPr>
      </w:pPr>
      <w:r w:rsidRPr="001C3E15">
        <w:rPr>
          <w:b/>
        </w:rPr>
        <w:lastRenderedPageBreak/>
        <w:t>4.2</w:t>
      </w:r>
      <w:r w:rsidR="001C3E15" w:rsidRPr="001C3E15">
        <w:rPr>
          <w:b/>
        </w:rPr>
        <w:t xml:space="preserve"> </w:t>
      </w:r>
      <w:r w:rsidRPr="001C3E15">
        <w:rPr>
          <w:b/>
        </w:rPr>
        <w:t>Информационное обеспечение обучения</w:t>
      </w:r>
    </w:p>
    <w:p w:rsidR="001C3E15" w:rsidRP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/>
        </w:rPr>
      </w:pPr>
    </w:p>
    <w:p w:rsidR="003D0F62" w:rsidRPr="001C3E15" w:rsidRDefault="003D0F62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1C3E15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C3E15" w:rsidRDefault="001C3E15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 w:themeColor="text1"/>
          <w:u w:val="single"/>
        </w:rPr>
      </w:pPr>
    </w:p>
    <w:p w:rsidR="007074E8" w:rsidRPr="001C3E15" w:rsidRDefault="007074E8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 w:themeColor="text1"/>
          <w:u w:val="single"/>
        </w:rPr>
      </w:pPr>
      <w:r w:rsidRPr="001C3E15">
        <w:rPr>
          <w:b/>
          <w:bCs/>
          <w:color w:val="000000" w:themeColor="text1"/>
          <w:u w:val="single"/>
        </w:rPr>
        <w:t>Основные источники</w:t>
      </w:r>
    </w:p>
    <w:p w:rsidR="0077535F" w:rsidRPr="001C3E15" w:rsidRDefault="0077535F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 w:themeColor="text1"/>
        </w:rPr>
      </w:pPr>
      <w:r w:rsidRPr="001C3E15">
        <w:rPr>
          <w:b/>
          <w:bCs/>
          <w:color w:val="000000" w:themeColor="text1"/>
        </w:rPr>
        <w:t>Учебники:</w:t>
      </w:r>
    </w:p>
    <w:p w:rsidR="001C3E15" w:rsidRPr="00492D06" w:rsidRDefault="001C3E15" w:rsidP="00D07F77">
      <w:pPr>
        <w:pStyle w:val="a4"/>
        <w:numPr>
          <w:ilvl w:val="0"/>
          <w:numId w:val="25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4" w:hanging="397"/>
        <w:jc w:val="both"/>
      </w:pPr>
      <w:r w:rsidRPr="00492D06">
        <w:t>Барышев, А.Ф.Маркетинг: учебник /А.Ф. Барышев. – М.: Академия ИЦ, 2005. - 224 с.</w:t>
      </w:r>
    </w:p>
    <w:p w:rsidR="001C3E15" w:rsidRPr="00492D06" w:rsidRDefault="001C3E15" w:rsidP="00D07F77">
      <w:pPr>
        <w:pStyle w:val="a4"/>
        <w:numPr>
          <w:ilvl w:val="0"/>
          <w:numId w:val="25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4" w:hanging="397"/>
        <w:jc w:val="both"/>
      </w:pPr>
      <w:r w:rsidRPr="00492D06">
        <w:t>Басовский, Л.Е. Маркетинг : учеб. для студ. среднего проф. образования и вузов / Л.Е. Басовский – М.: «Инфра-М», 2010. – 219 с.</w:t>
      </w:r>
    </w:p>
    <w:p w:rsidR="001C3E15" w:rsidRPr="00492D06" w:rsidRDefault="001C3E15" w:rsidP="00D07F77">
      <w:pPr>
        <w:pStyle w:val="a4"/>
        <w:numPr>
          <w:ilvl w:val="0"/>
          <w:numId w:val="25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4" w:hanging="397"/>
        <w:jc w:val="both"/>
      </w:pPr>
      <w:r w:rsidRPr="00492D06">
        <w:t xml:space="preserve">Блоусова, С.Н. Маркетинг: учеб. пособие / С.Н. Белоусова. – Ростов н/Д: Феникс, 2009. - 381 с. </w:t>
      </w:r>
    </w:p>
    <w:p w:rsidR="001C3E15" w:rsidRPr="00492D06" w:rsidRDefault="001C3E15" w:rsidP="00D07F77">
      <w:pPr>
        <w:pStyle w:val="a4"/>
        <w:numPr>
          <w:ilvl w:val="0"/>
          <w:numId w:val="25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4" w:hanging="397"/>
        <w:jc w:val="both"/>
      </w:pPr>
      <w:r w:rsidRPr="00492D06">
        <w:t xml:space="preserve">Котлер, Ф. Основы маркетинга. Краткий курс: учеб. для студ. вузов и среднего проф. образования / Ф. Котлер. – М.: Вильямс, 2006. – 656 с. </w:t>
      </w:r>
    </w:p>
    <w:p w:rsidR="001C3E15" w:rsidRPr="00492D06" w:rsidRDefault="001C3E15" w:rsidP="00D07F77">
      <w:pPr>
        <w:pStyle w:val="a4"/>
        <w:numPr>
          <w:ilvl w:val="0"/>
          <w:numId w:val="25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4" w:hanging="397"/>
        <w:jc w:val="both"/>
      </w:pPr>
      <w:r w:rsidRPr="00492D06">
        <w:t>Мурахтанова Н.М., Еремина Е.И. Маркетинг: учебник для сред.проф.образования. – М.: Издательский центр "Академия", 2014. - 304 с.</w:t>
      </w:r>
    </w:p>
    <w:p w:rsidR="00C2193B" w:rsidRPr="001C3E15" w:rsidRDefault="00C2193B" w:rsidP="00D07F77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4" w:hanging="397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Пястолов</w:t>
      </w:r>
      <w:r>
        <w:rPr>
          <w:bCs/>
          <w:color w:val="000000" w:themeColor="text1"/>
        </w:rPr>
        <w:t xml:space="preserve"> С.М</w:t>
      </w:r>
      <w:r w:rsidRPr="001C3E15">
        <w:rPr>
          <w:bCs/>
          <w:color w:val="000000" w:themeColor="text1"/>
        </w:rPr>
        <w:t>. Анализ финансово-хозяйственной деятельности: учебник для студентов учреждений среднего профессионального образования/ –14-е изд., стер. – М.: Издательский центр «Академия», 2017  – 384 с.</w:t>
      </w:r>
    </w:p>
    <w:p w:rsidR="001C3E15" w:rsidRPr="001C3E15" w:rsidRDefault="001C3E15" w:rsidP="00D07F77">
      <w:pPr>
        <w:pStyle w:val="a4"/>
        <w:numPr>
          <w:ilvl w:val="0"/>
          <w:numId w:val="25"/>
        </w:numPr>
        <w:spacing w:line="276" w:lineRule="auto"/>
        <w:ind w:left="454" w:hanging="397"/>
        <w:jc w:val="both"/>
        <w:rPr>
          <w:bCs/>
        </w:rPr>
      </w:pPr>
      <w:r w:rsidRPr="001C3E15">
        <w:rPr>
          <w:bCs/>
        </w:rPr>
        <w:t>Скворцов О.В. Налоги и налогообложение.</w:t>
      </w:r>
      <w:r w:rsidRPr="00EE07BF">
        <w:t xml:space="preserve"> М., </w:t>
      </w:r>
      <w:r w:rsidRPr="001C3E15">
        <w:rPr>
          <w:bCs/>
        </w:rPr>
        <w:t>Академия, 2014, 272с.</w:t>
      </w:r>
    </w:p>
    <w:p w:rsidR="001C3E15" w:rsidRPr="001C3E15" w:rsidRDefault="001C3E15" w:rsidP="00D07F77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4" w:hanging="397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Скворцов О.В. Налоги и налогообложение. Практикум.</w:t>
      </w:r>
      <w:r w:rsidRPr="001C3E15">
        <w:t xml:space="preserve"> М., </w:t>
      </w:r>
      <w:r w:rsidRPr="001C3E15">
        <w:rPr>
          <w:bCs/>
          <w:color w:val="000000" w:themeColor="text1"/>
        </w:rPr>
        <w:t>Академия, 2014, 208с.</w:t>
      </w:r>
    </w:p>
    <w:p w:rsidR="00C2193B" w:rsidRPr="00C2193B" w:rsidRDefault="00C2193B" w:rsidP="00D07F77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4" w:hanging="397"/>
        <w:jc w:val="both"/>
        <w:rPr>
          <w:b/>
          <w:bCs/>
          <w:color w:val="000000" w:themeColor="text1"/>
        </w:rPr>
      </w:pPr>
      <w:r w:rsidRPr="00C2193B">
        <w:rPr>
          <w:bCs/>
          <w:color w:val="000000" w:themeColor="text1"/>
        </w:rPr>
        <w:t>Чечевицына Л. Н., Чечевицын К. В. Анализ финансово-хозяйственной деятельности: учебник/ – Изд. 6-е, перераб. – Ростов н/Д: Феникс, 2017. – 368 с. – (Среднее профессиональное образование).</w:t>
      </w:r>
      <w:r w:rsidRPr="00C2193B">
        <w:rPr>
          <w:b/>
          <w:bCs/>
          <w:color w:val="000000" w:themeColor="text1"/>
        </w:rPr>
        <w:t xml:space="preserve"> </w:t>
      </w:r>
    </w:p>
    <w:p w:rsidR="001C3E15" w:rsidRDefault="001C3E15" w:rsidP="00D07F77">
      <w:pPr>
        <w:pStyle w:val="a4"/>
        <w:numPr>
          <w:ilvl w:val="0"/>
          <w:numId w:val="25"/>
        </w:numPr>
        <w:spacing w:line="276" w:lineRule="auto"/>
        <w:ind w:left="454" w:hanging="397"/>
        <w:jc w:val="both"/>
      </w:pPr>
      <w:r w:rsidRPr="00EE07BF">
        <w:t>Янин, О.Е. Финансы, денежное обращение и кредит [Текст]: учебник для студ.</w:t>
      </w:r>
      <w:r>
        <w:t xml:space="preserve"> у</w:t>
      </w:r>
      <w:r w:rsidRPr="00EE07BF">
        <w:t>чреждений сред.проф. образования / О.Е. Янин. – 10-е изд., стер. – М.: Издательский центр</w:t>
      </w:r>
      <w:r>
        <w:t xml:space="preserve"> </w:t>
      </w:r>
      <w:r w:rsidRPr="00EE07BF">
        <w:t>«Академия», 2014 – 256 с.</w:t>
      </w:r>
    </w:p>
    <w:p w:rsidR="00C2193B" w:rsidRDefault="00C2193B" w:rsidP="00C2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 w:themeColor="text1"/>
          <w:u w:val="single"/>
        </w:rPr>
      </w:pPr>
    </w:p>
    <w:p w:rsidR="00C2193B" w:rsidRDefault="00C2193B" w:rsidP="00C2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 w:themeColor="text1"/>
          <w:u w:val="single"/>
        </w:rPr>
      </w:pPr>
      <w:r w:rsidRPr="001C3E15">
        <w:rPr>
          <w:b/>
          <w:bCs/>
          <w:color w:val="000000" w:themeColor="text1"/>
          <w:u w:val="single"/>
        </w:rPr>
        <w:t>Дополнительные источники:</w:t>
      </w:r>
    </w:p>
    <w:p w:rsidR="00C2193B" w:rsidRDefault="00C2193B" w:rsidP="00D07F77">
      <w:pPr>
        <w:pStyle w:val="a4"/>
        <w:numPr>
          <w:ilvl w:val="0"/>
          <w:numId w:val="26"/>
        </w:numPr>
        <w:spacing w:line="276" w:lineRule="auto"/>
      </w:pPr>
      <w:r w:rsidRPr="00EE07BF">
        <w:t>Нешитой, А.С. Финансы, денежное обращение и кредит : учебник / А.С. Нешитой. - 4-е изд., перераб. и доп. - Москва : Издательско-торговая корпорация «Дашков и К°», 2017. - 640 с. : ил. - (Учебные издания для бакалавров). - Библиогр. в кн. - ISBN 978-5-394-01394-</w:t>
      </w:r>
    </w:p>
    <w:p w:rsidR="00C2193B" w:rsidRPr="00EE07BF" w:rsidRDefault="00C2193B" w:rsidP="00D07F77">
      <w:pPr>
        <w:pStyle w:val="a4"/>
        <w:numPr>
          <w:ilvl w:val="0"/>
          <w:numId w:val="26"/>
        </w:numPr>
        <w:spacing w:line="276" w:lineRule="auto"/>
      </w:pPr>
      <w:r w:rsidRPr="00EE07BF">
        <w:t>То же [Электронный ресурс]. - URL: </w:t>
      </w:r>
      <w:hyperlink r:id="rId11" w:history="1">
        <w:r w:rsidRPr="00C2193B">
          <w:rPr>
            <w:color w:val="0000FF"/>
            <w:u w:val="single"/>
          </w:rPr>
          <w:t>http://biblioclub.ru/index.php?page=book&amp;id=495802</w:t>
        </w:r>
      </w:hyperlink>
    </w:p>
    <w:p w:rsidR="00C2193B" w:rsidRPr="00EE07BF" w:rsidRDefault="00C2193B" w:rsidP="00D07F77">
      <w:pPr>
        <w:pStyle w:val="a4"/>
        <w:numPr>
          <w:ilvl w:val="0"/>
          <w:numId w:val="26"/>
        </w:numPr>
        <w:spacing w:line="276" w:lineRule="auto"/>
      </w:pPr>
      <w:r w:rsidRPr="00EE07BF">
        <w:t xml:space="preserve">Кузнецова, Е.И. Финансы. Денежное обращение. Кредит : учебное пособие / Е.И. Кузнецова. - Москва : Юнити-Дана, 2015. - 688 с. - ISBN 978-5-238-02204-8 ; То же [Электронный ресурс]. - URL: </w:t>
      </w:r>
      <w:hyperlink r:id="rId12" w:history="1">
        <w:r w:rsidRPr="00C2193B">
          <w:rPr>
            <w:color w:val="0000FF"/>
            <w:u w:val="single"/>
          </w:rPr>
          <w:t>http://biblioclub.ru/index.php?page=book&amp;id=118187</w:t>
        </w:r>
      </w:hyperlink>
    </w:p>
    <w:p w:rsidR="00C2193B" w:rsidRPr="00EE07BF" w:rsidRDefault="00C2193B" w:rsidP="00D07F77">
      <w:pPr>
        <w:pStyle w:val="a4"/>
        <w:numPr>
          <w:ilvl w:val="0"/>
          <w:numId w:val="26"/>
        </w:numPr>
        <w:spacing w:line="276" w:lineRule="auto"/>
      </w:pPr>
      <w:r w:rsidRPr="00EE07BF">
        <w:t>Федеральный закон от 02.12.1990 N 395-1 (ред. от 26.07.2017) "О банках и банковской</w:t>
      </w:r>
      <w:r>
        <w:t xml:space="preserve"> </w:t>
      </w:r>
      <w:r w:rsidRPr="00EE07BF">
        <w:t>деятельности"</w:t>
      </w:r>
    </w:p>
    <w:p w:rsidR="00C2193B" w:rsidRPr="00EE07BF" w:rsidRDefault="00C2193B" w:rsidP="00D07F77">
      <w:pPr>
        <w:pStyle w:val="a4"/>
        <w:numPr>
          <w:ilvl w:val="0"/>
          <w:numId w:val="26"/>
        </w:numPr>
        <w:spacing w:line="276" w:lineRule="auto"/>
        <w:ind w:left="714" w:hanging="357"/>
      </w:pPr>
      <w:r w:rsidRPr="00EE07BF">
        <w:t>Федеральный закон от 19.12.2016 N 415-ФЗ (ред. от 01.07.2017) "О федеральном</w:t>
      </w:r>
      <w:r>
        <w:t xml:space="preserve"> </w:t>
      </w:r>
      <w:r w:rsidRPr="00EE07BF">
        <w:t>бюджете на 2017 год и на плановый период 2018 и 2019 годов"</w:t>
      </w:r>
    </w:p>
    <w:p w:rsidR="00C2193B" w:rsidRDefault="00C2193B" w:rsidP="00D07F77">
      <w:pPr>
        <w:pStyle w:val="a4"/>
        <w:numPr>
          <w:ilvl w:val="0"/>
          <w:numId w:val="26"/>
        </w:numPr>
        <w:spacing w:line="276" w:lineRule="auto"/>
        <w:ind w:left="714" w:hanging="357"/>
      </w:pPr>
      <w:r w:rsidRPr="00EE07BF">
        <w:t>Бюджетный кодекс Российской Федерации от 31.07.1998 N 145-ФЗ (ред. от 30.09.2017)</w:t>
      </w:r>
    </w:p>
    <w:p w:rsidR="00C2193B" w:rsidRDefault="00C2193B" w:rsidP="00D07F77">
      <w:pPr>
        <w:numPr>
          <w:ilvl w:val="0"/>
          <w:numId w:val="26"/>
        </w:numPr>
        <w:tabs>
          <w:tab w:val="left" w:pos="1240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lastRenderedPageBreak/>
        <w:t xml:space="preserve"> </w:t>
      </w:r>
      <w:r w:rsidRPr="00C2193B">
        <w:t>Савицкая Г.В. Комплексный анализ хозяйственной деятельности предприятия. Учебник/ – Инфра-М, 2016. – 608 с. – (Высшее образование</w:t>
      </w:r>
      <w:r>
        <w:t xml:space="preserve">. </w:t>
      </w:r>
      <w:r w:rsidRPr="00C2193B">
        <w:t>Бакалавриат).</w:t>
      </w:r>
      <w:r>
        <w:t xml:space="preserve"> </w:t>
      </w:r>
    </w:p>
    <w:p w:rsidR="00C2193B" w:rsidRPr="00401CEA" w:rsidRDefault="00401CEA" w:rsidP="00D07F77">
      <w:pPr>
        <w:numPr>
          <w:ilvl w:val="0"/>
          <w:numId w:val="26"/>
        </w:numPr>
        <w:tabs>
          <w:tab w:val="left" w:pos="1240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401CEA">
        <w:t>Фридман А.М. Анализ финансово-хозяйственной деятельности: учебник/ – Инфра-М, 2019. – 264 с. – (Среднее профессиональное образование).</w:t>
      </w:r>
      <w:r>
        <w:t xml:space="preserve">   </w:t>
      </w:r>
    </w:p>
    <w:p w:rsidR="00C2193B" w:rsidRDefault="00C2193B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olor w:val="000000" w:themeColor="text1"/>
        </w:rPr>
      </w:pPr>
    </w:p>
    <w:p w:rsidR="0077535F" w:rsidRPr="001C3E15" w:rsidRDefault="0077535F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olor w:val="000000" w:themeColor="text1"/>
        </w:rPr>
      </w:pPr>
      <w:r w:rsidRPr="001C3E15">
        <w:rPr>
          <w:b/>
          <w:bCs/>
          <w:color w:val="000000" w:themeColor="text1"/>
        </w:rPr>
        <w:t>Периодические издания:</w:t>
      </w:r>
    </w:p>
    <w:p w:rsidR="0077535F" w:rsidRPr="001C3E15" w:rsidRDefault="0077535F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i/>
          <w:color w:val="000000" w:themeColor="text1"/>
        </w:rPr>
      </w:pPr>
      <w:r w:rsidRPr="001C3E15">
        <w:rPr>
          <w:b/>
          <w:bCs/>
          <w:i/>
          <w:color w:val="000000" w:themeColor="text1"/>
        </w:rPr>
        <w:t>Газеты:</w:t>
      </w:r>
    </w:p>
    <w:p w:rsidR="0077535F" w:rsidRPr="001C3E15" w:rsidRDefault="0077535F" w:rsidP="00D07F7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Финансовая газета.</w:t>
      </w:r>
    </w:p>
    <w:p w:rsidR="006A7390" w:rsidRPr="001C3E15" w:rsidRDefault="006A7390" w:rsidP="00D07F7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Экономика и жизнь.</w:t>
      </w:r>
    </w:p>
    <w:p w:rsidR="0077535F" w:rsidRPr="001C3E15" w:rsidRDefault="0077535F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color w:val="000000" w:themeColor="text1"/>
        </w:rPr>
      </w:pPr>
      <w:r w:rsidRPr="001C3E15">
        <w:rPr>
          <w:b/>
          <w:bCs/>
          <w:i/>
          <w:color w:val="000000" w:themeColor="text1"/>
        </w:rPr>
        <w:t>Журналы:</w:t>
      </w:r>
    </w:p>
    <w:p w:rsidR="0077535F" w:rsidRPr="001C3E15" w:rsidRDefault="0077535F" w:rsidP="00D07F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Главбух.</w:t>
      </w:r>
    </w:p>
    <w:p w:rsidR="00FF4460" w:rsidRPr="001C3E15" w:rsidRDefault="00FF4460" w:rsidP="00D07F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Налоги и налогообложение.</w:t>
      </w:r>
    </w:p>
    <w:p w:rsidR="006A7390" w:rsidRPr="001C3E15" w:rsidRDefault="006A7390" w:rsidP="00D07F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Популярные финансы.</w:t>
      </w:r>
    </w:p>
    <w:p w:rsidR="006A7390" w:rsidRPr="001C3E15" w:rsidRDefault="006A7390" w:rsidP="00D07F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Финансы и кредит.</w:t>
      </w:r>
    </w:p>
    <w:p w:rsidR="00C2193B" w:rsidRDefault="00C2193B" w:rsidP="001C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 w:themeColor="text1"/>
        </w:rPr>
      </w:pPr>
    </w:p>
    <w:p w:rsidR="00C2193B" w:rsidRPr="00401CEA" w:rsidRDefault="00C2193B" w:rsidP="00401CEA">
      <w:pPr>
        <w:spacing w:line="276" w:lineRule="auto"/>
        <w:jc w:val="both"/>
        <w:rPr>
          <w:b/>
        </w:rPr>
      </w:pPr>
      <w:r w:rsidRPr="00401CEA">
        <w:rPr>
          <w:b/>
        </w:rPr>
        <w:t>Перечень ресурсов информационно-телекоммуникационной сети «Интернет», необходимых для освоения дисциплины:</w:t>
      </w:r>
    </w:p>
    <w:p w:rsidR="00C2193B" w:rsidRPr="00401CEA" w:rsidRDefault="00C2193B" w:rsidP="00D07F77">
      <w:pPr>
        <w:pStyle w:val="a4"/>
        <w:numPr>
          <w:ilvl w:val="0"/>
          <w:numId w:val="27"/>
        </w:numPr>
        <w:spacing w:line="276" w:lineRule="auto"/>
      </w:pPr>
      <w:r w:rsidRPr="00401CEA">
        <w:t>Материалы сайта «Официального сайта «Центрального банка РФ»» [Электронный</w:t>
      </w:r>
      <w:r w:rsidR="00401CEA">
        <w:t xml:space="preserve"> </w:t>
      </w:r>
      <w:r w:rsidRPr="00401CEA">
        <w:t xml:space="preserve">ресурс] – Электрон. текстовые дан. – Режим доступа: </w:t>
      </w:r>
      <w:hyperlink r:id="rId13" w:history="1">
        <w:r w:rsidRPr="00401CEA">
          <w:rPr>
            <w:color w:val="0000FF"/>
            <w:u w:val="single"/>
          </w:rPr>
          <w:t>https://www.cbr.ru/</w:t>
        </w:r>
      </w:hyperlink>
    </w:p>
    <w:p w:rsidR="00C2193B" w:rsidRPr="00401CEA" w:rsidRDefault="00C2193B" w:rsidP="00D07F77">
      <w:pPr>
        <w:pStyle w:val="a4"/>
        <w:numPr>
          <w:ilvl w:val="0"/>
          <w:numId w:val="27"/>
        </w:numPr>
        <w:spacing w:line="276" w:lineRule="auto"/>
      </w:pPr>
      <w:r w:rsidRPr="00401CEA">
        <w:t>Материалы сайта «Официальный сайт «Министерства финансов РФ»</w:t>
      </w:r>
      <w:r w:rsidR="00401CEA">
        <w:t xml:space="preserve"> </w:t>
      </w:r>
      <w:r w:rsidRPr="00401CEA">
        <w:t>[Электронный</w:t>
      </w:r>
      <w:r w:rsidR="00401CEA">
        <w:t xml:space="preserve"> </w:t>
      </w:r>
      <w:r w:rsidRPr="00401CEA">
        <w:t xml:space="preserve">ресурс] – Электрон. текстовые дан. – Режим доступа: </w:t>
      </w:r>
      <w:hyperlink r:id="rId14" w:history="1">
        <w:r w:rsidRPr="00401CEA">
          <w:rPr>
            <w:color w:val="0000FF"/>
            <w:u w:val="single"/>
          </w:rPr>
          <w:t>https://www.minfin.ru/</w:t>
        </w:r>
      </w:hyperlink>
    </w:p>
    <w:p w:rsidR="00C2193B" w:rsidRPr="00401CEA" w:rsidRDefault="00C2193B" w:rsidP="00401CEA">
      <w:pPr>
        <w:spacing w:line="276" w:lineRule="auto"/>
      </w:pPr>
    </w:p>
    <w:p w:rsidR="00C2193B" w:rsidRPr="00401CEA" w:rsidRDefault="00C2193B" w:rsidP="00D07F77">
      <w:pPr>
        <w:pStyle w:val="a4"/>
        <w:numPr>
          <w:ilvl w:val="0"/>
          <w:numId w:val="27"/>
        </w:numPr>
        <w:spacing w:line="276" w:lineRule="auto"/>
      </w:pPr>
      <w:r w:rsidRPr="00401CEA">
        <w:t>Материалы сайта «Официальный сайт «Счётной палаты РФ»» [Электронный ресурс] –</w:t>
      </w:r>
      <w:r w:rsidR="00401CEA">
        <w:t xml:space="preserve"> </w:t>
      </w:r>
      <w:r w:rsidRPr="00401CEA">
        <w:t xml:space="preserve">Электрон. текстовые дан. – Режим доступа: </w:t>
      </w:r>
      <w:hyperlink r:id="rId15" w:history="1">
        <w:r w:rsidRPr="00401CEA">
          <w:rPr>
            <w:color w:val="0000FF"/>
            <w:u w:val="single"/>
          </w:rPr>
          <w:t>http://www.ach.gov.ru/</w:t>
        </w:r>
      </w:hyperlink>
    </w:p>
    <w:p w:rsidR="00C2193B" w:rsidRPr="00401CEA" w:rsidRDefault="00C2193B" w:rsidP="00D07F77">
      <w:pPr>
        <w:pStyle w:val="a4"/>
        <w:numPr>
          <w:ilvl w:val="0"/>
          <w:numId w:val="27"/>
        </w:numPr>
        <w:spacing w:line="276" w:lineRule="auto"/>
      </w:pPr>
      <w:r w:rsidRPr="00401CEA">
        <w:t xml:space="preserve"> Материалы сайта «Официальный сайт «Казначейства России»» [Электронный ресурс] –</w:t>
      </w:r>
      <w:r w:rsidR="00401CEA">
        <w:t xml:space="preserve"> </w:t>
      </w:r>
      <w:r w:rsidRPr="00401CEA">
        <w:t xml:space="preserve">Электрон. текстовые дан. – Режим доступа: </w:t>
      </w:r>
      <w:hyperlink r:id="rId16" w:history="1">
        <w:r w:rsidRPr="00401CEA">
          <w:rPr>
            <w:color w:val="0000FF"/>
            <w:u w:val="single"/>
          </w:rPr>
          <w:t>http://www.roskazna.ru/</w:t>
        </w:r>
      </w:hyperlink>
    </w:p>
    <w:p w:rsidR="00C2193B" w:rsidRPr="00401CEA" w:rsidRDefault="00C2193B" w:rsidP="00D07F77">
      <w:pPr>
        <w:pStyle w:val="14"/>
        <w:keepNext/>
        <w:keepLines/>
        <w:numPr>
          <w:ilvl w:val="0"/>
          <w:numId w:val="27"/>
        </w:numPr>
        <w:tabs>
          <w:tab w:val="left" w:pos="3278"/>
        </w:tabs>
        <w:spacing w:after="0" w:line="276" w:lineRule="auto"/>
        <w:rPr>
          <w:sz w:val="24"/>
          <w:szCs w:val="24"/>
        </w:rPr>
      </w:pPr>
      <w:r w:rsidRPr="00401CEA">
        <w:rPr>
          <w:sz w:val="24"/>
          <w:szCs w:val="24"/>
        </w:rPr>
        <w:t xml:space="preserve">Всем, кто учится. [Электронный ресурс]. – Режим доступа – </w:t>
      </w:r>
      <w:hyperlink r:id="rId17" w:history="1">
        <w:r w:rsidRPr="00401CEA">
          <w:rPr>
            <w:rStyle w:val="af4"/>
            <w:sz w:val="24"/>
            <w:szCs w:val="24"/>
          </w:rPr>
          <w:t>http://www.alleng.ru/</w:t>
        </w:r>
      </w:hyperlink>
    </w:p>
    <w:p w:rsidR="00C2193B" w:rsidRPr="00401CEA" w:rsidRDefault="00C2193B" w:rsidP="00D07F77">
      <w:pPr>
        <w:pStyle w:val="14"/>
        <w:keepNext/>
        <w:keepLines/>
        <w:numPr>
          <w:ilvl w:val="0"/>
          <w:numId w:val="27"/>
        </w:numPr>
        <w:tabs>
          <w:tab w:val="left" w:pos="3278"/>
        </w:tabs>
        <w:spacing w:after="0" w:line="276" w:lineRule="auto"/>
        <w:rPr>
          <w:sz w:val="24"/>
          <w:szCs w:val="24"/>
        </w:rPr>
      </w:pPr>
      <w:r w:rsidRPr="00401CEA">
        <w:rPr>
          <w:sz w:val="24"/>
          <w:szCs w:val="24"/>
        </w:rPr>
        <w:t xml:space="preserve">Кодексы и Законы Российской Федерации. [Электронный ресурс]. – Режим доступа – </w:t>
      </w:r>
      <w:hyperlink r:id="rId18" w:history="1">
        <w:r w:rsidRPr="00401CEA">
          <w:rPr>
            <w:rStyle w:val="af4"/>
            <w:sz w:val="24"/>
            <w:szCs w:val="24"/>
          </w:rPr>
          <w:t>http://www.zakonrf.info/</w:t>
        </w:r>
      </w:hyperlink>
    </w:p>
    <w:p w:rsidR="00C2193B" w:rsidRPr="00401CEA" w:rsidRDefault="00C2193B" w:rsidP="00D07F77">
      <w:pPr>
        <w:pStyle w:val="14"/>
        <w:keepNext/>
        <w:keepLines/>
        <w:numPr>
          <w:ilvl w:val="0"/>
          <w:numId w:val="27"/>
        </w:numPr>
        <w:tabs>
          <w:tab w:val="left" w:pos="3278"/>
        </w:tabs>
        <w:spacing w:after="0" w:line="276" w:lineRule="auto"/>
        <w:rPr>
          <w:bCs/>
          <w:sz w:val="24"/>
          <w:szCs w:val="24"/>
        </w:rPr>
      </w:pPr>
      <w:r w:rsidRPr="00401CEA">
        <w:rPr>
          <w:sz w:val="24"/>
          <w:szCs w:val="24"/>
        </w:rPr>
        <w:t xml:space="preserve">Официальный сайт Федеральной налоговой службы России [Электронный ресурс]. – Режим доступа – </w:t>
      </w:r>
      <w:hyperlink r:id="rId19" w:history="1">
        <w:r w:rsidRPr="00401CEA">
          <w:rPr>
            <w:rStyle w:val="af4"/>
            <w:sz w:val="24"/>
            <w:szCs w:val="24"/>
          </w:rPr>
          <w:t>http://www.nalog.ru/rn52/</w:t>
        </w:r>
      </w:hyperlink>
    </w:p>
    <w:p w:rsidR="00C2193B" w:rsidRPr="00401CEA" w:rsidRDefault="00C2193B" w:rsidP="00D07F77">
      <w:pPr>
        <w:pStyle w:val="14"/>
        <w:keepNext/>
        <w:keepLines/>
        <w:numPr>
          <w:ilvl w:val="0"/>
          <w:numId w:val="27"/>
        </w:numPr>
        <w:tabs>
          <w:tab w:val="left" w:pos="3278"/>
        </w:tabs>
        <w:spacing w:after="0" w:line="276" w:lineRule="auto"/>
        <w:rPr>
          <w:bCs/>
          <w:sz w:val="24"/>
          <w:szCs w:val="24"/>
        </w:rPr>
      </w:pPr>
      <w:r w:rsidRPr="00401CEA">
        <w:rPr>
          <w:sz w:val="24"/>
          <w:szCs w:val="24"/>
        </w:rPr>
        <w:t xml:space="preserve">Пособие. Финансовый анализ на предприятии. [Электронный ресурс]. – Режим доступа – </w:t>
      </w:r>
      <w:hyperlink r:id="rId20" w:history="1">
        <w:r w:rsidRPr="00401CEA">
          <w:rPr>
            <w:rStyle w:val="af4"/>
            <w:sz w:val="24"/>
            <w:szCs w:val="24"/>
          </w:rPr>
          <w:t>http://www.dist-cons.ru/modules/fap/index.html</w:t>
        </w:r>
      </w:hyperlink>
    </w:p>
    <w:p w:rsidR="00C2193B" w:rsidRPr="00401CEA" w:rsidRDefault="00C2193B" w:rsidP="00D07F77">
      <w:pPr>
        <w:pStyle w:val="14"/>
        <w:keepNext/>
        <w:keepLines/>
        <w:numPr>
          <w:ilvl w:val="0"/>
          <w:numId w:val="27"/>
        </w:numPr>
        <w:tabs>
          <w:tab w:val="left" w:pos="3278"/>
        </w:tabs>
        <w:spacing w:after="0" w:line="276" w:lineRule="auto"/>
        <w:rPr>
          <w:bCs/>
          <w:sz w:val="24"/>
          <w:szCs w:val="24"/>
        </w:rPr>
      </w:pPr>
      <w:r w:rsidRPr="00401CEA">
        <w:rPr>
          <w:bCs/>
          <w:sz w:val="24"/>
          <w:szCs w:val="24"/>
        </w:rPr>
        <w:t xml:space="preserve">Учет. Налоги. Право. Еженедельная профессиональная газета. </w:t>
      </w:r>
      <w:r w:rsidRPr="00401CEA">
        <w:rPr>
          <w:sz w:val="24"/>
          <w:szCs w:val="24"/>
        </w:rPr>
        <w:t xml:space="preserve">[Электронный ресурс]. – Режим доступа – </w:t>
      </w:r>
      <w:hyperlink r:id="rId21" w:history="1">
        <w:r w:rsidRPr="00401CEA">
          <w:rPr>
            <w:rStyle w:val="af4"/>
            <w:sz w:val="24"/>
            <w:szCs w:val="24"/>
          </w:rPr>
          <w:t>http://www.gazeta-unp.ru/</w:t>
        </w:r>
      </w:hyperlink>
    </w:p>
    <w:p w:rsidR="00C2193B" w:rsidRPr="00401CEA" w:rsidRDefault="00C2193B" w:rsidP="00D07F77">
      <w:pPr>
        <w:pStyle w:val="14"/>
        <w:keepNext/>
        <w:keepLines/>
        <w:numPr>
          <w:ilvl w:val="0"/>
          <w:numId w:val="27"/>
        </w:numPr>
        <w:tabs>
          <w:tab w:val="left" w:pos="3278"/>
        </w:tabs>
        <w:spacing w:after="0" w:line="276" w:lineRule="auto"/>
        <w:rPr>
          <w:sz w:val="24"/>
          <w:szCs w:val="24"/>
        </w:rPr>
      </w:pPr>
      <w:r w:rsidRPr="00401CEA">
        <w:rPr>
          <w:sz w:val="24"/>
          <w:szCs w:val="24"/>
        </w:rPr>
        <w:t xml:space="preserve">Федеральный образовательный портал. Экономический портал. [Электронный ресурс]. – Режим доступа – </w:t>
      </w:r>
      <w:hyperlink r:id="rId22" w:history="1">
        <w:r w:rsidRPr="00401CEA">
          <w:rPr>
            <w:rStyle w:val="af4"/>
            <w:sz w:val="24"/>
            <w:szCs w:val="24"/>
          </w:rPr>
          <w:t>http://institutiones.com/</w:t>
        </w:r>
      </w:hyperlink>
    </w:p>
    <w:p w:rsidR="00C2193B" w:rsidRPr="00401CEA" w:rsidRDefault="00C2193B" w:rsidP="00D07F77">
      <w:pPr>
        <w:pStyle w:val="14"/>
        <w:keepNext/>
        <w:keepLines/>
        <w:numPr>
          <w:ilvl w:val="0"/>
          <w:numId w:val="27"/>
        </w:numPr>
        <w:tabs>
          <w:tab w:val="left" w:pos="3278"/>
        </w:tabs>
        <w:spacing w:after="0" w:line="276" w:lineRule="auto"/>
        <w:jc w:val="both"/>
        <w:rPr>
          <w:sz w:val="24"/>
          <w:szCs w:val="24"/>
        </w:rPr>
      </w:pPr>
      <w:r w:rsidRPr="00401CEA">
        <w:rPr>
          <w:sz w:val="24"/>
          <w:szCs w:val="24"/>
        </w:rPr>
        <w:t xml:space="preserve">Формы, образцы, бланки документов бухгалтерской отчетности и налогового учета. [Электронный ресурс]. – Режим доступа – </w:t>
      </w:r>
      <w:hyperlink r:id="rId23" w:history="1">
        <w:r w:rsidRPr="00401CEA">
          <w:rPr>
            <w:rStyle w:val="af4"/>
            <w:sz w:val="24"/>
            <w:szCs w:val="24"/>
          </w:rPr>
          <w:t>http://www.garant.ru/doc/forms/</w:t>
        </w:r>
      </w:hyperlink>
    </w:p>
    <w:p w:rsidR="00C2193B" w:rsidRPr="00401CEA" w:rsidRDefault="00C2193B" w:rsidP="00D07F77">
      <w:pPr>
        <w:pStyle w:val="14"/>
        <w:keepNext/>
        <w:keepLines/>
        <w:numPr>
          <w:ilvl w:val="0"/>
          <w:numId w:val="27"/>
        </w:numPr>
        <w:tabs>
          <w:tab w:val="left" w:pos="3278"/>
        </w:tabs>
        <w:spacing w:after="0" w:line="276" w:lineRule="auto"/>
        <w:rPr>
          <w:bCs/>
          <w:sz w:val="24"/>
          <w:szCs w:val="24"/>
        </w:rPr>
      </w:pPr>
      <w:r w:rsidRPr="00401CEA">
        <w:rPr>
          <w:sz w:val="24"/>
          <w:szCs w:val="24"/>
        </w:rPr>
        <w:t xml:space="preserve">Энциклопедия Экономиста! [Электронный ресурс]. – Режим доступа – </w:t>
      </w:r>
      <w:hyperlink r:id="rId24" w:history="1">
        <w:r w:rsidRPr="00401CEA">
          <w:rPr>
            <w:rStyle w:val="af4"/>
            <w:sz w:val="24"/>
            <w:szCs w:val="24"/>
          </w:rPr>
          <w:t>http://www.grandars.ru/</w:t>
        </w:r>
      </w:hyperlink>
    </w:p>
    <w:p w:rsidR="00C2193B" w:rsidRPr="00401CEA" w:rsidRDefault="00C2193B" w:rsidP="00401CEA">
      <w:pPr>
        <w:pStyle w:val="14"/>
        <w:keepNext/>
        <w:keepLines/>
        <w:shd w:val="clear" w:color="auto" w:fill="auto"/>
        <w:tabs>
          <w:tab w:val="left" w:pos="3278"/>
        </w:tabs>
        <w:spacing w:after="0" w:line="276" w:lineRule="auto"/>
        <w:ind w:firstLine="0"/>
        <w:jc w:val="both"/>
        <w:rPr>
          <w:sz w:val="24"/>
          <w:szCs w:val="24"/>
        </w:rPr>
      </w:pPr>
    </w:p>
    <w:p w:rsidR="00C2193B" w:rsidRPr="00401CEA" w:rsidRDefault="00C2193B" w:rsidP="00401CEA">
      <w:pPr>
        <w:pStyle w:val="14"/>
        <w:keepNext/>
        <w:keepLines/>
        <w:shd w:val="clear" w:color="auto" w:fill="auto"/>
        <w:spacing w:after="0" w:line="276" w:lineRule="auto"/>
        <w:ind w:firstLine="0"/>
        <w:jc w:val="both"/>
        <w:rPr>
          <w:b/>
          <w:sz w:val="24"/>
          <w:szCs w:val="24"/>
        </w:rPr>
      </w:pPr>
      <w:bookmarkStart w:id="4" w:name="bookmark12"/>
      <w:r w:rsidRPr="00401CEA">
        <w:rPr>
          <w:rStyle w:val="13"/>
          <w:b/>
          <w:color w:val="000000"/>
          <w:sz w:val="24"/>
          <w:szCs w:val="24"/>
        </w:rPr>
        <w:t>Электронные справочные системы</w:t>
      </w:r>
      <w:bookmarkEnd w:id="4"/>
    </w:p>
    <w:p w:rsidR="00C2193B" w:rsidRPr="00401CEA" w:rsidRDefault="00C2193B" w:rsidP="00D07F77">
      <w:pPr>
        <w:pStyle w:val="af"/>
        <w:widowControl w:val="0"/>
        <w:numPr>
          <w:ilvl w:val="0"/>
          <w:numId w:val="28"/>
        </w:numPr>
        <w:tabs>
          <w:tab w:val="left" w:pos="1386"/>
        </w:tabs>
        <w:spacing w:after="0" w:line="276" w:lineRule="auto"/>
        <w:jc w:val="both"/>
        <w:rPr>
          <w:rStyle w:val="12"/>
          <w:sz w:val="24"/>
          <w:szCs w:val="24"/>
        </w:rPr>
      </w:pPr>
      <w:r w:rsidRPr="00401CEA">
        <w:rPr>
          <w:rStyle w:val="12"/>
          <w:color w:val="000000"/>
          <w:sz w:val="24"/>
          <w:szCs w:val="24"/>
        </w:rPr>
        <w:t>Справочно-правовая система «Консультант Плюс».</w:t>
      </w:r>
    </w:p>
    <w:p w:rsidR="00C2193B" w:rsidRPr="00401CEA" w:rsidRDefault="00C2193B" w:rsidP="00D07F77">
      <w:pPr>
        <w:pStyle w:val="af"/>
        <w:widowControl w:val="0"/>
        <w:numPr>
          <w:ilvl w:val="0"/>
          <w:numId w:val="28"/>
        </w:numPr>
        <w:tabs>
          <w:tab w:val="left" w:pos="1386"/>
        </w:tabs>
        <w:spacing w:after="0" w:line="276" w:lineRule="auto"/>
        <w:jc w:val="both"/>
      </w:pPr>
      <w:r w:rsidRPr="00401CEA">
        <w:rPr>
          <w:rStyle w:val="12"/>
          <w:color w:val="000000"/>
          <w:sz w:val="24"/>
          <w:szCs w:val="24"/>
        </w:rPr>
        <w:lastRenderedPageBreak/>
        <w:t>Справочно-правовая система «Гарант»</w:t>
      </w:r>
    </w:p>
    <w:p w:rsidR="0077535F" w:rsidRPr="001C3E15" w:rsidRDefault="0077535F" w:rsidP="001C3E15">
      <w:pPr>
        <w:spacing w:line="276" w:lineRule="auto"/>
        <w:ind w:left="357"/>
        <w:rPr>
          <w:color w:val="000000" w:themeColor="text1"/>
        </w:rPr>
      </w:pPr>
    </w:p>
    <w:p w:rsidR="003D0F62" w:rsidRPr="001C3E15" w:rsidRDefault="003D0F62" w:rsidP="00401C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outlineLvl w:val="0"/>
        <w:rPr>
          <w:b/>
        </w:rPr>
      </w:pPr>
      <w:r w:rsidRPr="001C3E15">
        <w:rPr>
          <w:b/>
        </w:rPr>
        <w:t>4.3</w:t>
      </w:r>
      <w:r w:rsidR="00401CEA">
        <w:rPr>
          <w:b/>
        </w:rPr>
        <w:t xml:space="preserve"> </w:t>
      </w:r>
      <w:r w:rsidRPr="001C3E15">
        <w:rPr>
          <w:b/>
        </w:rPr>
        <w:t>Общие требования к организации образовательного процесса</w:t>
      </w:r>
    </w:p>
    <w:p w:rsidR="0077535F" w:rsidRPr="001C3E15" w:rsidRDefault="0077535F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  <w:r w:rsidRPr="001C3E15">
        <w:rPr>
          <w:color w:val="000000" w:themeColor="text1"/>
        </w:rPr>
        <w:t>Занятия должны проводиться в оснащённых кабинетах. При работе над докладами, рефератами, практическими занятиями</w:t>
      </w:r>
      <w:r w:rsidR="003D0F62" w:rsidRPr="001C3E15">
        <w:rPr>
          <w:color w:val="000000" w:themeColor="text1"/>
        </w:rPr>
        <w:t>, решениями задач</w:t>
      </w:r>
      <w:r w:rsidRPr="001C3E15">
        <w:rPr>
          <w:color w:val="000000" w:themeColor="text1"/>
        </w:rPr>
        <w:t xml:space="preserve"> обучающимся оказываются консультации. Обязательным условием допуска к учебной и производственной практикам в рамках профессионального модуля </w:t>
      </w:r>
      <w:r w:rsidRPr="001C3E15">
        <w:rPr>
          <w:bCs/>
          <w:color w:val="000000" w:themeColor="text1"/>
        </w:rPr>
        <w:t>«</w:t>
      </w:r>
      <w:r w:rsidR="003D0F62" w:rsidRPr="001C3E15">
        <w:rPr>
          <w:color w:val="000000" w:themeColor="text1"/>
        </w:rPr>
        <w:t>Организация и проведение экономической и маркетинговой деятельности</w:t>
      </w:r>
      <w:r w:rsidRPr="001C3E15">
        <w:rPr>
          <w:bCs/>
          <w:color w:val="000000" w:themeColor="text1"/>
        </w:rPr>
        <w:t>» является полное освоение учебного материала.</w:t>
      </w:r>
    </w:p>
    <w:p w:rsidR="0077535F" w:rsidRPr="001C3E15" w:rsidRDefault="0077535F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</w:rPr>
      </w:pPr>
      <w:r w:rsidRPr="001C3E15">
        <w:rPr>
          <w:color w:val="000000" w:themeColor="text1"/>
        </w:rPr>
        <w:t>Реализация профессионального модуля предполагает обязательную учебную и производственную практики, которые проводятся концентрированно.</w:t>
      </w:r>
      <w:r w:rsidR="003D0F62" w:rsidRPr="001C3E15">
        <w:t xml:space="preserve"> 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401CEA" w:rsidRDefault="00401CEA" w:rsidP="001C3E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  <w:rPr>
          <w:b/>
        </w:rPr>
      </w:pPr>
    </w:p>
    <w:p w:rsidR="003D0F62" w:rsidRPr="001C3E15" w:rsidRDefault="003D0F62" w:rsidP="001C3E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  <w:rPr>
          <w:b/>
        </w:rPr>
      </w:pPr>
      <w:r w:rsidRPr="001C3E15">
        <w:rPr>
          <w:b/>
        </w:rPr>
        <w:t>4.4</w:t>
      </w:r>
      <w:r w:rsidR="00401CEA">
        <w:rPr>
          <w:b/>
        </w:rPr>
        <w:t xml:space="preserve"> </w:t>
      </w:r>
      <w:r w:rsidRPr="001C3E15">
        <w:rPr>
          <w:b/>
        </w:rPr>
        <w:t>Кадровое обеспечение образовательного процесса</w:t>
      </w:r>
    </w:p>
    <w:p w:rsidR="0077535F" w:rsidRPr="001C3E15" w:rsidRDefault="0077535F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77535F" w:rsidRPr="001C3E15" w:rsidRDefault="0077535F" w:rsidP="00401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680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наличие высшего профессионального образования, соответствующего профилю профессионального модуля «</w:t>
      </w:r>
      <w:r w:rsidR="003D0F62" w:rsidRPr="001C3E15">
        <w:rPr>
          <w:color w:val="000000" w:themeColor="text1"/>
        </w:rPr>
        <w:t>Организация и проведение экономической и маркетинговой деятельности</w:t>
      </w:r>
      <w:r w:rsidRPr="001C3E15">
        <w:rPr>
          <w:bCs/>
          <w:color w:val="000000" w:themeColor="text1"/>
        </w:rPr>
        <w:t xml:space="preserve">» и специальности </w:t>
      </w:r>
      <w:r w:rsidRPr="001C3E15">
        <w:rPr>
          <w:color w:val="000000" w:themeColor="text1"/>
        </w:rPr>
        <w:t>«</w:t>
      </w:r>
      <w:r w:rsidR="003D0F62" w:rsidRPr="001C3E15">
        <w:rPr>
          <w:color w:val="000000" w:themeColor="text1"/>
        </w:rPr>
        <w:t>Коммерция</w:t>
      </w:r>
      <w:r w:rsidRPr="001C3E15">
        <w:rPr>
          <w:color w:val="000000" w:themeColor="text1"/>
        </w:rPr>
        <w:t xml:space="preserve"> (по отраслям)».</w:t>
      </w:r>
    </w:p>
    <w:p w:rsidR="0077535F" w:rsidRPr="001C3E15" w:rsidRDefault="0077535F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Требования к квалификации педагогических кадров, осуществляющих руководство практикой:</w:t>
      </w:r>
    </w:p>
    <w:p w:rsidR="00401CEA" w:rsidRDefault="0077535F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  <w:r w:rsidRPr="001C3E15">
        <w:rPr>
          <w:bCs/>
          <w:color w:val="000000" w:themeColor="text1"/>
        </w:rPr>
        <w:t>Инженерно-педагогический состав: дипломированные специалисты – преподаватели междисциплинарных курсов.</w:t>
      </w: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3145FD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  <w:r w:rsidRPr="003145FD">
        <w:rPr>
          <w:bCs/>
          <w:color w:val="000000" w:themeColor="text1"/>
          <w:highlight w:val="yellow"/>
        </w:rPr>
        <w:t>Нет нашей литературы</w:t>
      </w: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bCs/>
          <w:color w:val="000000" w:themeColor="text1"/>
        </w:rPr>
      </w:pPr>
    </w:p>
    <w:p w:rsidR="00401CEA" w:rsidRDefault="00401CEA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</w:rPr>
      </w:pPr>
    </w:p>
    <w:p w:rsidR="003D0F62" w:rsidRPr="00401CEA" w:rsidRDefault="003D0F62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</w:rPr>
      </w:pPr>
      <w:r w:rsidRPr="00401CEA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401CEA" w:rsidRPr="00401CEA" w:rsidRDefault="00401CEA" w:rsidP="00401CEA">
      <w:pPr>
        <w:spacing w:line="276" w:lineRule="auto"/>
        <w:ind w:firstLine="680"/>
        <w:jc w:val="both"/>
      </w:pPr>
      <w:r w:rsidRPr="00401CEA">
        <w:t>Контроль и оценка результатов освоения профессионального модуля осуществляется преподавател</w:t>
      </w:r>
      <w:r>
        <w:t>ями</w:t>
      </w:r>
      <w:r w:rsidRPr="00401CEA">
        <w:t xml:space="preserve"> в процессе освоения материала: опросы в устной и письменной форме, промежуточное тестирование, самостоятельная работа студентов. В качестве форм и методов текущего контроля используются </w:t>
      </w:r>
      <w:r w:rsidR="00044411">
        <w:t xml:space="preserve">устные и письменные опросы, защита </w:t>
      </w:r>
      <w:r w:rsidRPr="00401CEA">
        <w:t>практически</w:t>
      </w:r>
      <w:r w:rsidR="00044411">
        <w:t>х</w:t>
      </w:r>
      <w:r w:rsidRPr="00401CEA">
        <w:t xml:space="preserve"> </w:t>
      </w:r>
      <w:r w:rsidR="00044411">
        <w:t>работ</w:t>
      </w:r>
      <w:r w:rsidRPr="00401CEA">
        <w:t xml:space="preserve">, </w:t>
      </w:r>
      <w:r w:rsidR="00044411">
        <w:t xml:space="preserve">решение производственных ситуаций, </w:t>
      </w:r>
      <w:r w:rsidRPr="00401CEA">
        <w:t>тестирование, презентации проектов и др.</w:t>
      </w:r>
    </w:p>
    <w:p w:rsidR="00401CEA" w:rsidRPr="00401CEA" w:rsidRDefault="00401CEA" w:rsidP="00401CEA">
      <w:pPr>
        <w:spacing w:line="276" w:lineRule="auto"/>
        <w:ind w:firstLine="680"/>
        <w:jc w:val="both"/>
      </w:pPr>
      <w:r w:rsidRPr="00401CEA">
        <w:t>Формы и методы промежуточной аттестации и текущего контроля по профессиональному модулю доводятся до сведения обучающихся не позднее двух месяцев от начала обучения по ППССЗ.</w:t>
      </w:r>
    </w:p>
    <w:p w:rsidR="00401CEA" w:rsidRPr="00401CEA" w:rsidRDefault="00401CEA" w:rsidP="00401CEA">
      <w:pPr>
        <w:spacing w:line="276" w:lineRule="auto"/>
        <w:ind w:firstLine="680"/>
        <w:jc w:val="both"/>
      </w:pPr>
      <w:r w:rsidRPr="00401CEA">
        <w:t>Для промежуточной аттестации и текущего контроля образовательной организацией созданы комплексы оценочных средств (КОС): контрольные задания и методические указания для студентов по подготовке к практическим занятиям, рабочие тетради, сборники тестовых заданий, задачники, практикумы, учебно-методические пособия и др. Данные КОС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результатов.</w:t>
      </w:r>
    </w:p>
    <w:p w:rsidR="00401CEA" w:rsidRDefault="00401CEA" w:rsidP="00401CEA">
      <w:pPr>
        <w:spacing w:line="276" w:lineRule="auto"/>
        <w:ind w:firstLine="680"/>
        <w:jc w:val="both"/>
      </w:pPr>
      <w:r w:rsidRPr="00401CEA">
        <w:t>Планируемые формы и методы контроля и оценки результатов обучения предусматривают у обучающихся анализ сформированности общих и профессиональных компетенций, знаний и умений</w:t>
      </w:r>
    </w:p>
    <w:p w:rsidR="00044411" w:rsidRPr="00044411" w:rsidRDefault="00044411" w:rsidP="00044411">
      <w:pPr>
        <w:spacing w:line="276" w:lineRule="auto"/>
        <w:jc w:val="center"/>
        <w:rPr>
          <w:b/>
          <w:sz w:val="16"/>
          <w:szCs w:val="16"/>
        </w:rPr>
      </w:pPr>
    </w:p>
    <w:p w:rsidR="00044411" w:rsidRPr="00044411" w:rsidRDefault="00044411" w:rsidP="00044411">
      <w:pPr>
        <w:spacing w:line="276" w:lineRule="auto"/>
        <w:jc w:val="center"/>
        <w:rPr>
          <w:b/>
        </w:rPr>
      </w:pPr>
      <w:r w:rsidRPr="00044411">
        <w:rPr>
          <w:b/>
        </w:rPr>
        <w:t>Формы промежуточной аттестации</w:t>
      </w:r>
    </w:p>
    <w:p w:rsidR="00044411" w:rsidRPr="00044411" w:rsidRDefault="00044411" w:rsidP="00044411">
      <w:pPr>
        <w:spacing w:line="276" w:lineRule="auto"/>
        <w:jc w:val="center"/>
        <w:rPr>
          <w:b/>
        </w:rPr>
      </w:pPr>
      <w:r w:rsidRPr="00044411">
        <w:rPr>
          <w:b/>
        </w:rPr>
        <w:t>по ПМ 04. Составление и использование бухгалтерской (финансовой) отчетности</w:t>
      </w:r>
    </w:p>
    <w:p w:rsidR="00044411" w:rsidRPr="00044411" w:rsidRDefault="00044411" w:rsidP="00044411">
      <w:pPr>
        <w:spacing w:line="276" w:lineRule="auto"/>
        <w:jc w:val="center"/>
        <w:rPr>
          <w:b/>
        </w:rPr>
      </w:pPr>
      <w:r w:rsidRPr="00044411">
        <w:rPr>
          <w:b/>
        </w:rPr>
        <w:t>(в соответствии с рабочим планом учебного процесса)</w:t>
      </w:r>
    </w:p>
    <w:p w:rsidR="00044411" w:rsidRDefault="00044411" w:rsidP="00044411">
      <w:pPr>
        <w:spacing w:line="200" w:lineRule="exact"/>
        <w:rPr>
          <w:sz w:val="20"/>
          <w:szCs w:val="20"/>
        </w:rPr>
      </w:pPr>
    </w:p>
    <w:tbl>
      <w:tblPr>
        <w:tblStyle w:val="af1"/>
        <w:tblW w:w="0" w:type="auto"/>
        <w:tblInd w:w="250" w:type="dxa"/>
        <w:tblLook w:val="04A0"/>
      </w:tblPr>
      <w:tblGrid>
        <w:gridCol w:w="4491"/>
        <w:gridCol w:w="4830"/>
      </w:tblGrid>
      <w:tr w:rsidR="00044411" w:rsidRPr="00653909" w:rsidTr="00875130">
        <w:tc>
          <w:tcPr>
            <w:tcW w:w="4491" w:type="dxa"/>
            <w:vAlign w:val="center"/>
          </w:tcPr>
          <w:p w:rsidR="00044411" w:rsidRPr="00653909" w:rsidRDefault="00044411" w:rsidP="00875130">
            <w:pPr>
              <w:spacing w:line="276" w:lineRule="auto"/>
              <w:jc w:val="center"/>
              <w:rPr>
                <w:b/>
              </w:rPr>
            </w:pPr>
            <w:r w:rsidRPr="00653909">
              <w:rPr>
                <w:b/>
              </w:rPr>
              <w:t>Профессиональный модуль, элементы модуля</w:t>
            </w:r>
          </w:p>
        </w:tc>
        <w:tc>
          <w:tcPr>
            <w:tcW w:w="4830" w:type="dxa"/>
            <w:vAlign w:val="center"/>
          </w:tcPr>
          <w:p w:rsidR="00044411" w:rsidRPr="00653909" w:rsidRDefault="00044411" w:rsidP="00875130">
            <w:pPr>
              <w:spacing w:line="276" w:lineRule="auto"/>
              <w:jc w:val="center"/>
              <w:rPr>
                <w:b/>
              </w:rPr>
            </w:pPr>
            <w:r w:rsidRPr="00653909">
              <w:rPr>
                <w:b/>
              </w:rPr>
              <w:t>Формы промежуточной аттестации</w:t>
            </w:r>
          </w:p>
        </w:tc>
      </w:tr>
      <w:tr w:rsidR="00875130" w:rsidRPr="00653909" w:rsidTr="00875130">
        <w:trPr>
          <w:trHeight w:val="619"/>
        </w:trPr>
        <w:tc>
          <w:tcPr>
            <w:tcW w:w="4491" w:type="dxa"/>
            <w:vAlign w:val="center"/>
          </w:tcPr>
          <w:p w:rsidR="00875130" w:rsidRPr="00653909" w:rsidRDefault="00875130" w:rsidP="00875130">
            <w:pPr>
              <w:spacing w:line="276" w:lineRule="auto"/>
            </w:pPr>
            <w:r w:rsidRPr="00653909">
              <w:t>МДК</w:t>
            </w:r>
            <w:r>
              <w:t>.</w:t>
            </w:r>
            <w:r w:rsidRPr="00653909">
              <w:t>0</w:t>
            </w:r>
            <w:r>
              <w:t>2</w:t>
            </w:r>
            <w:r w:rsidRPr="00653909">
              <w:t>.01</w:t>
            </w:r>
            <w:r w:rsidRPr="00653909">
              <w:rPr>
                <w:bCs/>
              </w:rPr>
              <w:t xml:space="preserve"> </w:t>
            </w:r>
            <w:r w:rsidRPr="00044411">
              <w:rPr>
                <w:bCs/>
              </w:rPr>
              <w:t>Финансы, налоги и налогообложение</w:t>
            </w:r>
          </w:p>
        </w:tc>
        <w:tc>
          <w:tcPr>
            <w:tcW w:w="4830" w:type="dxa"/>
            <w:vAlign w:val="center"/>
          </w:tcPr>
          <w:p w:rsidR="00875130" w:rsidRPr="00653909" w:rsidRDefault="00875130" w:rsidP="00875130">
            <w:pPr>
              <w:pStyle w:val="a4"/>
              <w:spacing w:line="276" w:lineRule="auto"/>
              <w:ind w:left="0"/>
              <w:rPr>
                <w:color w:val="000000" w:themeColor="text1"/>
              </w:rPr>
            </w:pPr>
            <w:r w:rsidRPr="00653909">
              <w:rPr>
                <w:i/>
                <w:color w:val="000000" w:themeColor="text1"/>
              </w:rPr>
              <w:t>Экзамен по МДК</w:t>
            </w:r>
            <w:r>
              <w:rPr>
                <w:i/>
                <w:color w:val="000000" w:themeColor="text1"/>
              </w:rPr>
              <w:t>.</w:t>
            </w:r>
            <w:r w:rsidRPr="00653909">
              <w:rPr>
                <w:i/>
                <w:color w:val="000000" w:themeColor="text1"/>
              </w:rPr>
              <w:t>0</w:t>
            </w:r>
            <w:r>
              <w:rPr>
                <w:i/>
                <w:color w:val="000000" w:themeColor="text1"/>
              </w:rPr>
              <w:t>2</w:t>
            </w:r>
            <w:r w:rsidRPr="00653909">
              <w:rPr>
                <w:i/>
                <w:color w:val="000000" w:themeColor="text1"/>
              </w:rPr>
              <w:t>.01.</w:t>
            </w:r>
            <w:r w:rsidRPr="00653909">
              <w:rPr>
                <w:color w:val="000000" w:themeColor="text1"/>
              </w:rPr>
              <w:t xml:space="preserve">  –  2 семестр </w:t>
            </w:r>
            <w:r>
              <w:rPr>
                <w:color w:val="000000" w:themeColor="text1"/>
              </w:rPr>
              <w:t>2</w:t>
            </w:r>
            <w:r w:rsidRPr="00653909">
              <w:rPr>
                <w:color w:val="000000" w:themeColor="text1"/>
              </w:rPr>
              <w:t xml:space="preserve"> курс</w:t>
            </w:r>
          </w:p>
        </w:tc>
      </w:tr>
      <w:tr w:rsidR="00044411" w:rsidRPr="00653909" w:rsidTr="00875130">
        <w:tc>
          <w:tcPr>
            <w:tcW w:w="4491" w:type="dxa"/>
          </w:tcPr>
          <w:p w:rsidR="00044411" w:rsidRPr="00044411" w:rsidRDefault="00044411" w:rsidP="00875130">
            <w:pPr>
              <w:spacing w:line="276" w:lineRule="auto"/>
              <w:rPr>
                <w:bCs/>
              </w:rPr>
            </w:pPr>
            <w:r w:rsidRPr="00653909">
              <w:rPr>
                <w:bCs/>
              </w:rPr>
              <w:t>МДК</w:t>
            </w:r>
            <w:r>
              <w:rPr>
                <w:bCs/>
              </w:rPr>
              <w:t>.</w:t>
            </w:r>
            <w:r w:rsidRPr="00653909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53909">
              <w:rPr>
                <w:bCs/>
              </w:rPr>
              <w:t xml:space="preserve">.02 </w:t>
            </w:r>
            <w:r w:rsidRPr="00044411">
              <w:rPr>
                <w:bCs/>
              </w:rPr>
              <w:t>Анализ финансово-</w:t>
            </w:r>
          </w:p>
          <w:p w:rsidR="00044411" w:rsidRPr="00653909" w:rsidRDefault="00044411" w:rsidP="00875130">
            <w:pPr>
              <w:spacing w:line="276" w:lineRule="auto"/>
            </w:pPr>
            <w:r w:rsidRPr="00044411">
              <w:rPr>
                <w:bCs/>
              </w:rPr>
              <w:t>хозяйственной деятельности</w:t>
            </w:r>
          </w:p>
        </w:tc>
        <w:tc>
          <w:tcPr>
            <w:tcW w:w="4830" w:type="dxa"/>
            <w:tcBorders>
              <w:top w:val="single" w:sz="4" w:space="0" w:color="auto"/>
            </w:tcBorders>
            <w:vAlign w:val="center"/>
          </w:tcPr>
          <w:p w:rsidR="00044411" w:rsidRPr="00653909" w:rsidRDefault="00875130" w:rsidP="00875130">
            <w:pPr>
              <w:spacing w:line="276" w:lineRule="auto"/>
              <w:rPr>
                <w:color w:val="000000" w:themeColor="text1"/>
              </w:rPr>
            </w:pPr>
            <w:r w:rsidRPr="00653909">
              <w:rPr>
                <w:i/>
                <w:color w:val="000000" w:themeColor="text1"/>
              </w:rPr>
              <w:t>Экзамен по МДК</w:t>
            </w:r>
            <w:r>
              <w:rPr>
                <w:i/>
                <w:color w:val="000000" w:themeColor="text1"/>
              </w:rPr>
              <w:t>.</w:t>
            </w:r>
            <w:r w:rsidRPr="00653909">
              <w:rPr>
                <w:i/>
                <w:color w:val="000000" w:themeColor="text1"/>
              </w:rPr>
              <w:t>0</w:t>
            </w:r>
            <w:r>
              <w:rPr>
                <w:i/>
                <w:color w:val="000000" w:themeColor="text1"/>
              </w:rPr>
              <w:t>2</w:t>
            </w:r>
            <w:r w:rsidRPr="00653909">
              <w:rPr>
                <w:i/>
                <w:color w:val="000000" w:themeColor="text1"/>
              </w:rPr>
              <w:t>.0</w:t>
            </w:r>
            <w:r>
              <w:rPr>
                <w:i/>
                <w:color w:val="000000" w:themeColor="text1"/>
              </w:rPr>
              <w:t>2</w:t>
            </w:r>
            <w:r w:rsidRPr="00653909">
              <w:rPr>
                <w:i/>
                <w:color w:val="000000" w:themeColor="text1"/>
              </w:rPr>
              <w:t>.</w:t>
            </w:r>
            <w:r w:rsidRPr="00653909">
              <w:rPr>
                <w:color w:val="000000" w:themeColor="text1"/>
              </w:rPr>
              <w:t xml:space="preserve">  –  2 семестр </w:t>
            </w:r>
            <w:r>
              <w:rPr>
                <w:color w:val="000000" w:themeColor="text1"/>
              </w:rPr>
              <w:t>3</w:t>
            </w:r>
            <w:r w:rsidRPr="00653909">
              <w:rPr>
                <w:color w:val="000000" w:themeColor="text1"/>
              </w:rPr>
              <w:t xml:space="preserve"> курс</w:t>
            </w:r>
          </w:p>
        </w:tc>
      </w:tr>
      <w:tr w:rsidR="00044411" w:rsidRPr="00653909" w:rsidTr="00875130">
        <w:tc>
          <w:tcPr>
            <w:tcW w:w="4491" w:type="dxa"/>
          </w:tcPr>
          <w:p w:rsidR="00044411" w:rsidRPr="00653909" w:rsidRDefault="00044411" w:rsidP="00875130">
            <w:pPr>
              <w:spacing w:line="276" w:lineRule="auto"/>
              <w:rPr>
                <w:bCs/>
              </w:rPr>
            </w:pPr>
            <w:r w:rsidRPr="00653909">
              <w:rPr>
                <w:bCs/>
              </w:rPr>
              <w:t>МДК</w:t>
            </w:r>
            <w:r>
              <w:rPr>
                <w:bCs/>
              </w:rPr>
              <w:t>.</w:t>
            </w:r>
            <w:r w:rsidRPr="00653909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53909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653909">
              <w:rPr>
                <w:bCs/>
              </w:rPr>
              <w:t xml:space="preserve"> </w:t>
            </w:r>
            <w:r w:rsidRPr="00044411">
              <w:rPr>
                <w:bCs/>
              </w:rPr>
              <w:t>Маркетинг</w:t>
            </w:r>
          </w:p>
        </w:tc>
        <w:tc>
          <w:tcPr>
            <w:tcW w:w="4830" w:type="dxa"/>
            <w:tcBorders>
              <w:top w:val="single" w:sz="4" w:space="0" w:color="auto"/>
            </w:tcBorders>
            <w:vAlign w:val="center"/>
          </w:tcPr>
          <w:p w:rsidR="00044411" w:rsidRPr="00653909" w:rsidRDefault="00875130" w:rsidP="00875130">
            <w:pPr>
              <w:spacing w:line="276" w:lineRule="auto"/>
              <w:rPr>
                <w:i/>
                <w:color w:val="000000" w:themeColor="text1"/>
              </w:rPr>
            </w:pPr>
            <w:r w:rsidRPr="00653909">
              <w:rPr>
                <w:i/>
                <w:color w:val="000000" w:themeColor="text1"/>
              </w:rPr>
              <w:t>Экзамен по МДК</w:t>
            </w:r>
            <w:r>
              <w:rPr>
                <w:i/>
                <w:color w:val="000000" w:themeColor="text1"/>
              </w:rPr>
              <w:t>.</w:t>
            </w:r>
            <w:r w:rsidRPr="00653909">
              <w:rPr>
                <w:i/>
                <w:color w:val="000000" w:themeColor="text1"/>
              </w:rPr>
              <w:t>0</w:t>
            </w:r>
            <w:r>
              <w:rPr>
                <w:i/>
                <w:color w:val="000000" w:themeColor="text1"/>
              </w:rPr>
              <w:t>2</w:t>
            </w:r>
            <w:r w:rsidRPr="00653909">
              <w:rPr>
                <w:i/>
                <w:color w:val="000000" w:themeColor="text1"/>
              </w:rPr>
              <w:t>.0</w:t>
            </w:r>
            <w:r>
              <w:rPr>
                <w:i/>
                <w:color w:val="000000" w:themeColor="text1"/>
              </w:rPr>
              <w:t>3</w:t>
            </w:r>
            <w:r w:rsidRPr="00653909">
              <w:rPr>
                <w:i/>
                <w:color w:val="000000" w:themeColor="text1"/>
              </w:rPr>
              <w:t>.</w:t>
            </w:r>
            <w:r w:rsidRPr="00653909">
              <w:rPr>
                <w:color w:val="000000" w:themeColor="text1"/>
              </w:rPr>
              <w:t xml:space="preserve">  –  2 семестр </w:t>
            </w:r>
            <w:r>
              <w:rPr>
                <w:color w:val="000000" w:themeColor="text1"/>
              </w:rPr>
              <w:t>3</w:t>
            </w:r>
            <w:r w:rsidRPr="00653909">
              <w:rPr>
                <w:color w:val="000000" w:themeColor="text1"/>
              </w:rPr>
              <w:t xml:space="preserve"> курс</w:t>
            </w:r>
          </w:p>
        </w:tc>
      </w:tr>
      <w:tr w:rsidR="00044411" w:rsidRPr="00653909" w:rsidTr="00875130">
        <w:tc>
          <w:tcPr>
            <w:tcW w:w="4491" w:type="dxa"/>
            <w:vAlign w:val="center"/>
          </w:tcPr>
          <w:p w:rsidR="00044411" w:rsidRPr="00653909" w:rsidRDefault="00044411" w:rsidP="00875130">
            <w:pPr>
              <w:spacing w:line="276" w:lineRule="auto"/>
            </w:pPr>
            <w:r w:rsidRPr="00653909">
              <w:t>УП.0</w:t>
            </w:r>
            <w:r>
              <w:t>2</w:t>
            </w:r>
            <w:r w:rsidRPr="00653909">
              <w:t xml:space="preserve"> Учебная практика</w:t>
            </w:r>
          </w:p>
        </w:tc>
        <w:tc>
          <w:tcPr>
            <w:tcW w:w="4830" w:type="dxa"/>
            <w:vMerge w:val="restart"/>
          </w:tcPr>
          <w:p w:rsidR="00044411" w:rsidRPr="00653909" w:rsidRDefault="00044411" w:rsidP="00875130">
            <w:pPr>
              <w:spacing w:line="276" w:lineRule="auto"/>
              <w:rPr>
                <w:color w:val="000000" w:themeColor="text1"/>
              </w:rPr>
            </w:pPr>
            <w:r w:rsidRPr="00653909">
              <w:rPr>
                <w:i/>
                <w:iCs/>
                <w:w w:val="98"/>
              </w:rPr>
              <w:t xml:space="preserve">Комплексный </w:t>
            </w:r>
            <w:r w:rsidRPr="00653909">
              <w:rPr>
                <w:i/>
                <w:iCs/>
                <w:w w:val="99"/>
              </w:rPr>
              <w:t>дифференцированный зачет</w:t>
            </w:r>
            <w:r w:rsidRPr="00653909">
              <w:rPr>
                <w:color w:val="000000" w:themeColor="text1"/>
              </w:rPr>
              <w:t xml:space="preserve"> – </w:t>
            </w:r>
          </w:p>
          <w:p w:rsidR="00044411" w:rsidRPr="00653909" w:rsidRDefault="00044411" w:rsidP="00875130">
            <w:pPr>
              <w:spacing w:line="276" w:lineRule="auto"/>
            </w:pPr>
            <w:r w:rsidRPr="00653909">
              <w:rPr>
                <w:color w:val="000000" w:themeColor="text1"/>
              </w:rPr>
              <w:t>2 семестр 3 курс</w:t>
            </w:r>
          </w:p>
        </w:tc>
      </w:tr>
      <w:tr w:rsidR="00044411" w:rsidRPr="00653909" w:rsidTr="00875130">
        <w:tc>
          <w:tcPr>
            <w:tcW w:w="4491" w:type="dxa"/>
            <w:vAlign w:val="center"/>
          </w:tcPr>
          <w:p w:rsidR="00044411" w:rsidRPr="00653909" w:rsidRDefault="00044411" w:rsidP="00875130">
            <w:pPr>
              <w:spacing w:line="276" w:lineRule="auto"/>
            </w:pPr>
            <w:r w:rsidRPr="00653909">
              <w:t>ПП.0</w:t>
            </w:r>
            <w:r>
              <w:t>2</w:t>
            </w:r>
            <w:r w:rsidRPr="00653909">
              <w:t xml:space="preserve"> Производственная практика</w:t>
            </w:r>
          </w:p>
        </w:tc>
        <w:tc>
          <w:tcPr>
            <w:tcW w:w="4830" w:type="dxa"/>
            <w:vMerge/>
          </w:tcPr>
          <w:p w:rsidR="00044411" w:rsidRPr="00653909" w:rsidRDefault="00044411" w:rsidP="00875130">
            <w:pPr>
              <w:spacing w:line="276" w:lineRule="auto"/>
            </w:pPr>
          </w:p>
        </w:tc>
      </w:tr>
      <w:tr w:rsidR="00044411" w:rsidRPr="00653909" w:rsidTr="00875130">
        <w:trPr>
          <w:trHeight w:val="764"/>
        </w:trPr>
        <w:tc>
          <w:tcPr>
            <w:tcW w:w="4491" w:type="dxa"/>
            <w:vAlign w:val="center"/>
          </w:tcPr>
          <w:p w:rsidR="00044411" w:rsidRPr="00653909" w:rsidRDefault="00044411" w:rsidP="00875130">
            <w:pPr>
              <w:spacing w:line="276" w:lineRule="auto"/>
            </w:pPr>
            <w:r w:rsidRPr="00653909">
              <w:t>ПМ</w:t>
            </w:r>
            <w:r w:rsidR="00875130">
              <w:t>.</w:t>
            </w:r>
            <w:r w:rsidRPr="00653909">
              <w:t xml:space="preserve"> 0</w:t>
            </w:r>
            <w:r>
              <w:t>2</w:t>
            </w:r>
            <w:r w:rsidRPr="00653909">
              <w:t xml:space="preserve">. </w:t>
            </w:r>
            <w:r w:rsidRPr="00044411">
              <w:t>Организация и проведение экономической и маркетинговой деятельности</w:t>
            </w:r>
          </w:p>
        </w:tc>
        <w:tc>
          <w:tcPr>
            <w:tcW w:w="4830" w:type="dxa"/>
            <w:vAlign w:val="center"/>
          </w:tcPr>
          <w:p w:rsidR="00044411" w:rsidRPr="00653909" w:rsidRDefault="00044411" w:rsidP="00875130">
            <w:pPr>
              <w:spacing w:line="276" w:lineRule="auto"/>
              <w:jc w:val="center"/>
              <w:rPr>
                <w:b/>
              </w:rPr>
            </w:pPr>
            <w:r w:rsidRPr="00653909">
              <w:rPr>
                <w:b/>
                <w:iCs/>
              </w:rPr>
              <w:t>Экзамен (квалификационный)</w:t>
            </w:r>
          </w:p>
        </w:tc>
      </w:tr>
    </w:tbl>
    <w:p w:rsidR="00044411" w:rsidRDefault="00044411" w:rsidP="00401CEA">
      <w:pPr>
        <w:spacing w:line="276" w:lineRule="auto"/>
        <w:ind w:firstLine="680"/>
        <w:jc w:val="both"/>
      </w:pPr>
    </w:p>
    <w:p w:rsidR="00044411" w:rsidRDefault="00044411" w:rsidP="00401CEA">
      <w:pPr>
        <w:spacing w:line="276" w:lineRule="auto"/>
        <w:ind w:firstLine="680"/>
        <w:jc w:val="both"/>
      </w:pPr>
    </w:p>
    <w:p w:rsidR="00044411" w:rsidRDefault="00044411" w:rsidP="00401CEA">
      <w:pPr>
        <w:spacing w:line="276" w:lineRule="auto"/>
        <w:ind w:firstLine="680"/>
        <w:jc w:val="both"/>
      </w:pPr>
    </w:p>
    <w:p w:rsidR="00044411" w:rsidRDefault="00044411" w:rsidP="00401CEA">
      <w:pPr>
        <w:spacing w:line="276" w:lineRule="auto"/>
        <w:ind w:firstLine="680"/>
        <w:jc w:val="both"/>
      </w:pPr>
    </w:p>
    <w:p w:rsidR="00044411" w:rsidRDefault="00044411" w:rsidP="00401CEA">
      <w:pPr>
        <w:spacing w:line="276" w:lineRule="auto"/>
        <w:ind w:firstLine="68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260"/>
        <w:gridCol w:w="3260"/>
      </w:tblGrid>
      <w:tr w:rsidR="0077535F" w:rsidRPr="00044411" w:rsidTr="009469C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5F" w:rsidRPr="00044411" w:rsidRDefault="0077535F" w:rsidP="00044411">
            <w:pPr>
              <w:jc w:val="center"/>
              <w:rPr>
                <w:b/>
                <w:bCs/>
                <w:color w:val="000000" w:themeColor="text1"/>
              </w:rPr>
            </w:pPr>
            <w:r w:rsidRPr="00044411">
              <w:rPr>
                <w:b/>
                <w:bCs/>
                <w:color w:val="000000" w:themeColor="text1"/>
              </w:rPr>
              <w:lastRenderedPageBreak/>
              <w:t xml:space="preserve">Результаты </w:t>
            </w:r>
          </w:p>
          <w:p w:rsidR="0077535F" w:rsidRPr="00044411" w:rsidRDefault="0077535F" w:rsidP="00044411">
            <w:pPr>
              <w:jc w:val="center"/>
              <w:rPr>
                <w:b/>
                <w:bCs/>
                <w:color w:val="000000" w:themeColor="text1"/>
              </w:rPr>
            </w:pPr>
            <w:r w:rsidRPr="00044411">
              <w:rPr>
                <w:b/>
                <w:bCs/>
                <w:color w:val="000000" w:themeColor="text1"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5F" w:rsidRPr="00044411" w:rsidRDefault="0077535F" w:rsidP="00044411">
            <w:pPr>
              <w:jc w:val="center"/>
              <w:rPr>
                <w:bCs/>
                <w:color w:val="000000" w:themeColor="text1"/>
              </w:rPr>
            </w:pPr>
            <w:r w:rsidRPr="00044411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35F" w:rsidRPr="00044411" w:rsidRDefault="0077535F" w:rsidP="00044411">
            <w:pPr>
              <w:jc w:val="center"/>
              <w:rPr>
                <w:b/>
                <w:bCs/>
                <w:color w:val="000000" w:themeColor="text1"/>
              </w:rPr>
            </w:pPr>
            <w:r w:rsidRPr="00044411">
              <w:rPr>
                <w:b/>
                <w:color w:val="000000" w:themeColor="text1"/>
              </w:rPr>
              <w:t xml:space="preserve">Формы и методы контроля и оценки </w:t>
            </w:r>
          </w:p>
        </w:tc>
      </w:tr>
      <w:tr w:rsidR="0077535F" w:rsidRPr="00044411" w:rsidTr="009469C1">
        <w:trPr>
          <w:trHeight w:val="2791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044411" w:rsidRDefault="00B847A1" w:rsidP="00044411">
            <w:pPr>
              <w:rPr>
                <w:color w:val="000000" w:themeColor="text1"/>
              </w:rPr>
            </w:pPr>
            <w:r w:rsidRPr="00044411">
              <w:rPr>
                <w:color w:val="000000" w:themeColor="text1"/>
              </w:rPr>
              <w:t xml:space="preserve">ПК 2.1 </w:t>
            </w:r>
            <w:r w:rsidR="0010796A" w:rsidRPr="00044411">
              <w:rPr>
                <w:color w:val="000000" w:themeColor="text1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ценностей), участвовать в их инвентаризации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044411" w:rsidRDefault="00361A23" w:rsidP="00D07F77">
            <w:pPr>
              <w:numPr>
                <w:ilvl w:val="0"/>
                <w:numId w:val="14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044411">
              <w:t>Умение формировать оборотные средства предприятия и источники их финансирования, рассчитывать потребность в оборотных средствах предприятия и показатели эффективности использования основных и оборотных средств предприятия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C13" w:rsidRPr="00044411" w:rsidRDefault="00056C13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на практических занятиях;</w:t>
            </w:r>
          </w:p>
          <w:p w:rsidR="00056C13" w:rsidRPr="00044411" w:rsidRDefault="00056C13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устный опрос</w:t>
            </w:r>
            <w:r w:rsidR="009469C1" w:rsidRPr="00044411">
              <w:rPr>
                <w:bCs/>
                <w:color w:val="000000" w:themeColor="text1"/>
              </w:rPr>
              <w:t>;</w:t>
            </w:r>
            <w:r w:rsidRPr="00044411">
              <w:rPr>
                <w:bCs/>
                <w:color w:val="000000" w:themeColor="text1"/>
              </w:rPr>
              <w:t xml:space="preserve"> </w:t>
            </w:r>
          </w:p>
          <w:p w:rsidR="0077535F" w:rsidRPr="00044411" w:rsidRDefault="009469C1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тестирование;</w:t>
            </w:r>
            <w:r w:rsidR="00056C13" w:rsidRPr="00044411">
              <w:rPr>
                <w:bCs/>
                <w:color w:val="000000" w:themeColor="text1"/>
              </w:rPr>
              <w:t xml:space="preserve"> </w:t>
            </w:r>
            <w:r w:rsidRPr="00044411">
              <w:rPr>
                <w:bCs/>
                <w:color w:val="000000" w:themeColor="text1"/>
              </w:rPr>
              <w:t>экспертная оценка письменных работ;</w:t>
            </w:r>
            <w:r w:rsidR="00056C13" w:rsidRPr="00044411">
              <w:rPr>
                <w:bCs/>
                <w:color w:val="000000" w:themeColor="text1"/>
              </w:rPr>
              <w:t xml:space="preserve"> самоконтроль</w:t>
            </w:r>
            <w:r w:rsidRPr="00044411">
              <w:rPr>
                <w:bCs/>
                <w:color w:val="000000" w:themeColor="text1"/>
              </w:rPr>
              <w:t>;</w:t>
            </w:r>
          </w:p>
          <w:p w:rsidR="009469C1" w:rsidRPr="00044411" w:rsidRDefault="009469C1" w:rsidP="00044411">
            <w:r w:rsidRPr="00044411">
              <w:rPr>
                <w:bCs/>
                <w:color w:val="000000" w:themeColor="text1"/>
              </w:rPr>
              <w:t xml:space="preserve">экспертная оценка </w:t>
            </w:r>
            <w:r w:rsidRPr="00044411">
              <w:t>выполнения работ на учебной и  производственной практиках</w:t>
            </w:r>
          </w:p>
          <w:p w:rsidR="009469C1" w:rsidRPr="00044411" w:rsidRDefault="009469C1" w:rsidP="00044411">
            <w:pPr>
              <w:rPr>
                <w:sz w:val="16"/>
                <w:szCs w:val="16"/>
              </w:rPr>
            </w:pPr>
          </w:p>
          <w:p w:rsidR="009469C1" w:rsidRPr="00044411" w:rsidRDefault="00044411" w:rsidP="00044411">
            <w:pPr>
              <w:rPr>
                <w:b/>
                <w:bCs/>
                <w:i/>
                <w:color w:val="000000" w:themeColor="text1"/>
              </w:rPr>
            </w:pPr>
            <w:r w:rsidRPr="00044411">
              <w:rPr>
                <w:b/>
                <w:i/>
              </w:rPr>
              <w:t>Экзамен</w:t>
            </w:r>
          </w:p>
        </w:tc>
      </w:tr>
      <w:tr w:rsidR="0077535F" w:rsidRPr="00044411" w:rsidTr="009469C1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044411" w:rsidRDefault="00B847A1" w:rsidP="00044411">
            <w:pPr>
              <w:rPr>
                <w:color w:val="000000" w:themeColor="text1"/>
              </w:rPr>
            </w:pPr>
            <w:r w:rsidRPr="00044411">
              <w:rPr>
                <w:color w:val="000000" w:themeColor="text1"/>
              </w:rPr>
              <w:t xml:space="preserve">ПК 2.2 </w:t>
            </w:r>
            <w:r w:rsidR="0010796A" w:rsidRPr="00044411">
              <w:rPr>
                <w:color w:val="000000" w:themeColor="text1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044411" w:rsidRDefault="00361A23" w:rsidP="00D07F77">
            <w:pPr>
              <w:numPr>
                <w:ilvl w:val="0"/>
                <w:numId w:val="15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044411">
              <w:t>Умение рассчитывать налоговую базу, сумму налогов и заполнять формы расчета с помощью автоматизированных систем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69C1" w:rsidRPr="00044411" w:rsidRDefault="009469C1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на практических занятиях;</w:t>
            </w:r>
          </w:p>
          <w:p w:rsidR="009469C1" w:rsidRPr="00044411" w:rsidRDefault="009469C1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 xml:space="preserve">устный опрос; </w:t>
            </w:r>
          </w:p>
          <w:p w:rsidR="009469C1" w:rsidRPr="00044411" w:rsidRDefault="009469C1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тестирование; экспертная оценка письменных работ; самоконтроль;</w:t>
            </w:r>
          </w:p>
          <w:p w:rsidR="0077535F" w:rsidRDefault="009469C1" w:rsidP="00044411">
            <w:r w:rsidRPr="00044411">
              <w:rPr>
                <w:bCs/>
                <w:color w:val="000000" w:themeColor="text1"/>
              </w:rPr>
              <w:t xml:space="preserve">экспертная оценка </w:t>
            </w:r>
            <w:r w:rsidRPr="00044411">
              <w:t>выполнения работ на учебной и  производственной практиках</w:t>
            </w:r>
          </w:p>
          <w:p w:rsidR="00044411" w:rsidRPr="00044411" w:rsidRDefault="00044411" w:rsidP="00044411">
            <w:pPr>
              <w:rPr>
                <w:b/>
                <w:i/>
                <w:sz w:val="16"/>
                <w:szCs w:val="16"/>
              </w:rPr>
            </w:pPr>
          </w:p>
          <w:p w:rsidR="00044411" w:rsidRPr="00044411" w:rsidRDefault="00044411" w:rsidP="00044411">
            <w:pPr>
              <w:rPr>
                <w:bCs/>
                <w:i/>
                <w:color w:val="000000" w:themeColor="text1"/>
              </w:rPr>
            </w:pPr>
            <w:r w:rsidRPr="00044411">
              <w:rPr>
                <w:b/>
                <w:i/>
              </w:rPr>
              <w:t>Экзамен</w:t>
            </w:r>
          </w:p>
        </w:tc>
      </w:tr>
      <w:tr w:rsidR="0077535F" w:rsidRPr="00044411" w:rsidTr="009469C1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044411" w:rsidRDefault="00B847A1" w:rsidP="00044411">
            <w:pPr>
              <w:rPr>
                <w:color w:val="000000" w:themeColor="text1"/>
              </w:rPr>
            </w:pPr>
            <w:r w:rsidRPr="00044411">
              <w:rPr>
                <w:color w:val="000000" w:themeColor="text1"/>
              </w:rPr>
              <w:t xml:space="preserve">ПК 2.3 </w:t>
            </w:r>
            <w:r w:rsidR="0010796A" w:rsidRPr="00044411">
              <w:rPr>
                <w:color w:val="000000" w:themeColor="text1"/>
              </w:rPr>
              <w:t>Применять в практических ситуациях экономические методы, рассчитывать микроэкономические показатели, анализировать их, а также рынки ресурсов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9C1" w:rsidRPr="00044411" w:rsidRDefault="009469C1" w:rsidP="00D07F77">
            <w:pPr>
              <w:numPr>
                <w:ilvl w:val="0"/>
                <w:numId w:val="16"/>
              </w:numPr>
              <w:ind w:left="0" w:firstLine="0"/>
              <w:jc w:val="both"/>
              <w:rPr>
                <w:color w:val="000000" w:themeColor="text1"/>
              </w:rPr>
            </w:pPr>
            <w:r w:rsidRPr="00044411">
              <w:t xml:space="preserve">Умение обосновывать выбор экономических методов в конкретных практических ситуациях; </w:t>
            </w:r>
          </w:p>
          <w:p w:rsidR="009469C1" w:rsidRPr="00044411" w:rsidRDefault="009469C1" w:rsidP="00D07F77">
            <w:pPr>
              <w:numPr>
                <w:ilvl w:val="0"/>
                <w:numId w:val="16"/>
              </w:numPr>
              <w:ind w:left="0" w:firstLine="0"/>
              <w:jc w:val="both"/>
              <w:rPr>
                <w:color w:val="000000" w:themeColor="text1"/>
              </w:rPr>
            </w:pPr>
            <w:r w:rsidRPr="00044411">
              <w:t xml:space="preserve">Умение рассчитывать микроэкономические показатели; </w:t>
            </w:r>
          </w:p>
          <w:p w:rsidR="0077535F" w:rsidRPr="00044411" w:rsidRDefault="009469C1" w:rsidP="00D07F77">
            <w:pPr>
              <w:numPr>
                <w:ilvl w:val="0"/>
                <w:numId w:val="16"/>
              </w:numPr>
              <w:ind w:left="0" w:firstLine="0"/>
              <w:jc w:val="both"/>
              <w:rPr>
                <w:color w:val="000000" w:themeColor="text1"/>
              </w:rPr>
            </w:pPr>
            <w:r w:rsidRPr="00044411">
              <w:t>Умение проводить анализ микроэкономических показателей и рынков ресурсов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69C1" w:rsidRPr="00044411" w:rsidRDefault="009469C1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на практических занятиях;</w:t>
            </w:r>
          </w:p>
          <w:p w:rsidR="009469C1" w:rsidRPr="00044411" w:rsidRDefault="009469C1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 xml:space="preserve">устный опрос; </w:t>
            </w:r>
          </w:p>
          <w:p w:rsidR="009469C1" w:rsidRPr="00044411" w:rsidRDefault="009469C1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тестирование; экспертная оценка письменных работ; самоконтроль;</w:t>
            </w:r>
          </w:p>
          <w:p w:rsidR="009469C1" w:rsidRPr="00044411" w:rsidRDefault="009469C1" w:rsidP="00044411">
            <w:r w:rsidRPr="00044411">
              <w:rPr>
                <w:bCs/>
                <w:color w:val="000000" w:themeColor="text1"/>
              </w:rPr>
              <w:t xml:space="preserve">экспертная оценка </w:t>
            </w:r>
            <w:r w:rsidRPr="00044411">
              <w:t>выполнения работ на учебной и  производственной практиках</w:t>
            </w:r>
          </w:p>
          <w:p w:rsidR="009469C1" w:rsidRPr="00044411" w:rsidRDefault="009469C1" w:rsidP="00044411">
            <w:pPr>
              <w:rPr>
                <w:sz w:val="16"/>
                <w:szCs w:val="16"/>
              </w:rPr>
            </w:pPr>
          </w:p>
          <w:p w:rsidR="0077535F" w:rsidRPr="00044411" w:rsidRDefault="00044411" w:rsidP="00044411">
            <w:pPr>
              <w:jc w:val="both"/>
              <w:rPr>
                <w:bCs/>
                <w:i/>
                <w:color w:val="000000" w:themeColor="text1"/>
              </w:rPr>
            </w:pPr>
            <w:r w:rsidRPr="00044411">
              <w:rPr>
                <w:b/>
                <w:i/>
              </w:rPr>
              <w:t>Экзамен</w:t>
            </w:r>
          </w:p>
        </w:tc>
      </w:tr>
      <w:tr w:rsidR="0077535F" w:rsidRPr="00044411" w:rsidTr="009469C1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044411" w:rsidRDefault="00B847A1" w:rsidP="00044411">
            <w:pPr>
              <w:rPr>
                <w:color w:val="000000" w:themeColor="text1"/>
              </w:rPr>
            </w:pPr>
            <w:r w:rsidRPr="00044411">
              <w:rPr>
                <w:color w:val="000000" w:themeColor="text1"/>
              </w:rPr>
              <w:t xml:space="preserve">ПК 2.4 </w:t>
            </w:r>
            <w:r w:rsidR="0010796A" w:rsidRPr="00044411">
              <w:rPr>
                <w:color w:val="000000" w:themeColor="text1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9C1" w:rsidRPr="00044411" w:rsidRDefault="009469C1" w:rsidP="00D07F77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044411">
              <w:t>Умение</w:t>
            </w:r>
            <w:r w:rsidRPr="00044411">
              <w:rPr>
                <w:color w:val="000000" w:themeColor="text1"/>
              </w:rPr>
              <w:t xml:space="preserve"> определять основные экономические показатели работы организации, цены, заработную плату</w:t>
            </w:r>
            <w:r w:rsidR="00361A23" w:rsidRPr="00044411">
              <w:t xml:space="preserve">; </w:t>
            </w:r>
          </w:p>
          <w:p w:rsidR="0077535F" w:rsidRPr="00044411" w:rsidRDefault="009469C1" w:rsidP="00D07F77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044411">
              <w:t>У</w:t>
            </w:r>
            <w:r w:rsidR="00361A23" w:rsidRPr="00044411">
              <w:t>мение рассчит</w:t>
            </w:r>
            <w:r w:rsidRPr="00044411">
              <w:t>ыв</w:t>
            </w:r>
            <w:r w:rsidR="00361A23" w:rsidRPr="00044411">
              <w:t>ать отчисления во внебюджетные фонды государства и налог на доходы физических лиц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628D" w:rsidRPr="00044411" w:rsidRDefault="0040628D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на практических занятиях;</w:t>
            </w:r>
          </w:p>
          <w:p w:rsidR="0040628D" w:rsidRPr="00044411" w:rsidRDefault="0040628D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 xml:space="preserve">устный опрос; </w:t>
            </w:r>
          </w:p>
          <w:p w:rsidR="0040628D" w:rsidRPr="00044411" w:rsidRDefault="0040628D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тестирование; экспертная оценка письменных работ; самоконтроль;</w:t>
            </w:r>
          </w:p>
          <w:p w:rsidR="0040628D" w:rsidRPr="00044411" w:rsidRDefault="0040628D" w:rsidP="00044411">
            <w:r w:rsidRPr="00044411">
              <w:rPr>
                <w:bCs/>
                <w:color w:val="000000" w:themeColor="text1"/>
              </w:rPr>
              <w:t xml:space="preserve">экспертная оценка </w:t>
            </w:r>
            <w:r w:rsidRPr="00044411">
              <w:t>выполнения работ на учебной и  производственной практиках</w:t>
            </w:r>
          </w:p>
          <w:p w:rsidR="0040628D" w:rsidRPr="00044411" w:rsidRDefault="0040628D" w:rsidP="00044411">
            <w:pPr>
              <w:rPr>
                <w:sz w:val="16"/>
                <w:szCs w:val="16"/>
              </w:rPr>
            </w:pPr>
          </w:p>
          <w:p w:rsidR="0077535F" w:rsidRPr="00044411" w:rsidRDefault="00044411" w:rsidP="00044411">
            <w:pPr>
              <w:rPr>
                <w:bCs/>
                <w:color w:val="000000" w:themeColor="text1"/>
              </w:rPr>
            </w:pPr>
            <w:r w:rsidRPr="00044411">
              <w:rPr>
                <w:b/>
                <w:i/>
              </w:rPr>
              <w:t>Экзамен</w:t>
            </w:r>
          </w:p>
        </w:tc>
      </w:tr>
      <w:tr w:rsidR="00B847A1" w:rsidRPr="00044411" w:rsidTr="009469C1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7A1" w:rsidRPr="00044411" w:rsidRDefault="00B847A1" w:rsidP="00044411">
            <w:pPr>
              <w:rPr>
                <w:color w:val="000000" w:themeColor="text1"/>
              </w:rPr>
            </w:pPr>
            <w:r w:rsidRPr="00044411">
              <w:rPr>
                <w:color w:val="000000" w:themeColor="text1"/>
              </w:rPr>
              <w:lastRenderedPageBreak/>
              <w:t xml:space="preserve">ПК 2.5 </w:t>
            </w:r>
            <w:r w:rsidR="0010796A" w:rsidRPr="00044411">
              <w:rPr>
                <w:color w:val="000000" w:themeColor="text1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397E" w:rsidRPr="00044411" w:rsidRDefault="00D0397E" w:rsidP="00044411">
            <w:r w:rsidRPr="00044411">
              <w:t xml:space="preserve">Выявление потребностей и товаров - средств их удовлетворения; </w:t>
            </w:r>
          </w:p>
          <w:p w:rsidR="00D0397E" w:rsidRPr="00044411" w:rsidRDefault="00D0397E" w:rsidP="00044411">
            <w:r w:rsidRPr="00044411">
              <w:t xml:space="preserve">формирование инструментов маркетинга в зависимости от видов спроса и типов маркетинга; </w:t>
            </w:r>
          </w:p>
          <w:p w:rsidR="00D0397E" w:rsidRPr="00044411" w:rsidRDefault="00D0397E" w:rsidP="00044411">
            <w:r w:rsidRPr="00044411">
              <w:t>овладение методикой проведения опросов по выявлению потребностей;</w:t>
            </w:r>
          </w:p>
          <w:p w:rsidR="00B847A1" w:rsidRPr="00044411" w:rsidRDefault="00D0397E" w:rsidP="00044411">
            <w:pPr>
              <w:rPr>
                <w:bCs/>
                <w:color w:val="000000" w:themeColor="text1"/>
              </w:rPr>
            </w:pPr>
            <w:r w:rsidRPr="00044411">
              <w:t xml:space="preserve"> выбор методов формирования спроса и стимулирования сбыта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397E" w:rsidRPr="00044411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на практических занятиях;</w:t>
            </w:r>
          </w:p>
          <w:p w:rsidR="00D0397E" w:rsidRPr="00044411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 xml:space="preserve">устный опрос; </w:t>
            </w:r>
          </w:p>
          <w:p w:rsidR="00D0397E" w:rsidRPr="00044411" w:rsidRDefault="00D0397E" w:rsidP="00044411">
            <w:r w:rsidRPr="00044411">
              <w:rPr>
                <w:bCs/>
                <w:color w:val="000000" w:themeColor="text1"/>
              </w:rPr>
              <w:t xml:space="preserve">экспертная оценка </w:t>
            </w:r>
            <w:r w:rsidRPr="00044411">
              <w:t>выполнения работ на учебной и  производственной практиках</w:t>
            </w:r>
            <w:r w:rsidR="00044411">
              <w:t>;</w:t>
            </w:r>
          </w:p>
          <w:p w:rsidR="00B847A1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письменных работ; самоконтроль</w:t>
            </w:r>
          </w:p>
          <w:p w:rsidR="00044411" w:rsidRDefault="00044411" w:rsidP="00044411">
            <w:pPr>
              <w:rPr>
                <w:bCs/>
                <w:color w:val="000000" w:themeColor="text1"/>
              </w:rPr>
            </w:pPr>
          </w:p>
          <w:p w:rsidR="00044411" w:rsidRDefault="00044411" w:rsidP="00044411">
            <w:pPr>
              <w:rPr>
                <w:b/>
                <w:i/>
              </w:rPr>
            </w:pPr>
          </w:p>
          <w:p w:rsidR="00044411" w:rsidRPr="00044411" w:rsidRDefault="00044411" w:rsidP="00044411">
            <w:pPr>
              <w:rPr>
                <w:bCs/>
                <w:color w:val="000000" w:themeColor="text1"/>
              </w:rPr>
            </w:pPr>
            <w:r w:rsidRPr="00044411">
              <w:rPr>
                <w:b/>
                <w:i/>
              </w:rPr>
              <w:t>Экзамен</w:t>
            </w:r>
          </w:p>
        </w:tc>
      </w:tr>
      <w:tr w:rsidR="0010796A" w:rsidRPr="00044411" w:rsidTr="009469C1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96A" w:rsidRPr="00044411" w:rsidRDefault="0010796A" w:rsidP="00044411">
            <w:pPr>
              <w:rPr>
                <w:color w:val="000000" w:themeColor="text1"/>
              </w:rPr>
            </w:pPr>
            <w:r w:rsidRPr="00044411">
              <w:rPr>
                <w:color w:val="000000" w:themeColor="text1"/>
              </w:rPr>
              <w:t>ПК 2.6 Обосновывать целесообразность использования и применять маркетинговые коммуникации.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96A" w:rsidRPr="00044411" w:rsidRDefault="007E26CA" w:rsidP="00D07F77">
            <w:pPr>
              <w:numPr>
                <w:ilvl w:val="0"/>
                <w:numId w:val="4"/>
              </w:numPr>
              <w:ind w:left="0" w:firstLine="0"/>
              <w:rPr>
                <w:bCs/>
                <w:color w:val="000000" w:themeColor="text1"/>
              </w:rPr>
            </w:pPr>
            <w:r w:rsidRPr="00044411">
              <w:t>Выбор маркетинговых коммуникаций для продвижения товаров на рынок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397E" w:rsidRPr="00044411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на практических занятиях;</w:t>
            </w:r>
          </w:p>
          <w:p w:rsidR="00D0397E" w:rsidRPr="00044411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 xml:space="preserve">устный опрос; </w:t>
            </w:r>
          </w:p>
          <w:p w:rsidR="00D0397E" w:rsidRPr="00044411" w:rsidRDefault="00D0397E" w:rsidP="00044411">
            <w:r w:rsidRPr="00044411">
              <w:rPr>
                <w:bCs/>
                <w:color w:val="000000" w:themeColor="text1"/>
              </w:rPr>
              <w:t xml:space="preserve">экспертная оценка </w:t>
            </w:r>
            <w:r w:rsidRPr="00044411">
              <w:t>выполнения работ на учебной и  производственной практиках</w:t>
            </w:r>
          </w:p>
          <w:p w:rsidR="0010796A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письменных работ; самоконтроль</w:t>
            </w:r>
          </w:p>
          <w:p w:rsidR="00044411" w:rsidRPr="00044411" w:rsidRDefault="00044411" w:rsidP="00044411">
            <w:pPr>
              <w:rPr>
                <w:b/>
                <w:i/>
                <w:sz w:val="16"/>
                <w:szCs w:val="16"/>
              </w:rPr>
            </w:pPr>
          </w:p>
          <w:p w:rsidR="00044411" w:rsidRPr="00044411" w:rsidRDefault="00044411" w:rsidP="00044411">
            <w:pPr>
              <w:rPr>
                <w:bCs/>
                <w:color w:val="000000" w:themeColor="text1"/>
              </w:rPr>
            </w:pPr>
            <w:r>
              <w:rPr>
                <w:b/>
                <w:i/>
              </w:rPr>
              <w:t>Экзамен</w:t>
            </w:r>
          </w:p>
        </w:tc>
      </w:tr>
      <w:tr w:rsidR="0010796A" w:rsidRPr="00044411" w:rsidTr="009469C1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96A" w:rsidRPr="00044411" w:rsidRDefault="0010796A" w:rsidP="00044411">
            <w:pPr>
              <w:rPr>
                <w:color w:val="000000" w:themeColor="text1"/>
              </w:rPr>
            </w:pPr>
            <w:r w:rsidRPr="00044411">
              <w:rPr>
                <w:color w:val="000000" w:themeColor="text1"/>
              </w:rPr>
              <w:t>ПК 2.7 Участвовать в проведении маркетинговых исследований рынка, разработке и реализации маркетинговых решений.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397E" w:rsidRPr="00044411" w:rsidRDefault="00D0397E" w:rsidP="00044411">
            <w:pPr>
              <w:tabs>
                <w:tab w:val="left" w:pos="3152"/>
                <w:tab w:val="left" w:pos="3287"/>
              </w:tabs>
            </w:pPr>
            <w:r w:rsidRPr="00044411">
              <w:t>Анализ рынка, товаров, цен, окружающей среды, продвижения товаров, доведения до потребителей;</w:t>
            </w:r>
          </w:p>
          <w:p w:rsidR="00D0397E" w:rsidRPr="00044411" w:rsidRDefault="00D0397E" w:rsidP="00044411">
            <w:pPr>
              <w:tabs>
                <w:tab w:val="left" w:pos="3152"/>
                <w:tab w:val="left" w:pos="3287"/>
              </w:tabs>
            </w:pPr>
            <w:r w:rsidRPr="00044411">
              <w:t xml:space="preserve"> качество разработки и реализации маркетинговых решений;</w:t>
            </w:r>
          </w:p>
          <w:p w:rsidR="0010796A" w:rsidRPr="00044411" w:rsidRDefault="00D0397E" w:rsidP="00D07F77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044411">
              <w:t xml:space="preserve"> проведения маркетинговых исследований рынка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397E" w:rsidRPr="00044411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на практических занятиях;</w:t>
            </w:r>
          </w:p>
          <w:p w:rsidR="00D0397E" w:rsidRPr="00044411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 xml:space="preserve">устный опрос; </w:t>
            </w:r>
          </w:p>
          <w:p w:rsidR="00D0397E" w:rsidRPr="00044411" w:rsidRDefault="00D0397E" w:rsidP="00044411">
            <w:r w:rsidRPr="00044411">
              <w:rPr>
                <w:bCs/>
                <w:color w:val="000000" w:themeColor="text1"/>
              </w:rPr>
              <w:t xml:space="preserve">экспертная оценка </w:t>
            </w:r>
            <w:r w:rsidRPr="00044411">
              <w:t>выполнения работ на учебной и  производственной практиках</w:t>
            </w:r>
          </w:p>
          <w:p w:rsidR="0010796A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письменных работ; самоконтроль</w:t>
            </w:r>
          </w:p>
          <w:p w:rsidR="00044411" w:rsidRPr="00044411" w:rsidRDefault="00044411" w:rsidP="00044411">
            <w:pPr>
              <w:rPr>
                <w:bCs/>
                <w:color w:val="000000" w:themeColor="text1"/>
              </w:rPr>
            </w:pPr>
            <w:r>
              <w:rPr>
                <w:b/>
                <w:i/>
              </w:rPr>
              <w:t>Экзамен</w:t>
            </w:r>
          </w:p>
        </w:tc>
      </w:tr>
      <w:tr w:rsidR="0010796A" w:rsidRPr="00044411" w:rsidTr="009469C1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96A" w:rsidRPr="00044411" w:rsidRDefault="0010796A" w:rsidP="00044411">
            <w:pPr>
              <w:rPr>
                <w:color w:val="000000" w:themeColor="text1"/>
              </w:rPr>
            </w:pPr>
            <w:r w:rsidRPr="00044411">
              <w:rPr>
                <w:color w:val="000000" w:themeColor="text1"/>
              </w:rPr>
              <w:t>ПК 2.8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397E" w:rsidRPr="00044411" w:rsidRDefault="00D0397E" w:rsidP="00044411">
            <w:pPr>
              <w:tabs>
                <w:tab w:val="left" w:pos="3152"/>
                <w:tab w:val="left" w:pos="3287"/>
              </w:tabs>
            </w:pPr>
            <w:r w:rsidRPr="00044411">
              <w:t>Установление уровней каналов распределения;</w:t>
            </w:r>
          </w:p>
          <w:p w:rsidR="0010796A" w:rsidRPr="00044411" w:rsidRDefault="00D0397E" w:rsidP="00D07F77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044411">
              <w:t xml:space="preserve"> анализ сбытовой политики организации; оценка конкурентоспособности организации и товаров: качество анализа конкурентов предприятия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397E" w:rsidRPr="00044411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на практических занятиях;</w:t>
            </w:r>
          </w:p>
          <w:p w:rsidR="00D0397E" w:rsidRPr="00044411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 xml:space="preserve">устный опрос; </w:t>
            </w:r>
          </w:p>
          <w:p w:rsidR="00D0397E" w:rsidRPr="00044411" w:rsidRDefault="00D0397E" w:rsidP="00044411">
            <w:r w:rsidRPr="00044411">
              <w:rPr>
                <w:bCs/>
                <w:color w:val="000000" w:themeColor="text1"/>
              </w:rPr>
              <w:t xml:space="preserve">экспертная оценка </w:t>
            </w:r>
            <w:r w:rsidRPr="00044411">
              <w:t>выполнения работ на учебной и  производственной практиках</w:t>
            </w:r>
          </w:p>
          <w:p w:rsidR="0010796A" w:rsidRDefault="00D0397E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письменных работ; самоконтроль</w:t>
            </w:r>
          </w:p>
          <w:p w:rsidR="00044411" w:rsidRPr="00044411" w:rsidRDefault="00044411" w:rsidP="00044411">
            <w:pPr>
              <w:rPr>
                <w:bCs/>
                <w:color w:val="000000" w:themeColor="text1"/>
              </w:rPr>
            </w:pPr>
            <w:r>
              <w:rPr>
                <w:b/>
                <w:i/>
              </w:rPr>
              <w:t>Экзамен</w:t>
            </w:r>
          </w:p>
        </w:tc>
      </w:tr>
      <w:tr w:rsidR="0010796A" w:rsidRPr="00044411" w:rsidTr="00875130">
        <w:trPr>
          <w:trHeight w:val="25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96A" w:rsidRPr="00044411" w:rsidRDefault="0010796A" w:rsidP="00044411">
            <w:pPr>
              <w:rPr>
                <w:color w:val="000000" w:themeColor="text1"/>
              </w:rPr>
            </w:pPr>
            <w:r w:rsidRPr="00044411">
              <w:rPr>
                <w:color w:val="000000" w:themeColor="text1"/>
              </w:rPr>
              <w:lastRenderedPageBreak/>
              <w:t>ПК 2.9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96A" w:rsidRPr="00044411" w:rsidRDefault="00361A23" w:rsidP="00D07F77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044411">
              <w:t>Умение применять методы и приемы финансово-хозяйственной деятельности для разных видов анализа, составлять финансовые документы предприятия, рассчитывать потребность в кредите и суммы процентов с него, составлять финансовый плана предприятия, заполнять формы расчета по налогам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628D" w:rsidRPr="00044411" w:rsidRDefault="0040628D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экспертная оценка на практических занятиях;</w:t>
            </w:r>
          </w:p>
          <w:p w:rsidR="0040628D" w:rsidRPr="00044411" w:rsidRDefault="0040628D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 xml:space="preserve">устный опрос; </w:t>
            </w:r>
          </w:p>
          <w:p w:rsidR="0040628D" w:rsidRPr="00044411" w:rsidRDefault="0040628D" w:rsidP="00044411">
            <w:pPr>
              <w:rPr>
                <w:bCs/>
                <w:color w:val="000000" w:themeColor="text1"/>
              </w:rPr>
            </w:pPr>
            <w:r w:rsidRPr="00044411">
              <w:rPr>
                <w:bCs/>
                <w:color w:val="000000" w:themeColor="text1"/>
              </w:rPr>
              <w:t>тестирование; экспертная оценка письменных работ; самоконтроль;</w:t>
            </w:r>
          </w:p>
          <w:p w:rsidR="0040628D" w:rsidRPr="00044411" w:rsidRDefault="0040628D" w:rsidP="00044411">
            <w:r w:rsidRPr="00044411">
              <w:rPr>
                <w:bCs/>
                <w:color w:val="000000" w:themeColor="text1"/>
              </w:rPr>
              <w:t xml:space="preserve">экспертная оценка </w:t>
            </w:r>
            <w:r w:rsidRPr="00044411">
              <w:t>выполнения работ на учебной и  производственной практиках</w:t>
            </w:r>
          </w:p>
          <w:p w:rsidR="00361A23" w:rsidRPr="00044411" w:rsidRDefault="00044411" w:rsidP="00044411">
            <w:pPr>
              <w:rPr>
                <w:bCs/>
                <w:i/>
                <w:color w:val="000000" w:themeColor="text1"/>
              </w:rPr>
            </w:pPr>
            <w:r>
              <w:rPr>
                <w:b/>
                <w:i/>
              </w:rPr>
              <w:t>Экзамен</w:t>
            </w:r>
          </w:p>
          <w:p w:rsidR="0010796A" w:rsidRPr="00044411" w:rsidRDefault="0010796A" w:rsidP="00044411">
            <w:pPr>
              <w:rPr>
                <w:b/>
                <w:bCs/>
                <w:color w:val="000000" w:themeColor="text1"/>
              </w:rPr>
            </w:pPr>
          </w:p>
        </w:tc>
      </w:tr>
      <w:tr w:rsidR="00044411" w:rsidRPr="00044411" w:rsidTr="00875130">
        <w:trPr>
          <w:trHeight w:val="461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411" w:rsidRPr="00044411" w:rsidRDefault="00044411" w:rsidP="00044411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Квалификационный экзамен по модулю</w:t>
            </w:r>
          </w:p>
        </w:tc>
      </w:tr>
    </w:tbl>
    <w:p w:rsidR="0077535F" w:rsidRPr="00875130" w:rsidRDefault="0077535F" w:rsidP="007753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77535F" w:rsidRPr="00875130" w:rsidRDefault="0077535F" w:rsidP="00875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680"/>
        <w:jc w:val="both"/>
        <w:rPr>
          <w:color w:val="000000" w:themeColor="text1"/>
        </w:rPr>
      </w:pPr>
      <w:r w:rsidRPr="00875130">
        <w:rPr>
          <w:color w:val="000000" w:themeColor="text1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7535F" w:rsidRPr="00875130" w:rsidRDefault="0077535F" w:rsidP="007753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260"/>
        <w:gridCol w:w="2942"/>
      </w:tblGrid>
      <w:tr w:rsidR="0077535F" w:rsidRPr="00875130" w:rsidTr="0040628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5F" w:rsidRPr="00875130" w:rsidRDefault="0077535F" w:rsidP="00875130">
            <w:pPr>
              <w:jc w:val="center"/>
              <w:rPr>
                <w:b/>
                <w:bCs/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 xml:space="preserve">Результаты </w:t>
            </w:r>
          </w:p>
          <w:p w:rsidR="0077535F" w:rsidRPr="00875130" w:rsidRDefault="0077535F" w:rsidP="00875130">
            <w:pPr>
              <w:jc w:val="center"/>
              <w:rPr>
                <w:b/>
                <w:bCs/>
                <w:color w:val="000000" w:themeColor="text1"/>
              </w:rPr>
            </w:pPr>
            <w:r w:rsidRPr="00875130">
              <w:rPr>
                <w:b/>
                <w:bCs/>
                <w:color w:val="000000" w:themeColor="text1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5F" w:rsidRPr="00875130" w:rsidRDefault="0077535F" w:rsidP="00875130">
            <w:pPr>
              <w:jc w:val="center"/>
              <w:rPr>
                <w:bCs/>
                <w:color w:val="000000" w:themeColor="text1"/>
              </w:rPr>
            </w:pPr>
            <w:r w:rsidRPr="00875130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35F" w:rsidRPr="00875130" w:rsidRDefault="0077535F" w:rsidP="00875130">
            <w:pPr>
              <w:jc w:val="center"/>
              <w:rPr>
                <w:b/>
                <w:bCs/>
                <w:color w:val="000000" w:themeColor="text1"/>
              </w:rPr>
            </w:pPr>
            <w:r w:rsidRPr="00875130">
              <w:rPr>
                <w:b/>
                <w:color w:val="000000" w:themeColor="text1"/>
              </w:rPr>
              <w:t xml:space="preserve">Формы и методы контроля и оценки </w:t>
            </w:r>
          </w:p>
        </w:tc>
      </w:tr>
      <w:tr w:rsidR="0077535F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 xml:space="preserve">ОК 1 </w:t>
            </w:r>
            <w:r w:rsidR="00E655D9" w:rsidRPr="00875130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D07F77">
            <w:pPr>
              <w:numPr>
                <w:ilvl w:val="0"/>
                <w:numId w:val="10"/>
              </w:numPr>
              <w:tabs>
                <w:tab w:val="left" w:pos="252"/>
              </w:tabs>
              <w:ind w:left="0" w:firstLine="0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 xml:space="preserve">  регулярное участие в различных мероприятиях по тематике модуля (олимпиадах, научно-практических конференциях и пр.);</w:t>
            </w:r>
          </w:p>
          <w:p w:rsidR="0077535F" w:rsidRPr="00875130" w:rsidRDefault="0077535F" w:rsidP="00D07F77">
            <w:pPr>
              <w:numPr>
                <w:ilvl w:val="0"/>
                <w:numId w:val="10"/>
              </w:numPr>
              <w:ind w:left="0" w:firstLine="0"/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создание портфолио студента по тематике профессионального модуля;</w:t>
            </w:r>
          </w:p>
          <w:p w:rsidR="0077535F" w:rsidRPr="00875130" w:rsidRDefault="0077535F" w:rsidP="00D07F77">
            <w:pPr>
              <w:numPr>
                <w:ilvl w:val="0"/>
                <w:numId w:val="10"/>
              </w:numPr>
              <w:ind w:left="0" w:firstLine="0"/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>демонстрация интереса к будущей профессии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t>наблюдение, мониторинг, оценка содержания портфолио обучающегося</w:t>
            </w:r>
          </w:p>
          <w:p w:rsidR="0077535F" w:rsidRPr="00875130" w:rsidRDefault="0077535F" w:rsidP="00875130">
            <w:pPr>
              <w:rPr>
                <w:bCs/>
                <w:color w:val="000000" w:themeColor="text1"/>
              </w:rPr>
            </w:pPr>
          </w:p>
        </w:tc>
      </w:tr>
      <w:tr w:rsidR="0077535F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 xml:space="preserve">ОК 2 </w:t>
            </w:r>
            <w:r w:rsidR="00E655D9" w:rsidRPr="0087513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40628D" w:rsidP="00875130">
            <w:pPr>
              <w:rPr>
                <w:bCs/>
                <w:color w:val="000000" w:themeColor="text1"/>
              </w:rPr>
            </w:pPr>
            <w:r w:rsidRPr="00875130">
              <w:t>выбор и применение методов и способов решения профессиональных задач в области организации и проведения экономической и маркетинговой деятельности; оценка эффективности и качества выполнения профессиональных задач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t>мониторинг и рейтинг выполнения работ на учебной и производственной практиках</w:t>
            </w:r>
          </w:p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</w:p>
          <w:p w:rsidR="0077535F" w:rsidRPr="00875130" w:rsidRDefault="0077535F" w:rsidP="00875130">
            <w:pPr>
              <w:rPr>
                <w:bCs/>
                <w:color w:val="000000" w:themeColor="text1"/>
              </w:rPr>
            </w:pPr>
          </w:p>
        </w:tc>
      </w:tr>
      <w:tr w:rsidR="0077535F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ОК 3</w:t>
            </w:r>
            <w:r w:rsidR="00E655D9" w:rsidRPr="00875130">
              <w:t xml:space="preserve">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 xml:space="preserve">решение стандартных и нестандартных ситуаций в работе организации 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t>оценка практических заданий на моделирование и решение нестандартных ситуаций</w:t>
            </w:r>
          </w:p>
        </w:tc>
      </w:tr>
      <w:tr w:rsidR="0077535F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ОК 4</w:t>
            </w:r>
            <w:r w:rsidR="00E655D9" w:rsidRPr="00875130">
              <w:t xml:space="preserve"> Осуществлять поиск и использование информации, необходимой для </w:t>
            </w:r>
            <w:r w:rsidR="00E655D9" w:rsidRPr="00875130">
              <w:lastRenderedPageBreak/>
              <w:t>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D07F77">
            <w:pPr>
              <w:numPr>
                <w:ilvl w:val="0"/>
                <w:numId w:val="11"/>
              </w:numPr>
              <w:ind w:left="0" w:firstLine="0"/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lastRenderedPageBreak/>
              <w:t>демонстрация эффективного поиска необходимой информации;</w:t>
            </w:r>
          </w:p>
          <w:p w:rsidR="0077535F" w:rsidRPr="00875130" w:rsidRDefault="0077535F" w:rsidP="00D07F77">
            <w:pPr>
              <w:numPr>
                <w:ilvl w:val="0"/>
                <w:numId w:val="11"/>
              </w:numPr>
              <w:ind w:left="0" w:firstLine="0"/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lastRenderedPageBreak/>
              <w:t>демонстрация использования различных источников, включая электронные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b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lastRenderedPageBreak/>
              <w:t>оценка выполненных докладов, рефератов, использовани</w:t>
            </w:r>
            <w:r w:rsidR="00EE390A" w:rsidRPr="00875130">
              <w:rPr>
                <w:bCs/>
                <w:iCs/>
                <w:color w:val="000000" w:themeColor="text1"/>
              </w:rPr>
              <w:t>я</w:t>
            </w:r>
            <w:r w:rsidRPr="00875130">
              <w:rPr>
                <w:bCs/>
                <w:iCs/>
                <w:color w:val="000000" w:themeColor="text1"/>
              </w:rPr>
              <w:t xml:space="preserve"> </w:t>
            </w:r>
            <w:r w:rsidRPr="00875130">
              <w:rPr>
                <w:bCs/>
                <w:iCs/>
                <w:color w:val="000000" w:themeColor="text1"/>
              </w:rPr>
              <w:lastRenderedPageBreak/>
              <w:t>электронных источников</w:t>
            </w:r>
          </w:p>
        </w:tc>
      </w:tr>
      <w:tr w:rsidR="0077535F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lastRenderedPageBreak/>
              <w:t>ОК 5</w:t>
            </w:r>
            <w:r w:rsidR="00E655D9" w:rsidRPr="00875130">
              <w:t xml:space="preserve">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 xml:space="preserve">применение </w:t>
            </w:r>
            <w:r w:rsidRPr="00875130">
              <w:rPr>
                <w:color w:val="000000" w:themeColor="text1"/>
                <w:spacing w:val="-2"/>
              </w:rPr>
              <w:t xml:space="preserve">информационно-коммуникационных технологий в </w:t>
            </w:r>
            <w:r w:rsidR="0040628D" w:rsidRPr="00875130">
              <w:t>области организации и проведения экономической и маркетинговой деятельности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t>наблюдение и оценка роли обучающихся в деловых играх при моделировании социальных и профессиональных ситуаций,</w:t>
            </w:r>
          </w:p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t xml:space="preserve">мониторинг развития личностно-профессиональных </w:t>
            </w:r>
          </w:p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t>качеств обучающегося,</w:t>
            </w:r>
          </w:p>
          <w:p w:rsidR="0077535F" w:rsidRPr="00875130" w:rsidRDefault="0077535F" w:rsidP="00875130">
            <w:pPr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>оценка выполнения работ на учебной и производственной практиках</w:t>
            </w:r>
          </w:p>
        </w:tc>
      </w:tr>
      <w:tr w:rsidR="0077535F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ОК 6</w:t>
            </w:r>
            <w:r w:rsidR="00E655D9" w:rsidRPr="00875130">
              <w:t xml:space="preserve">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D07F77">
            <w:pPr>
              <w:numPr>
                <w:ilvl w:val="0"/>
                <w:numId w:val="12"/>
              </w:numPr>
              <w:ind w:left="0" w:firstLine="0"/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 xml:space="preserve">соблюдение правил внутреннего трудового распорядка в ходе обучения и практик; </w:t>
            </w:r>
          </w:p>
          <w:p w:rsidR="0077535F" w:rsidRPr="00875130" w:rsidRDefault="0077535F" w:rsidP="00D07F77">
            <w:pPr>
              <w:numPr>
                <w:ilvl w:val="0"/>
                <w:numId w:val="12"/>
              </w:numPr>
              <w:ind w:left="0" w:firstLine="0"/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>демонстрация взаимодействия с обучающимися, преподавателями и руководителями производственных подразделений при освоении программы профессионального модуля;</w:t>
            </w:r>
          </w:p>
          <w:p w:rsidR="0077535F" w:rsidRPr="00875130" w:rsidRDefault="0077535F" w:rsidP="00D07F77">
            <w:pPr>
              <w:numPr>
                <w:ilvl w:val="0"/>
                <w:numId w:val="12"/>
              </w:numPr>
              <w:ind w:left="0" w:firstLine="0"/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 xml:space="preserve">успешное выполнение групповых заданий при освоении программ профессионального модуля 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t>наблюдение за ролью обучающихся в группе, оценка содержания портфолио обучающегося,</w:t>
            </w:r>
          </w:p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>оценка выполнения работ на производственной практике</w:t>
            </w:r>
          </w:p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</w:p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</w:p>
          <w:p w:rsidR="0077535F" w:rsidRPr="00875130" w:rsidRDefault="0077535F" w:rsidP="00875130">
            <w:pPr>
              <w:rPr>
                <w:bCs/>
                <w:iCs/>
                <w:color w:val="000000" w:themeColor="text1"/>
              </w:rPr>
            </w:pPr>
          </w:p>
        </w:tc>
      </w:tr>
      <w:tr w:rsidR="0040628D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628D" w:rsidRPr="00875130" w:rsidRDefault="0040628D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ОК 7</w:t>
            </w:r>
            <w:r w:rsidRPr="00875130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3238" w:rsidRPr="00875130" w:rsidRDefault="00353238" w:rsidP="00D07F77">
            <w:pPr>
              <w:numPr>
                <w:ilvl w:val="0"/>
                <w:numId w:val="17"/>
              </w:numPr>
              <w:ind w:left="0" w:firstLine="0"/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>планирование организации самостоятельных занятий при изучении профессионального модуля;</w:t>
            </w:r>
          </w:p>
          <w:p w:rsidR="00353238" w:rsidRPr="00875130" w:rsidRDefault="00353238" w:rsidP="00D07F77">
            <w:pPr>
              <w:numPr>
                <w:ilvl w:val="0"/>
                <w:numId w:val="17"/>
              </w:numPr>
              <w:tabs>
                <w:tab w:val="left" w:pos="252"/>
              </w:tabs>
              <w:ind w:left="0" w:firstLine="0"/>
              <w:rPr>
                <w:bCs/>
                <w:color w:val="000000" w:themeColor="text1"/>
              </w:rPr>
            </w:pPr>
            <w:r w:rsidRPr="00875130">
              <w:rPr>
                <w:bCs/>
                <w:color w:val="000000" w:themeColor="text1"/>
              </w:rPr>
              <w:t>самостоятельный профессионально-ориентированный выбор тематики творческих и работ;</w:t>
            </w:r>
          </w:p>
          <w:p w:rsidR="0040628D" w:rsidRPr="00875130" w:rsidRDefault="00353238" w:rsidP="00D07F77">
            <w:pPr>
              <w:pStyle w:val="a4"/>
              <w:numPr>
                <w:ilvl w:val="0"/>
                <w:numId w:val="17"/>
              </w:numPr>
              <w:ind w:left="0" w:firstLine="0"/>
            </w:pPr>
            <w:r w:rsidRPr="00875130">
              <w:rPr>
                <w:bCs/>
                <w:color w:val="000000" w:themeColor="text1"/>
              </w:rPr>
              <w:t>посещение дополнительных занятий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3238" w:rsidRPr="00875130" w:rsidRDefault="00353238" w:rsidP="00875130">
            <w:pPr>
              <w:rPr>
                <w:bCs/>
                <w:i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t>контроль графика выполнения индивидуальной самостоятельной работы обучающегося, о</w:t>
            </w:r>
            <w:r w:rsidRPr="00875130">
              <w:rPr>
                <w:color w:val="000000" w:themeColor="text1"/>
              </w:rPr>
              <w:t>ценка защиты практических работ по ПМ</w:t>
            </w:r>
          </w:p>
          <w:p w:rsidR="0040628D" w:rsidRPr="00875130" w:rsidRDefault="0040628D" w:rsidP="00875130"/>
        </w:tc>
      </w:tr>
      <w:tr w:rsidR="0077535F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ОК 8</w:t>
            </w:r>
            <w:r w:rsidR="00E655D9" w:rsidRPr="00875130">
              <w:t xml:space="preserve"> Вести здоровый образ жизни, применять спортивно-</w:t>
            </w:r>
            <w:r w:rsidR="00E655D9" w:rsidRPr="00875130">
              <w:lastRenderedPageBreak/>
              <w:t>оздоровительные методы и средства для коррекции физического развития и телосложения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EE390A" w:rsidP="00875130">
            <w:pPr>
              <w:tabs>
                <w:tab w:val="left" w:pos="252"/>
              </w:tabs>
              <w:rPr>
                <w:bCs/>
                <w:color w:val="000000" w:themeColor="text1"/>
              </w:rPr>
            </w:pPr>
            <w:r w:rsidRPr="00875130">
              <w:lastRenderedPageBreak/>
              <w:t xml:space="preserve">применение спортивно-оздоровительных методов и </w:t>
            </w:r>
            <w:r w:rsidRPr="00875130">
              <w:lastRenderedPageBreak/>
              <w:t>средств для коррекции физического развития и телосложения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35F" w:rsidRPr="00875130" w:rsidRDefault="00EE390A" w:rsidP="00875130">
            <w:pPr>
              <w:rPr>
                <w:b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lastRenderedPageBreak/>
              <w:t xml:space="preserve">наблюдение за участием </w:t>
            </w:r>
            <w:r w:rsidRPr="00875130">
              <w:rPr>
                <w:bCs/>
                <w:color w:val="000000" w:themeColor="text1"/>
              </w:rPr>
              <w:t xml:space="preserve">в спортивных </w:t>
            </w:r>
            <w:r w:rsidRPr="00875130">
              <w:rPr>
                <w:bCs/>
                <w:color w:val="000000" w:themeColor="text1"/>
              </w:rPr>
              <w:lastRenderedPageBreak/>
              <w:t>мероприятиях</w:t>
            </w:r>
          </w:p>
        </w:tc>
      </w:tr>
      <w:tr w:rsidR="0077535F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77535F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lastRenderedPageBreak/>
              <w:t>ОК 9</w:t>
            </w:r>
            <w:r w:rsidR="00E655D9" w:rsidRPr="00875130">
              <w:t xml:space="preserve"> Пользоваться иностранным языком как средством делового общения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875130" w:rsidRDefault="00353238" w:rsidP="00875130">
            <w:pPr>
              <w:rPr>
                <w:bCs/>
                <w:color w:val="000000" w:themeColor="text1"/>
              </w:rPr>
            </w:pPr>
            <w:r w:rsidRPr="00875130">
              <w:t>демонстрация использования иностранного языка в профессиональной деятельности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35F" w:rsidRPr="00875130" w:rsidRDefault="00EE390A" w:rsidP="00875130">
            <w:pPr>
              <w:rPr>
                <w:bCs/>
                <w:color w:val="000000" w:themeColor="text1"/>
              </w:rPr>
            </w:pPr>
            <w:r w:rsidRPr="00875130">
              <w:rPr>
                <w:bCs/>
                <w:iCs/>
                <w:color w:val="000000" w:themeColor="text1"/>
              </w:rPr>
              <w:t xml:space="preserve">наблюдение за участием </w:t>
            </w:r>
            <w:r w:rsidR="00353238" w:rsidRPr="00875130">
              <w:t>в дискуссиях, выступлениях на конференциях</w:t>
            </w:r>
          </w:p>
        </w:tc>
      </w:tr>
      <w:tr w:rsidR="00353238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3238" w:rsidRPr="00875130" w:rsidRDefault="00353238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ОК 10</w:t>
            </w:r>
            <w:r w:rsidRPr="00875130">
              <w:t xml:space="preserve"> Логически верно, аргументированно и ясно излагать устную и письменную речь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3238" w:rsidRPr="00875130" w:rsidRDefault="00353238" w:rsidP="00875130">
            <w:r w:rsidRPr="00875130">
              <w:t xml:space="preserve">демонстрация использования языковых коммуникативных и этических норм 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3238" w:rsidRPr="00875130" w:rsidRDefault="00EE390A" w:rsidP="00875130">
            <w:r w:rsidRPr="00875130">
              <w:rPr>
                <w:bCs/>
                <w:iCs/>
                <w:color w:val="000000" w:themeColor="text1"/>
              </w:rPr>
              <w:t>наблюдение за участием</w:t>
            </w:r>
            <w:r w:rsidR="00353238" w:rsidRPr="00875130">
              <w:t xml:space="preserve"> в дискуссиях, выступлениях на конференциях</w:t>
            </w:r>
          </w:p>
        </w:tc>
      </w:tr>
      <w:tr w:rsidR="00E655D9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55D9" w:rsidRPr="00875130" w:rsidRDefault="00E655D9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ОК 11</w:t>
            </w:r>
            <w:r w:rsidRPr="00875130">
              <w:t xml:space="preserve">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3238" w:rsidRPr="00875130" w:rsidRDefault="00353238" w:rsidP="00D07F77">
            <w:pPr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bCs/>
                <w:iCs/>
                <w:color w:val="000000" w:themeColor="text1"/>
              </w:rPr>
            </w:pPr>
            <w:r w:rsidRPr="00875130">
              <w:t xml:space="preserve">обеспечение безопасности жизнедеятельности, предотвращение техногенных катастроф в профессиональной деятельности; </w:t>
            </w:r>
          </w:p>
          <w:p w:rsidR="00E655D9" w:rsidRPr="00875130" w:rsidRDefault="00353238" w:rsidP="00D07F77">
            <w:pPr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bCs/>
                <w:iCs/>
                <w:color w:val="000000" w:themeColor="text1"/>
              </w:rPr>
            </w:pPr>
            <w:r w:rsidRPr="00875130">
              <w:t>проведение и контроль мероприятий по защите работающих и населения от негативных воздействий чрезвычайных ситуаций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55D9" w:rsidRPr="00875130" w:rsidRDefault="00353238" w:rsidP="00875130">
            <w:pPr>
              <w:rPr>
                <w:bCs/>
                <w:iCs/>
                <w:color w:val="000000" w:themeColor="text1"/>
              </w:rPr>
            </w:pPr>
            <w:r w:rsidRPr="00875130">
              <w:t>оценка результативности обеспечения безопасности жизнедеятельности и проведения и контроля мероприятий по защите работающих и населения от негативных воздействий чрезвычайных ситуаций</w:t>
            </w:r>
          </w:p>
        </w:tc>
      </w:tr>
      <w:tr w:rsidR="00E655D9" w:rsidRPr="00875130" w:rsidTr="0040628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55D9" w:rsidRPr="00875130" w:rsidRDefault="00E655D9" w:rsidP="00875130">
            <w:pPr>
              <w:rPr>
                <w:color w:val="000000" w:themeColor="text1"/>
              </w:rPr>
            </w:pPr>
            <w:r w:rsidRPr="00875130">
              <w:rPr>
                <w:color w:val="000000" w:themeColor="text1"/>
              </w:rPr>
              <w:t>ОК 12</w:t>
            </w:r>
            <w:r w:rsidRPr="00875130">
              <w:t xml:space="preserve"> 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3238" w:rsidRPr="00875130" w:rsidRDefault="00353238" w:rsidP="00D07F77">
            <w:pPr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bCs/>
                <w:iCs/>
                <w:color w:val="000000" w:themeColor="text1"/>
              </w:rPr>
            </w:pPr>
            <w:r w:rsidRPr="00875130">
              <w:t>соблюдение норм действующего законодательства;</w:t>
            </w:r>
          </w:p>
          <w:p w:rsidR="00E655D9" w:rsidRPr="00875130" w:rsidRDefault="00353238" w:rsidP="00D07F77">
            <w:pPr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bCs/>
                <w:iCs/>
                <w:color w:val="000000" w:themeColor="text1"/>
              </w:rPr>
            </w:pPr>
            <w:r w:rsidRPr="00875130">
              <w:t>учет в профессиональной деятельности обязательных требований нормативных документов, стандартов, технических условий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55D9" w:rsidRPr="00875130" w:rsidRDefault="00353238" w:rsidP="00875130">
            <w:pPr>
              <w:rPr>
                <w:bCs/>
                <w:iCs/>
                <w:color w:val="000000" w:themeColor="text1"/>
              </w:rPr>
            </w:pPr>
            <w:r w:rsidRPr="00875130">
              <w:t>оценка результативности работы с законодательными и нормативными документами</w:t>
            </w:r>
          </w:p>
        </w:tc>
      </w:tr>
    </w:tbl>
    <w:p w:rsidR="0077535F" w:rsidRPr="00875130" w:rsidRDefault="0077535F" w:rsidP="007753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77535F" w:rsidRPr="00875130" w:rsidRDefault="0077535F" w:rsidP="00875130">
      <w:pPr>
        <w:spacing w:line="276" w:lineRule="auto"/>
        <w:ind w:firstLine="680"/>
        <w:jc w:val="both"/>
        <w:rPr>
          <w:color w:val="000000" w:themeColor="text1"/>
        </w:rPr>
      </w:pPr>
      <w:r w:rsidRPr="00875130">
        <w:rPr>
          <w:color w:val="000000" w:themeColor="text1"/>
        </w:rPr>
        <w:t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(таблица):</w:t>
      </w:r>
    </w:p>
    <w:p w:rsidR="0077535F" w:rsidRPr="00875130" w:rsidRDefault="0077535F" w:rsidP="0077535F">
      <w:pPr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260"/>
        <w:gridCol w:w="3084"/>
      </w:tblGrid>
      <w:tr w:rsidR="0077535F" w:rsidRPr="0077535F" w:rsidTr="00763C6F">
        <w:trPr>
          <w:trHeight w:val="302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5F" w:rsidRPr="0077535F" w:rsidRDefault="0077535F" w:rsidP="00763C6F">
            <w:pPr>
              <w:jc w:val="center"/>
              <w:rPr>
                <w:b/>
                <w:bCs/>
                <w:color w:val="000000" w:themeColor="text1"/>
              </w:rPr>
            </w:pPr>
            <w:r w:rsidRPr="0077535F">
              <w:rPr>
                <w:b/>
                <w:bCs/>
                <w:color w:val="000000" w:themeColor="text1"/>
              </w:rPr>
              <w:t>Процент результативности (правильных ответов)</w:t>
            </w:r>
          </w:p>
        </w:tc>
        <w:tc>
          <w:tcPr>
            <w:tcW w:w="6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35F" w:rsidRPr="0077535F" w:rsidRDefault="0077535F" w:rsidP="00763C6F">
            <w:pPr>
              <w:jc w:val="center"/>
              <w:rPr>
                <w:b/>
                <w:bCs/>
                <w:color w:val="000000" w:themeColor="text1"/>
              </w:rPr>
            </w:pPr>
            <w:r w:rsidRPr="0077535F">
              <w:rPr>
                <w:b/>
                <w:bCs/>
                <w:color w:val="000000" w:themeColor="text1"/>
              </w:rPr>
              <w:t>Качественная оценка индивидуальных образовательных достижений</w:t>
            </w:r>
          </w:p>
        </w:tc>
      </w:tr>
      <w:tr w:rsidR="0077535F" w:rsidRPr="0077535F" w:rsidTr="00763C6F">
        <w:trPr>
          <w:trHeight w:val="251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5F" w:rsidRPr="0077535F" w:rsidRDefault="0077535F" w:rsidP="00763C6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5F" w:rsidRPr="0077535F" w:rsidRDefault="0077535F" w:rsidP="00763C6F">
            <w:pPr>
              <w:jc w:val="center"/>
              <w:rPr>
                <w:b/>
                <w:bCs/>
                <w:color w:val="000000" w:themeColor="text1"/>
              </w:rPr>
            </w:pPr>
            <w:r w:rsidRPr="0077535F">
              <w:rPr>
                <w:b/>
                <w:bCs/>
                <w:color w:val="000000" w:themeColor="text1"/>
              </w:rPr>
              <w:t>Балл (отметка)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35F" w:rsidRPr="0077535F" w:rsidRDefault="0077535F" w:rsidP="00763C6F">
            <w:pPr>
              <w:jc w:val="center"/>
              <w:rPr>
                <w:b/>
                <w:bCs/>
                <w:color w:val="000000" w:themeColor="text1"/>
              </w:rPr>
            </w:pPr>
            <w:r w:rsidRPr="0077535F">
              <w:rPr>
                <w:b/>
                <w:bCs/>
                <w:color w:val="000000" w:themeColor="text1"/>
              </w:rPr>
              <w:t>Вербальный аналог</w:t>
            </w:r>
          </w:p>
        </w:tc>
      </w:tr>
      <w:tr w:rsidR="0077535F" w:rsidRPr="0077535F" w:rsidTr="00763C6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77535F" w:rsidRDefault="0077535F" w:rsidP="00763C6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7535F">
              <w:rPr>
                <w:color w:val="000000" w:themeColor="text1"/>
              </w:rPr>
              <w:t>90 – 100</w:t>
            </w:r>
          </w:p>
          <w:p w:rsidR="0077535F" w:rsidRPr="0077535F" w:rsidRDefault="0077535F" w:rsidP="00763C6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7535F">
              <w:rPr>
                <w:color w:val="000000" w:themeColor="text1"/>
              </w:rPr>
              <w:t xml:space="preserve">80 – 89 </w:t>
            </w:r>
          </w:p>
          <w:p w:rsidR="0077535F" w:rsidRPr="0077535F" w:rsidRDefault="0077535F" w:rsidP="00763C6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7535F">
              <w:rPr>
                <w:color w:val="000000" w:themeColor="text1"/>
              </w:rPr>
              <w:t>70 – 79</w:t>
            </w:r>
          </w:p>
          <w:p w:rsidR="0077535F" w:rsidRPr="0077535F" w:rsidRDefault="0077535F" w:rsidP="00763C6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7535F">
              <w:rPr>
                <w:color w:val="000000" w:themeColor="text1"/>
              </w:rPr>
              <w:t>менее 70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35F" w:rsidRPr="0077535F" w:rsidRDefault="0077535F" w:rsidP="00763C6F">
            <w:pPr>
              <w:jc w:val="center"/>
              <w:rPr>
                <w:bCs/>
                <w:color w:val="000000" w:themeColor="text1"/>
              </w:rPr>
            </w:pPr>
            <w:r w:rsidRPr="0077535F">
              <w:rPr>
                <w:bCs/>
                <w:color w:val="000000" w:themeColor="text1"/>
              </w:rPr>
              <w:t>5</w:t>
            </w:r>
          </w:p>
          <w:p w:rsidR="0077535F" w:rsidRPr="0077535F" w:rsidRDefault="0077535F" w:rsidP="00763C6F">
            <w:pPr>
              <w:jc w:val="center"/>
              <w:rPr>
                <w:bCs/>
                <w:color w:val="000000" w:themeColor="text1"/>
              </w:rPr>
            </w:pPr>
            <w:r w:rsidRPr="0077535F">
              <w:rPr>
                <w:bCs/>
                <w:color w:val="000000" w:themeColor="text1"/>
              </w:rPr>
              <w:t>4</w:t>
            </w:r>
          </w:p>
          <w:p w:rsidR="0077535F" w:rsidRPr="0077535F" w:rsidRDefault="0077535F" w:rsidP="00763C6F">
            <w:pPr>
              <w:jc w:val="center"/>
              <w:rPr>
                <w:bCs/>
                <w:color w:val="000000" w:themeColor="text1"/>
              </w:rPr>
            </w:pPr>
            <w:r w:rsidRPr="0077535F">
              <w:rPr>
                <w:bCs/>
                <w:color w:val="000000" w:themeColor="text1"/>
              </w:rPr>
              <w:t>3</w:t>
            </w:r>
          </w:p>
          <w:p w:rsidR="0077535F" w:rsidRPr="0077535F" w:rsidRDefault="0077535F" w:rsidP="00763C6F">
            <w:pPr>
              <w:jc w:val="center"/>
              <w:rPr>
                <w:bCs/>
                <w:color w:val="000000" w:themeColor="text1"/>
              </w:rPr>
            </w:pPr>
            <w:r w:rsidRPr="0077535F">
              <w:rPr>
                <w:bCs/>
                <w:color w:val="000000" w:themeColor="text1"/>
              </w:rPr>
              <w:t>2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35F" w:rsidRPr="0077535F" w:rsidRDefault="0077535F" w:rsidP="00763C6F">
            <w:pPr>
              <w:jc w:val="center"/>
              <w:rPr>
                <w:bCs/>
                <w:color w:val="000000" w:themeColor="text1"/>
              </w:rPr>
            </w:pPr>
            <w:r w:rsidRPr="0077535F">
              <w:rPr>
                <w:bCs/>
                <w:color w:val="000000" w:themeColor="text1"/>
              </w:rPr>
              <w:t>отлично</w:t>
            </w:r>
          </w:p>
          <w:p w:rsidR="0077535F" w:rsidRPr="0077535F" w:rsidRDefault="0077535F" w:rsidP="00763C6F">
            <w:pPr>
              <w:jc w:val="center"/>
              <w:rPr>
                <w:bCs/>
                <w:color w:val="000000" w:themeColor="text1"/>
              </w:rPr>
            </w:pPr>
            <w:r w:rsidRPr="0077535F">
              <w:rPr>
                <w:bCs/>
                <w:color w:val="000000" w:themeColor="text1"/>
              </w:rPr>
              <w:t>хорошо</w:t>
            </w:r>
          </w:p>
          <w:p w:rsidR="0077535F" w:rsidRPr="0077535F" w:rsidRDefault="0077535F" w:rsidP="00763C6F">
            <w:pPr>
              <w:jc w:val="center"/>
              <w:rPr>
                <w:bCs/>
                <w:color w:val="000000" w:themeColor="text1"/>
              </w:rPr>
            </w:pPr>
            <w:r w:rsidRPr="0077535F">
              <w:rPr>
                <w:bCs/>
                <w:color w:val="000000" w:themeColor="text1"/>
              </w:rPr>
              <w:t>удовлетворительно</w:t>
            </w:r>
          </w:p>
          <w:p w:rsidR="0077535F" w:rsidRPr="0077535F" w:rsidRDefault="0077535F" w:rsidP="00763C6F">
            <w:pPr>
              <w:jc w:val="center"/>
              <w:rPr>
                <w:bCs/>
                <w:color w:val="000000" w:themeColor="text1"/>
              </w:rPr>
            </w:pPr>
            <w:r w:rsidRPr="0077535F">
              <w:rPr>
                <w:bCs/>
                <w:color w:val="000000" w:themeColor="text1"/>
              </w:rPr>
              <w:t>неудовлетворительно</w:t>
            </w:r>
          </w:p>
        </w:tc>
      </w:tr>
    </w:tbl>
    <w:p w:rsidR="0077535F" w:rsidRPr="00875130" w:rsidRDefault="0077535F" w:rsidP="0077535F">
      <w:pPr>
        <w:spacing w:line="360" w:lineRule="auto"/>
        <w:ind w:firstLine="709"/>
        <w:rPr>
          <w:color w:val="000000" w:themeColor="text1"/>
          <w:sz w:val="16"/>
          <w:szCs w:val="16"/>
        </w:rPr>
      </w:pPr>
    </w:p>
    <w:p w:rsidR="0077535F" w:rsidRPr="0077535F" w:rsidRDefault="0077535F" w:rsidP="00875130">
      <w:pPr>
        <w:spacing w:line="276" w:lineRule="auto"/>
        <w:ind w:firstLine="680"/>
        <w:jc w:val="both"/>
        <w:rPr>
          <w:b/>
          <w:color w:val="000000" w:themeColor="text1"/>
        </w:rPr>
      </w:pPr>
      <w:r w:rsidRPr="00875130">
        <w:rPr>
          <w:color w:val="000000" w:themeColor="text1"/>
        </w:rPr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</w:t>
      </w:r>
    </w:p>
    <w:sectPr w:rsidR="0077535F" w:rsidRPr="0077535F" w:rsidSect="0077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ECA" w:rsidRDefault="00C27ECA" w:rsidP="004F3E83">
      <w:r>
        <w:separator/>
      </w:r>
    </w:p>
  </w:endnote>
  <w:endnote w:type="continuationSeparator" w:id="1">
    <w:p w:rsidR="00C27ECA" w:rsidRDefault="00C27ECA" w:rsidP="004F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B1" w:rsidRDefault="00D570B1">
    <w:pPr>
      <w:pStyle w:val="ab"/>
      <w:jc w:val="center"/>
    </w:pPr>
  </w:p>
  <w:p w:rsidR="00D570B1" w:rsidRDefault="00D570B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119"/>
      <w:docPartObj>
        <w:docPartGallery w:val="Page Numbers (Bottom of Page)"/>
        <w:docPartUnique/>
      </w:docPartObj>
    </w:sdtPr>
    <w:sdtContent>
      <w:p w:rsidR="00D570B1" w:rsidRDefault="006C1C73">
        <w:pPr>
          <w:pStyle w:val="ab"/>
          <w:jc w:val="center"/>
        </w:pPr>
        <w:r>
          <w:fldChar w:fldCharType="begin"/>
        </w:r>
        <w:r w:rsidR="00A41D87">
          <w:instrText xml:space="preserve"> PAGE   \* MERGEFORMAT </w:instrText>
        </w:r>
        <w:r>
          <w:fldChar w:fldCharType="separate"/>
        </w:r>
        <w:r w:rsidR="003145F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D570B1" w:rsidRDefault="00D570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ECA" w:rsidRDefault="00C27ECA" w:rsidP="004F3E83">
      <w:r>
        <w:separator/>
      </w:r>
    </w:p>
  </w:footnote>
  <w:footnote w:type="continuationSeparator" w:id="1">
    <w:p w:rsidR="00C27ECA" w:rsidRDefault="00C27ECA" w:rsidP="004F3E83">
      <w:r>
        <w:continuationSeparator/>
      </w:r>
    </w:p>
  </w:footnote>
  <w:footnote w:id="2">
    <w:p w:rsidR="00D570B1" w:rsidRDefault="00D570B1" w:rsidP="00DD3A3D">
      <w:pPr>
        <w:pStyle w:val="a6"/>
        <w:tabs>
          <w:tab w:val="left" w:pos="13845"/>
        </w:tabs>
        <w:spacing w:line="200" w:lineRule="exact"/>
        <w:jc w:val="both"/>
      </w:pPr>
    </w:p>
    <w:p w:rsidR="00D570B1" w:rsidRDefault="00D570B1" w:rsidP="00DD3A3D">
      <w:pPr>
        <w:pStyle w:val="a6"/>
        <w:spacing w:line="200" w:lineRule="exact"/>
        <w:jc w:val="both"/>
      </w:pPr>
    </w:p>
    <w:p w:rsidR="00D570B1" w:rsidRDefault="00D570B1" w:rsidP="00DD3A3D">
      <w:pPr>
        <w:pStyle w:val="a6"/>
        <w:spacing w:line="200" w:lineRule="exact"/>
        <w:jc w:val="both"/>
      </w:pPr>
    </w:p>
    <w:p w:rsidR="00D570B1" w:rsidRDefault="00D570B1" w:rsidP="00DD3A3D">
      <w:pPr>
        <w:pStyle w:val="a6"/>
        <w:spacing w:line="200" w:lineRule="exact"/>
        <w:jc w:val="both"/>
      </w:pPr>
    </w:p>
    <w:p w:rsidR="00D570B1" w:rsidRDefault="00D570B1" w:rsidP="00DD3A3D">
      <w:pPr>
        <w:pStyle w:val="a6"/>
        <w:spacing w:line="200" w:lineRule="exact"/>
        <w:jc w:val="both"/>
      </w:pPr>
    </w:p>
    <w:p w:rsidR="00D570B1" w:rsidRPr="00CA2983" w:rsidRDefault="00D570B1" w:rsidP="00DD3A3D">
      <w:pPr>
        <w:pStyle w:val="a6"/>
        <w:spacing w:line="20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B1" w:rsidRDefault="00D570B1">
    <w:pPr>
      <w:pStyle w:val="a8"/>
      <w:jc w:val="right"/>
    </w:pPr>
  </w:p>
  <w:p w:rsidR="00D570B1" w:rsidRDefault="00D570B1" w:rsidP="00D07B7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35"/>
    <w:multiLevelType w:val="multilevel"/>
    <w:tmpl w:val="0000003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26A6"/>
    <w:multiLevelType w:val="hybridMultilevel"/>
    <w:tmpl w:val="E7B6E0AC"/>
    <w:lvl w:ilvl="0" w:tplc="D02239CA">
      <w:start w:val="1"/>
      <w:numFmt w:val="bullet"/>
      <w:lvlText w:val=""/>
      <w:lvlJc w:val="left"/>
    </w:lvl>
    <w:lvl w:ilvl="1" w:tplc="83EEA776">
      <w:numFmt w:val="decimal"/>
      <w:lvlText w:val=""/>
      <w:lvlJc w:val="left"/>
    </w:lvl>
    <w:lvl w:ilvl="2" w:tplc="F4063604">
      <w:numFmt w:val="decimal"/>
      <w:lvlText w:val=""/>
      <w:lvlJc w:val="left"/>
    </w:lvl>
    <w:lvl w:ilvl="3" w:tplc="BB984154">
      <w:numFmt w:val="decimal"/>
      <w:lvlText w:val=""/>
      <w:lvlJc w:val="left"/>
    </w:lvl>
    <w:lvl w:ilvl="4" w:tplc="C83AE010">
      <w:numFmt w:val="decimal"/>
      <w:lvlText w:val=""/>
      <w:lvlJc w:val="left"/>
    </w:lvl>
    <w:lvl w:ilvl="5" w:tplc="5B089620">
      <w:numFmt w:val="decimal"/>
      <w:lvlText w:val=""/>
      <w:lvlJc w:val="left"/>
    </w:lvl>
    <w:lvl w:ilvl="6" w:tplc="C808991E">
      <w:numFmt w:val="decimal"/>
      <w:lvlText w:val=""/>
      <w:lvlJc w:val="left"/>
    </w:lvl>
    <w:lvl w:ilvl="7" w:tplc="C3ECAA7C">
      <w:numFmt w:val="decimal"/>
      <w:lvlText w:val=""/>
      <w:lvlJc w:val="left"/>
    </w:lvl>
    <w:lvl w:ilvl="8" w:tplc="E724CB92">
      <w:numFmt w:val="decimal"/>
      <w:lvlText w:val=""/>
      <w:lvlJc w:val="left"/>
    </w:lvl>
  </w:abstractNum>
  <w:abstractNum w:abstractNumId="3">
    <w:nsid w:val="000066BB"/>
    <w:multiLevelType w:val="hybridMultilevel"/>
    <w:tmpl w:val="66646E74"/>
    <w:lvl w:ilvl="0" w:tplc="B42A35A0">
      <w:start w:val="5"/>
      <w:numFmt w:val="decimal"/>
      <w:lvlText w:val="%1."/>
      <w:lvlJc w:val="left"/>
    </w:lvl>
    <w:lvl w:ilvl="1" w:tplc="C3C2A63C">
      <w:numFmt w:val="decimal"/>
      <w:lvlText w:val=""/>
      <w:lvlJc w:val="left"/>
    </w:lvl>
    <w:lvl w:ilvl="2" w:tplc="DB96899E">
      <w:numFmt w:val="decimal"/>
      <w:lvlText w:val=""/>
      <w:lvlJc w:val="left"/>
    </w:lvl>
    <w:lvl w:ilvl="3" w:tplc="0A0856D0">
      <w:numFmt w:val="decimal"/>
      <w:lvlText w:val=""/>
      <w:lvlJc w:val="left"/>
    </w:lvl>
    <w:lvl w:ilvl="4" w:tplc="F2AA0FDC">
      <w:numFmt w:val="decimal"/>
      <w:lvlText w:val=""/>
      <w:lvlJc w:val="left"/>
    </w:lvl>
    <w:lvl w:ilvl="5" w:tplc="B2FAD58C">
      <w:numFmt w:val="decimal"/>
      <w:lvlText w:val=""/>
      <w:lvlJc w:val="left"/>
    </w:lvl>
    <w:lvl w:ilvl="6" w:tplc="FF6EE274">
      <w:numFmt w:val="decimal"/>
      <w:lvlText w:val=""/>
      <w:lvlJc w:val="left"/>
    </w:lvl>
    <w:lvl w:ilvl="7" w:tplc="28141586">
      <w:numFmt w:val="decimal"/>
      <w:lvlText w:val=""/>
      <w:lvlJc w:val="left"/>
    </w:lvl>
    <w:lvl w:ilvl="8" w:tplc="FA8EBB08">
      <w:numFmt w:val="decimal"/>
      <w:lvlText w:val=""/>
      <w:lvlJc w:val="left"/>
    </w:lvl>
  </w:abstractNum>
  <w:abstractNum w:abstractNumId="4">
    <w:nsid w:val="0000701F"/>
    <w:multiLevelType w:val="hybridMultilevel"/>
    <w:tmpl w:val="1E028BD0"/>
    <w:lvl w:ilvl="0" w:tplc="12244164">
      <w:start w:val="1"/>
      <w:numFmt w:val="bullet"/>
      <w:lvlText w:val=""/>
      <w:lvlJc w:val="left"/>
    </w:lvl>
    <w:lvl w:ilvl="1" w:tplc="2F506D6C">
      <w:numFmt w:val="decimal"/>
      <w:lvlText w:val=""/>
      <w:lvlJc w:val="left"/>
    </w:lvl>
    <w:lvl w:ilvl="2" w:tplc="6512C3DA">
      <w:numFmt w:val="decimal"/>
      <w:lvlText w:val=""/>
      <w:lvlJc w:val="left"/>
    </w:lvl>
    <w:lvl w:ilvl="3" w:tplc="1DEEAE84">
      <w:numFmt w:val="decimal"/>
      <w:lvlText w:val=""/>
      <w:lvlJc w:val="left"/>
    </w:lvl>
    <w:lvl w:ilvl="4" w:tplc="74627590">
      <w:numFmt w:val="decimal"/>
      <w:lvlText w:val=""/>
      <w:lvlJc w:val="left"/>
    </w:lvl>
    <w:lvl w:ilvl="5" w:tplc="B24A36D4">
      <w:numFmt w:val="decimal"/>
      <w:lvlText w:val=""/>
      <w:lvlJc w:val="left"/>
    </w:lvl>
    <w:lvl w:ilvl="6" w:tplc="E7623B9A">
      <w:numFmt w:val="decimal"/>
      <w:lvlText w:val=""/>
      <w:lvlJc w:val="left"/>
    </w:lvl>
    <w:lvl w:ilvl="7" w:tplc="EDBE4F12">
      <w:numFmt w:val="decimal"/>
      <w:lvlText w:val=""/>
      <w:lvlJc w:val="left"/>
    </w:lvl>
    <w:lvl w:ilvl="8" w:tplc="D4507818">
      <w:numFmt w:val="decimal"/>
      <w:lvlText w:val=""/>
      <w:lvlJc w:val="left"/>
    </w:lvl>
  </w:abstractNum>
  <w:abstractNum w:abstractNumId="5">
    <w:nsid w:val="00DF265C"/>
    <w:multiLevelType w:val="hybridMultilevel"/>
    <w:tmpl w:val="C730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6831F7"/>
    <w:multiLevelType w:val="hybridMultilevel"/>
    <w:tmpl w:val="0088B316"/>
    <w:lvl w:ilvl="0" w:tplc="B5FC2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950B5"/>
    <w:multiLevelType w:val="hybridMultilevel"/>
    <w:tmpl w:val="EEB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5061F"/>
    <w:multiLevelType w:val="hybridMultilevel"/>
    <w:tmpl w:val="9338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E5C3D"/>
    <w:multiLevelType w:val="hybridMultilevel"/>
    <w:tmpl w:val="58621AC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C6DF2"/>
    <w:multiLevelType w:val="hybridMultilevel"/>
    <w:tmpl w:val="7C9CCB82"/>
    <w:lvl w:ilvl="0" w:tplc="A074207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01735"/>
    <w:multiLevelType w:val="hybridMultilevel"/>
    <w:tmpl w:val="FC38A2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E51AC"/>
    <w:multiLevelType w:val="hybridMultilevel"/>
    <w:tmpl w:val="F2321F6A"/>
    <w:lvl w:ilvl="0" w:tplc="B5FC2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95C73"/>
    <w:multiLevelType w:val="hybridMultilevel"/>
    <w:tmpl w:val="BC6AB12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42076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F6726"/>
    <w:multiLevelType w:val="hybridMultilevel"/>
    <w:tmpl w:val="AEF6C596"/>
    <w:lvl w:ilvl="0" w:tplc="FC889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DD7525"/>
    <w:multiLevelType w:val="hybridMultilevel"/>
    <w:tmpl w:val="B626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F7906"/>
    <w:multiLevelType w:val="hybridMultilevel"/>
    <w:tmpl w:val="D82A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31E97"/>
    <w:multiLevelType w:val="hybridMultilevel"/>
    <w:tmpl w:val="753CDED0"/>
    <w:lvl w:ilvl="0" w:tplc="FC889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FF17CA"/>
    <w:multiLevelType w:val="hybridMultilevel"/>
    <w:tmpl w:val="C15A14A0"/>
    <w:lvl w:ilvl="0" w:tplc="FC889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B42F3A"/>
    <w:multiLevelType w:val="hybridMultilevel"/>
    <w:tmpl w:val="E34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43F47"/>
    <w:multiLevelType w:val="hybridMultilevel"/>
    <w:tmpl w:val="A6F0DC5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2358F"/>
    <w:multiLevelType w:val="hybridMultilevel"/>
    <w:tmpl w:val="1808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65B7"/>
    <w:multiLevelType w:val="hybridMultilevel"/>
    <w:tmpl w:val="CF9AD070"/>
    <w:lvl w:ilvl="0" w:tplc="A074207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E730C"/>
    <w:multiLevelType w:val="hybridMultilevel"/>
    <w:tmpl w:val="C35ACC36"/>
    <w:lvl w:ilvl="0" w:tplc="FD3C8D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10532"/>
    <w:multiLevelType w:val="hybridMultilevel"/>
    <w:tmpl w:val="EFBCC0AC"/>
    <w:lvl w:ilvl="0" w:tplc="FD3C8D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64DA3"/>
    <w:multiLevelType w:val="hybridMultilevel"/>
    <w:tmpl w:val="521EA1E4"/>
    <w:lvl w:ilvl="0" w:tplc="B5FC2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C022E"/>
    <w:multiLevelType w:val="hybridMultilevel"/>
    <w:tmpl w:val="3C96D44E"/>
    <w:lvl w:ilvl="0" w:tplc="57FEF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26D90"/>
    <w:multiLevelType w:val="hybridMultilevel"/>
    <w:tmpl w:val="D82A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B2832"/>
    <w:multiLevelType w:val="hybridMultilevel"/>
    <w:tmpl w:val="8D6E161E"/>
    <w:lvl w:ilvl="0" w:tplc="B5FC2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656D1"/>
    <w:multiLevelType w:val="hybridMultilevel"/>
    <w:tmpl w:val="97F6362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1523B"/>
    <w:multiLevelType w:val="hybridMultilevel"/>
    <w:tmpl w:val="D97C09B2"/>
    <w:lvl w:ilvl="0" w:tplc="FD3C8D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84BC0"/>
    <w:multiLevelType w:val="hybridMultilevel"/>
    <w:tmpl w:val="9AD8FB06"/>
    <w:lvl w:ilvl="0" w:tplc="A074207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93A25"/>
    <w:multiLevelType w:val="hybridMultilevel"/>
    <w:tmpl w:val="DFAC5EAE"/>
    <w:lvl w:ilvl="0" w:tplc="B5FC2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768BA"/>
    <w:multiLevelType w:val="hybridMultilevel"/>
    <w:tmpl w:val="59EC2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8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13"/>
  </w:num>
  <w:num w:numId="10">
    <w:abstractNumId w:val="32"/>
  </w:num>
  <w:num w:numId="11">
    <w:abstractNumId w:val="6"/>
  </w:num>
  <w:num w:numId="12">
    <w:abstractNumId w:val="25"/>
  </w:num>
  <w:num w:numId="13">
    <w:abstractNumId w:val="12"/>
  </w:num>
  <w:num w:numId="14">
    <w:abstractNumId w:val="11"/>
  </w:num>
  <w:num w:numId="15">
    <w:abstractNumId w:val="9"/>
  </w:num>
  <w:num w:numId="16">
    <w:abstractNumId w:val="20"/>
  </w:num>
  <w:num w:numId="17">
    <w:abstractNumId w:val="29"/>
  </w:num>
  <w:num w:numId="18">
    <w:abstractNumId w:val="27"/>
  </w:num>
  <w:num w:numId="19">
    <w:abstractNumId w:val="5"/>
  </w:num>
  <w:num w:numId="20">
    <w:abstractNumId w:val="0"/>
  </w:num>
  <w:num w:numId="21">
    <w:abstractNumId w:val="8"/>
  </w:num>
  <w:num w:numId="22">
    <w:abstractNumId w:val="2"/>
  </w:num>
  <w:num w:numId="23">
    <w:abstractNumId w:val="4"/>
  </w:num>
  <w:num w:numId="24">
    <w:abstractNumId w:val="1"/>
  </w:num>
  <w:num w:numId="25">
    <w:abstractNumId w:val="26"/>
  </w:num>
  <w:num w:numId="26">
    <w:abstractNumId w:val="24"/>
  </w:num>
  <w:num w:numId="27">
    <w:abstractNumId w:val="23"/>
  </w:num>
  <w:num w:numId="28">
    <w:abstractNumId w:val="30"/>
  </w:num>
  <w:num w:numId="29">
    <w:abstractNumId w:val="33"/>
  </w:num>
  <w:num w:numId="30">
    <w:abstractNumId w:val="3"/>
  </w:num>
  <w:num w:numId="31">
    <w:abstractNumId w:val="16"/>
  </w:num>
  <w:num w:numId="32">
    <w:abstractNumId w:val="22"/>
  </w:num>
  <w:num w:numId="33">
    <w:abstractNumId w:val="10"/>
  </w:num>
  <w:num w:numId="34">
    <w:abstractNumId w:val="3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6C34F0"/>
    <w:rsid w:val="0000264E"/>
    <w:rsid w:val="00007903"/>
    <w:rsid w:val="000148B2"/>
    <w:rsid w:val="00022717"/>
    <w:rsid w:val="00025800"/>
    <w:rsid w:val="0002725D"/>
    <w:rsid w:val="00037A6E"/>
    <w:rsid w:val="00040A81"/>
    <w:rsid w:val="00043069"/>
    <w:rsid w:val="00044411"/>
    <w:rsid w:val="000463CF"/>
    <w:rsid w:val="00053001"/>
    <w:rsid w:val="00056C13"/>
    <w:rsid w:val="00063B99"/>
    <w:rsid w:val="0007153E"/>
    <w:rsid w:val="00086E12"/>
    <w:rsid w:val="000929A5"/>
    <w:rsid w:val="00094E41"/>
    <w:rsid w:val="00096F76"/>
    <w:rsid w:val="000A5FC3"/>
    <w:rsid w:val="000B2139"/>
    <w:rsid w:val="000C2DE9"/>
    <w:rsid w:val="000D3596"/>
    <w:rsid w:val="000D5472"/>
    <w:rsid w:val="000E23B0"/>
    <w:rsid w:val="000E25AC"/>
    <w:rsid w:val="000F43C9"/>
    <w:rsid w:val="000F79A8"/>
    <w:rsid w:val="00102D66"/>
    <w:rsid w:val="0010796A"/>
    <w:rsid w:val="00131BE3"/>
    <w:rsid w:val="001370BF"/>
    <w:rsid w:val="001371BE"/>
    <w:rsid w:val="00140571"/>
    <w:rsid w:val="00140F89"/>
    <w:rsid w:val="00145265"/>
    <w:rsid w:val="00145D83"/>
    <w:rsid w:val="00150915"/>
    <w:rsid w:val="001546AD"/>
    <w:rsid w:val="00156350"/>
    <w:rsid w:val="00176424"/>
    <w:rsid w:val="00181F89"/>
    <w:rsid w:val="00186B46"/>
    <w:rsid w:val="001878A9"/>
    <w:rsid w:val="0019051E"/>
    <w:rsid w:val="00197621"/>
    <w:rsid w:val="001A0259"/>
    <w:rsid w:val="001A1FB8"/>
    <w:rsid w:val="001C3E15"/>
    <w:rsid w:val="001D2294"/>
    <w:rsid w:val="001D3E22"/>
    <w:rsid w:val="001D583C"/>
    <w:rsid w:val="001F0AB5"/>
    <w:rsid w:val="001F0AF3"/>
    <w:rsid w:val="00201AE6"/>
    <w:rsid w:val="00202047"/>
    <w:rsid w:val="0020333D"/>
    <w:rsid w:val="00207737"/>
    <w:rsid w:val="00213C2A"/>
    <w:rsid w:val="002162CE"/>
    <w:rsid w:val="00220517"/>
    <w:rsid w:val="00230E9E"/>
    <w:rsid w:val="00237FFC"/>
    <w:rsid w:val="002579A3"/>
    <w:rsid w:val="00265A11"/>
    <w:rsid w:val="00266438"/>
    <w:rsid w:val="0026785F"/>
    <w:rsid w:val="00276C9A"/>
    <w:rsid w:val="00295D43"/>
    <w:rsid w:val="00295E0C"/>
    <w:rsid w:val="002A3C7A"/>
    <w:rsid w:val="002A4C1D"/>
    <w:rsid w:val="002D3286"/>
    <w:rsid w:val="00312FA2"/>
    <w:rsid w:val="003145FD"/>
    <w:rsid w:val="00314F92"/>
    <w:rsid w:val="00322710"/>
    <w:rsid w:val="00323211"/>
    <w:rsid w:val="00323D00"/>
    <w:rsid w:val="00326E41"/>
    <w:rsid w:val="0033749C"/>
    <w:rsid w:val="00342B4E"/>
    <w:rsid w:val="0034351A"/>
    <w:rsid w:val="00353238"/>
    <w:rsid w:val="00360AB9"/>
    <w:rsid w:val="00361A23"/>
    <w:rsid w:val="003675BD"/>
    <w:rsid w:val="00392CB0"/>
    <w:rsid w:val="0039702A"/>
    <w:rsid w:val="003A44FD"/>
    <w:rsid w:val="003A7F02"/>
    <w:rsid w:val="003B7369"/>
    <w:rsid w:val="003D0F62"/>
    <w:rsid w:val="003D1482"/>
    <w:rsid w:val="003E27BD"/>
    <w:rsid w:val="003F6B6E"/>
    <w:rsid w:val="003F7BD1"/>
    <w:rsid w:val="00401CEA"/>
    <w:rsid w:val="004033A0"/>
    <w:rsid w:val="00405373"/>
    <w:rsid w:val="0040628D"/>
    <w:rsid w:val="0041620A"/>
    <w:rsid w:val="004310AA"/>
    <w:rsid w:val="00431ED3"/>
    <w:rsid w:val="00442762"/>
    <w:rsid w:val="004727B9"/>
    <w:rsid w:val="00472D8F"/>
    <w:rsid w:val="00477A9F"/>
    <w:rsid w:val="00481909"/>
    <w:rsid w:val="00492D06"/>
    <w:rsid w:val="004A1F97"/>
    <w:rsid w:val="004C61A5"/>
    <w:rsid w:val="004D41F8"/>
    <w:rsid w:val="004D68DF"/>
    <w:rsid w:val="004F152D"/>
    <w:rsid w:val="004F3E83"/>
    <w:rsid w:val="0051103F"/>
    <w:rsid w:val="0051312D"/>
    <w:rsid w:val="0051334A"/>
    <w:rsid w:val="00523DC5"/>
    <w:rsid w:val="00525A95"/>
    <w:rsid w:val="0053782C"/>
    <w:rsid w:val="00541EC9"/>
    <w:rsid w:val="005432ED"/>
    <w:rsid w:val="00554D4A"/>
    <w:rsid w:val="00557B13"/>
    <w:rsid w:val="0056165F"/>
    <w:rsid w:val="0058027E"/>
    <w:rsid w:val="0058403F"/>
    <w:rsid w:val="0058431B"/>
    <w:rsid w:val="005865AF"/>
    <w:rsid w:val="005B13B6"/>
    <w:rsid w:val="005D3EC6"/>
    <w:rsid w:val="005E0595"/>
    <w:rsid w:val="005E1D82"/>
    <w:rsid w:val="005E5BA1"/>
    <w:rsid w:val="005F448E"/>
    <w:rsid w:val="006064D0"/>
    <w:rsid w:val="00607890"/>
    <w:rsid w:val="00626862"/>
    <w:rsid w:val="0063271F"/>
    <w:rsid w:val="00635C4E"/>
    <w:rsid w:val="0064330C"/>
    <w:rsid w:val="00645561"/>
    <w:rsid w:val="006507AA"/>
    <w:rsid w:val="00656E01"/>
    <w:rsid w:val="0066567A"/>
    <w:rsid w:val="006710EC"/>
    <w:rsid w:val="006750A4"/>
    <w:rsid w:val="00681B98"/>
    <w:rsid w:val="006A5E61"/>
    <w:rsid w:val="006A66A2"/>
    <w:rsid w:val="006A7390"/>
    <w:rsid w:val="006C1C73"/>
    <w:rsid w:val="006C28A6"/>
    <w:rsid w:val="006C30CC"/>
    <w:rsid w:val="006C34F0"/>
    <w:rsid w:val="006C4650"/>
    <w:rsid w:val="006D64AA"/>
    <w:rsid w:val="006E3575"/>
    <w:rsid w:val="006E6A02"/>
    <w:rsid w:val="006F29C4"/>
    <w:rsid w:val="006F3EF6"/>
    <w:rsid w:val="00700658"/>
    <w:rsid w:val="007074E8"/>
    <w:rsid w:val="007111CC"/>
    <w:rsid w:val="00712D2F"/>
    <w:rsid w:val="00722FD9"/>
    <w:rsid w:val="00733403"/>
    <w:rsid w:val="007346D7"/>
    <w:rsid w:val="00742BEB"/>
    <w:rsid w:val="00747CF6"/>
    <w:rsid w:val="007531C0"/>
    <w:rsid w:val="00762510"/>
    <w:rsid w:val="00763C6F"/>
    <w:rsid w:val="00770E23"/>
    <w:rsid w:val="00774D31"/>
    <w:rsid w:val="0077535F"/>
    <w:rsid w:val="007769B6"/>
    <w:rsid w:val="0078769C"/>
    <w:rsid w:val="00791571"/>
    <w:rsid w:val="007929BA"/>
    <w:rsid w:val="00795972"/>
    <w:rsid w:val="007A4112"/>
    <w:rsid w:val="007A47F5"/>
    <w:rsid w:val="007C1332"/>
    <w:rsid w:val="007C576D"/>
    <w:rsid w:val="007C6BE6"/>
    <w:rsid w:val="007D2BED"/>
    <w:rsid w:val="007D78E2"/>
    <w:rsid w:val="007E26CA"/>
    <w:rsid w:val="0082005B"/>
    <w:rsid w:val="008233C8"/>
    <w:rsid w:val="0084361F"/>
    <w:rsid w:val="008538EE"/>
    <w:rsid w:val="008608F0"/>
    <w:rsid w:val="00861F7B"/>
    <w:rsid w:val="008648BD"/>
    <w:rsid w:val="008703B1"/>
    <w:rsid w:val="008717A2"/>
    <w:rsid w:val="0087345F"/>
    <w:rsid w:val="00874061"/>
    <w:rsid w:val="00875130"/>
    <w:rsid w:val="00884697"/>
    <w:rsid w:val="00892187"/>
    <w:rsid w:val="008B0AE6"/>
    <w:rsid w:val="008C23CB"/>
    <w:rsid w:val="008C48DE"/>
    <w:rsid w:val="008D4CCE"/>
    <w:rsid w:val="008D5626"/>
    <w:rsid w:val="008F0F93"/>
    <w:rsid w:val="008F59F6"/>
    <w:rsid w:val="008F6D5B"/>
    <w:rsid w:val="00902D8F"/>
    <w:rsid w:val="00921F54"/>
    <w:rsid w:val="00923BC2"/>
    <w:rsid w:val="00941B96"/>
    <w:rsid w:val="0094662D"/>
    <w:rsid w:val="009469C1"/>
    <w:rsid w:val="00951F15"/>
    <w:rsid w:val="00957CB7"/>
    <w:rsid w:val="00963F04"/>
    <w:rsid w:val="009677C0"/>
    <w:rsid w:val="00970185"/>
    <w:rsid w:val="00992866"/>
    <w:rsid w:val="009A5603"/>
    <w:rsid w:val="009A719A"/>
    <w:rsid w:val="009B0A6F"/>
    <w:rsid w:val="009B508A"/>
    <w:rsid w:val="009C6111"/>
    <w:rsid w:val="009D1881"/>
    <w:rsid w:val="009D58D4"/>
    <w:rsid w:val="009D6532"/>
    <w:rsid w:val="009F07AE"/>
    <w:rsid w:val="009F79AA"/>
    <w:rsid w:val="00A06CD1"/>
    <w:rsid w:val="00A146C7"/>
    <w:rsid w:val="00A22B16"/>
    <w:rsid w:val="00A3319D"/>
    <w:rsid w:val="00A418D5"/>
    <w:rsid w:val="00A41D87"/>
    <w:rsid w:val="00A50934"/>
    <w:rsid w:val="00A66877"/>
    <w:rsid w:val="00A73FB0"/>
    <w:rsid w:val="00A82B31"/>
    <w:rsid w:val="00A909EB"/>
    <w:rsid w:val="00A947B9"/>
    <w:rsid w:val="00A959EC"/>
    <w:rsid w:val="00AB149F"/>
    <w:rsid w:val="00AC57C5"/>
    <w:rsid w:val="00AC7CBA"/>
    <w:rsid w:val="00AD2697"/>
    <w:rsid w:val="00AD463B"/>
    <w:rsid w:val="00AF241F"/>
    <w:rsid w:val="00AF5047"/>
    <w:rsid w:val="00AF7259"/>
    <w:rsid w:val="00AF7860"/>
    <w:rsid w:val="00B032A4"/>
    <w:rsid w:val="00B04C2A"/>
    <w:rsid w:val="00B06376"/>
    <w:rsid w:val="00B4180A"/>
    <w:rsid w:val="00B43C59"/>
    <w:rsid w:val="00B5060B"/>
    <w:rsid w:val="00B74B1B"/>
    <w:rsid w:val="00B77F39"/>
    <w:rsid w:val="00B83CE4"/>
    <w:rsid w:val="00B847A1"/>
    <w:rsid w:val="00B87A5A"/>
    <w:rsid w:val="00BA474E"/>
    <w:rsid w:val="00BB494A"/>
    <w:rsid w:val="00BB5A33"/>
    <w:rsid w:val="00BC1837"/>
    <w:rsid w:val="00BC28D8"/>
    <w:rsid w:val="00BC45C0"/>
    <w:rsid w:val="00BC5F63"/>
    <w:rsid w:val="00BE16ED"/>
    <w:rsid w:val="00BE675C"/>
    <w:rsid w:val="00BF653E"/>
    <w:rsid w:val="00C0024C"/>
    <w:rsid w:val="00C06E8D"/>
    <w:rsid w:val="00C20D43"/>
    <w:rsid w:val="00C2193B"/>
    <w:rsid w:val="00C27ECA"/>
    <w:rsid w:val="00C30095"/>
    <w:rsid w:val="00C35A6B"/>
    <w:rsid w:val="00C36A44"/>
    <w:rsid w:val="00C57064"/>
    <w:rsid w:val="00C755D7"/>
    <w:rsid w:val="00C934ED"/>
    <w:rsid w:val="00CA6194"/>
    <w:rsid w:val="00CB192C"/>
    <w:rsid w:val="00CB324A"/>
    <w:rsid w:val="00CB633D"/>
    <w:rsid w:val="00CC4624"/>
    <w:rsid w:val="00CC49DC"/>
    <w:rsid w:val="00CE7FBE"/>
    <w:rsid w:val="00CF0698"/>
    <w:rsid w:val="00D02821"/>
    <w:rsid w:val="00D0397E"/>
    <w:rsid w:val="00D07B75"/>
    <w:rsid w:val="00D07F77"/>
    <w:rsid w:val="00D21442"/>
    <w:rsid w:val="00D349DA"/>
    <w:rsid w:val="00D570B1"/>
    <w:rsid w:val="00D6704E"/>
    <w:rsid w:val="00D677F2"/>
    <w:rsid w:val="00D72F5C"/>
    <w:rsid w:val="00D833BE"/>
    <w:rsid w:val="00D8688C"/>
    <w:rsid w:val="00D92894"/>
    <w:rsid w:val="00D9360F"/>
    <w:rsid w:val="00D96F56"/>
    <w:rsid w:val="00DA022E"/>
    <w:rsid w:val="00DA1ED6"/>
    <w:rsid w:val="00DB061C"/>
    <w:rsid w:val="00DC0736"/>
    <w:rsid w:val="00DD3A3D"/>
    <w:rsid w:val="00DD7DC2"/>
    <w:rsid w:val="00DE027E"/>
    <w:rsid w:val="00DE2817"/>
    <w:rsid w:val="00DF137D"/>
    <w:rsid w:val="00DF5DDF"/>
    <w:rsid w:val="00E00152"/>
    <w:rsid w:val="00E0151F"/>
    <w:rsid w:val="00E03FE3"/>
    <w:rsid w:val="00E13981"/>
    <w:rsid w:val="00E15396"/>
    <w:rsid w:val="00E261FC"/>
    <w:rsid w:val="00E326BF"/>
    <w:rsid w:val="00E37BEB"/>
    <w:rsid w:val="00E52AB3"/>
    <w:rsid w:val="00E6332D"/>
    <w:rsid w:val="00E63D36"/>
    <w:rsid w:val="00E655D9"/>
    <w:rsid w:val="00E66AC2"/>
    <w:rsid w:val="00E66DC7"/>
    <w:rsid w:val="00E73529"/>
    <w:rsid w:val="00E874DC"/>
    <w:rsid w:val="00EA7F64"/>
    <w:rsid w:val="00EC722C"/>
    <w:rsid w:val="00EE0DAB"/>
    <w:rsid w:val="00EE390A"/>
    <w:rsid w:val="00F14DD4"/>
    <w:rsid w:val="00F22CA7"/>
    <w:rsid w:val="00F4402C"/>
    <w:rsid w:val="00F4433C"/>
    <w:rsid w:val="00F456FE"/>
    <w:rsid w:val="00F53DEA"/>
    <w:rsid w:val="00F5442D"/>
    <w:rsid w:val="00F619DD"/>
    <w:rsid w:val="00F66612"/>
    <w:rsid w:val="00F70C64"/>
    <w:rsid w:val="00F71266"/>
    <w:rsid w:val="00F93FD3"/>
    <w:rsid w:val="00FB781F"/>
    <w:rsid w:val="00FB7896"/>
    <w:rsid w:val="00FC5539"/>
    <w:rsid w:val="00FD359B"/>
    <w:rsid w:val="00FE39F0"/>
    <w:rsid w:val="00FE7BEF"/>
    <w:rsid w:val="00FF1A36"/>
    <w:rsid w:val="00FF4460"/>
    <w:rsid w:val="00FF5591"/>
    <w:rsid w:val="00FF5909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30"/>
    <w:rPr>
      <w:sz w:val="24"/>
      <w:szCs w:val="24"/>
    </w:rPr>
  </w:style>
  <w:style w:type="paragraph" w:styleId="1">
    <w:name w:val="heading 1"/>
    <w:basedOn w:val="a"/>
    <w:link w:val="10"/>
    <w:qFormat/>
    <w:rsid w:val="0063271F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71F"/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styleId="a3">
    <w:name w:val="Strong"/>
    <w:basedOn w:val="a0"/>
    <w:uiPriority w:val="22"/>
    <w:qFormat/>
    <w:rsid w:val="0063271F"/>
    <w:rPr>
      <w:b/>
      <w:bCs/>
    </w:rPr>
  </w:style>
  <w:style w:type="paragraph" w:styleId="2">
    <w:name w:val="Body Text Indent 2"/>
    <w:basedOn w:val="a"/>
    <w:link w:val="20"/>
    <w:rsid w:val="006C3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34F0"/>
    <w:rPr>
      <w:sz w:val="24"/>
      <w:szCs w:val="24"/>
    </w:rPr>
  </w:style>
  <w:style w:type="paragraph" w:customStyle="1" w:styleId="ConsPlusNormal">
    <w:name w:val="ConsPlusNormal"/>
    <w:rsid w:val="006C34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20D43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4F3E8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F3E83"/>
  </w:style>
  <w:style w:type="paragraph" w:styleId="a8">
    <w:name w:val="header"/>
    <w:basedOn w:val="a"/>
    <w:link w:val="a9"/>
    <w:uiPriority w:val="99"/>
    <w:rsid w:val="004F3E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3E83"/>
    <w:rPr>
      <w:sz w:val="24"/>
      <w:szCs w:val="24"/>
    </w:rPr>
  </w:style>
  <w:style w:type="character" w:styleId="aa">
    <w:name w:val="page number"/>
    <w:basedOn w:val="a0"/>
    <w:rsid w:val="004F3E83"/>
  </w:style>
  <w:style w:type="paragraph" w:styleId="ab">
    <w:name w:val="footer"/>
    <w:basedOn w:val="a"/>
    <w:link w:val="ac"/>
    <w:uiPriority w:val="99"/>
    <w:unhideWhenUsed/>
    <w:rsid w:val="004F3E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3E83"/>
    <w:rPr>
      <w:sz w:val="24"/>
      <w:szCs w:val="24"/>
    </w:rPr>
  </w:style>
  <w:style w:type="paragraph" w:styleId="ad">
    <w:name w:val="Normal (Web)"/>
    <w:basedOn w:val="a"/>
    <w:uiPriority w:val="99"/>
    <w:rsid w:val="00D07B75"/>
    <w:pPr>
      <w:spacing w:before="100" w:beforeAutospacing="1" w:after="100" w:afterAutospacing="1"/>
    </w:pPr>
  </w:style>
  <w:style w:type="paragraph" w:styleId="21">
    <w:name w:val="List 2"/>
    <w:basedOn w:val="a"/>
    <w:rsid w:val="00D07B75"/>
    <w:pPr>
      <w:ind w:left="566" w:hanging="283"/>
    </w:pPr>
  </w:style>
  <w:style w:type="character" w:styleId="ae">
    <w:name w:val="footnote reference"/>
    <w:basedOn w:val="a0"/>
    <w:semiHidden/>
    <w:rsid w:val="00D07B75"/>
    <w:rPr>
      <w:vertAlign w:val="superscript"/>
    </w:rPr>
  </w:style>
  <w:style w:type="paragraph" w:styleId="22">
    <w:name w:val="Body Text 2"/>
    <w:basedOn w:val="a"/>
    <w:link w:val="23"/>
    <w:rsid w:val="00D07B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7B75"/>
    <w:rPr>
      <w:sz w:val="24"/>
      <w:szCs w:val="24"/>
    </w:rPr>
  </w:style>
  <w:style w:type="paragraph" w:styleId="af">
    <w:name w:val="Body Text"/>
    <w:basedOn w:val="a"/>
    <w:link w:val="af0"/>
    <w:rsid w:val="00D07B75"/>
    <w:pPr>
      <w:spacing w:after="120"/>
    </w:pPr>
  </w:style>
  <w:style w:type="character" w:customStyle="1" w:styleId="af0">
    <w:name w:val="Основной текст Знак"/>
    <w:basedOn w:val="a0"/>
    <w:link w:val="af"/>
    <w:rsid w:val="00D07B75"/>
    <w:rPr>
      <w:sz w:val="24"/>
      <w:szCs w:val="24"/>
    </w:rPr>
  </w:style>
  <w:style w:type="paragraph" w:customStyle="1" w:styleId="24">
    <w:name w:val="Знак2"/>
    <w:basedOn w:val="a"/>
    <w:rsid w:val="00D07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D07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D07B7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alloon Text"/>
    <w:basedOn w:val="a"/>
    <w:link w:val="af3"/>
    <w:semiHidden/>
    <w:rsid w:val="00D07B7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07B75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D07B75"/>
    <w:rPr>
      <w:color w:val="0000FF"/>
      <w:u w:val="single"/>
    </w:rPr>
  </w:style>
  <w:style w:type="paragraph" w:customStyle="1" w:styleId="af5">
    <w:name w:val="Прижатый влево"/>
    <w:basedOn w:val="a"/>
    <w:next w:val="a"/>
    <w:uiPriority w:val="99"/>
    <w:rsid w:val="00D07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D07B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0">
    <w:name w:val="Знак21"/>
    <w:basedOn w:val="a"/>
    <w:rsid w:val="00D07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13">
    <w:name w:val="c13"/>
    <w:basedOn w:val="a0"/>
    <w:rsid w:val="0033749C"/>
  </w:style>
  <w:style w:type="paragraph" w:styleId="HTML">
    <w:name w:val="HTML Preformatted"/>
    <w:basedOn w:val="a"/>
    <w:link w:val="HTML0"/>
    <w:uiPriority w:val="99"/>
    <w:rsid w:val="0004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0A81"/>
    <w:rPr>
      <w:rFonts w:ascii="Courier New" w:hAnsi="Courier New" w:cs="Courier New"/>
    </w:rPr>
  </w:style>
  <w:style w:type="paragraph" w:styleId="af7">
    <w:name w:val="Body Text Indent"/>
    <w:aliases w:val="текст,Основной текст 1,Нумерованный список !!,Надин стиль"/>
    <w:basedOn w:val="a"/>
    <w:link w:val="af8"/>
    <w:unhideWhenUsed/>
    <w:rsid w:val="00CB633D"/>
    <w:pPr>
      <w:spacing w:after="120"/>
      <w:ind w:left="283"/>
    </w:pPr>
    <w:rPr>
      <w:rFonts w:eastAsia="MS Mincho"/>
      <w:lang w:eastAsia="ja-JP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7"/>
    <w:rsid w:val="00CB633D"/>
    <w:rPr>
      <w:rFonts w:eastAsia="MS Mincho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D833BE"/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8703B1"/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rsid w:val="008703B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rsid w:val="008703B1"/>
    <w:rPr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703B1"/>
    <w:pPr>
      <w:widowControl w:val="0"/>
      <w:shd w:val="clear" w:color="auto" w:fill="FFFFFF"/>
      <w:spacing w:after="240" w:line="278" w:lineRule="exact"/>
      <w:ind w:hanging="1060"/>
      <w:outlineLvl w:val="0"/>
    </w:pPr>
    <w:rPr>
      <w:sz w:val="22"/>
      <w:szCs w:val="22"/>
    </w:rPr>
  </w:style>
  <w:style w:type="paragraph" w:customStyle="1" w:styleId="Default">
    <w:name w:val="Default"/>
    <w:rsid w:val="00875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D72F5C"/>
    <w:pPr>
      <w:spacing w:before="100" w:beforeAutospacing="1" w:after="100" w:afterAutospacing="1"/>
    </w:pPr>
  </w:style>
  <w:style w:type="paragraph" w:customStyle="1" w:styleId="15">
    <w:name w:val="Указатель1"/>
    <w:basedOn w:val="a"/>
    <w:rsid w:val="00D72F5C"/>
    <w:pPr>
      <w:suppressLineNumbers/>
      <w:suppressAutoHyphens/>
    </w:pPr>
    <w:rPr>
      <w:rFonts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30"/>
    <w:rPr>
      <w:sz w:val="24"/>
      <w:szCs w:val="24"/>
    </w:rPr>
  </w:style>
  <w:style w:type="paragraph" w:styleId="1">
    <w:name w:val="heading 1"/>
    <w:basedOn w:val="a"/>
    <w:link w:val="10"/>
    <w:qFormat/>
    <w:rsid w:val="0063271F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71F"/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styleId="a3">
    <w:name w:val="Strong"/>
    <w:basedOn w:val="a0"/>
    <w:uiPriority w:val="22"/>
    <w:qFormat/>
    <w:rsid w:val="0063271F"/>
    <w:rPr>
      <w:b/>
      <w:bCs/>
    </w:rPr>
  </w:style>
  <w:style w:type="paragraph" w:styleId="2">
    <w:name w:val="Body Text Indent 2"/>
    <w:basedOn w:val="a"/>
    <w:link w:val="20"/>
    <w:rsid w:val="006C3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34F0"/>
    <w:rPr>
      <w:sz w:val="24"/>
      <w:szCs w:val="24"/>
    </w:rPr>
  </w:style>
  <w:style w:type="paragraph" w:customStyle="1" w:styleId="ConsPlusNormal">
    <w:name w:val="ConsPlusNormal"/>
    <w:rsid w:val="006C34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20D43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4F3E8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F3E83"/>
  </w:style>
  <w:style w:type="paragraph" w:styleId="a8">
    <w:name w:val="header"/>
    <w:basedOn w:val="a"/>
    <w:link w:val="a9"/>
    <w:uiPriority w:val="99"/>
    <w:rsid w:val="004F3E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3E83"/>
    <w:rPr>
      <w:sz w:val="24"/>
      <w:szCs w:val="24"/>
    </w:rPr>
  </w:style>
  <w:style w:type="character" w:styleId="aa">
    <w:name w:val="page number"/>
    <w:basedOn w:val="a0"/>
    <w:rsid w:val="004F3E83"/>
  </w:style>
  <w:style w:type="paragraph" w:styleId="ab">
    <w:name w:val="footer"/>
    <w:basedOn w:val="a"/>
    <w:link w:val="ac"/>
    <w:uiPriority w:val="99"/>
    <w:unhideWhenUsed/>
    <w:rsid w:val="004F3E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3E83"/>
    <w:rPr>
      <w:sz w:val="24"/>
      <w:szCs w:val="24"/>
    </w:rPr>
  </w:style>
  <w:style w:type="paragraph" w:styleId="ad">
    <w:name w:val="Normal (Web)"/>
    <w:basedOn w:val="a"/>
    <w:uiPriority w:val="99"/>
    <w:rsid w:val="00D07B75"/>
    <w:pPr>
      <w:spacing w:before="100" w:beforeAutospacing="1" w:after="100" w:afterAutospacing="1"/>
    </w:pPr>
  </w:style>
  <w:style w:type="paragraph" w:styleId="21">
    <w:name w:val="List 2"/>
    <w:basedOn w:val="a"/>
    <w:rsid w:val="00D07B75"/>
    <w:pPr>
      <w:ind w:left="566" w:hanging="283"/>
    </w:pPr>
  </w:style>
  <w:style w:type="character" w:styleId="ae">
    <w:name w:val="footnote reference"/>
    <w:basedOn w:val="a0"/>
    <w:semiHidden/>
    <w:rsid w:val="00D07B75"/>
    <w:rPr>
      <w:vertAlign w:val="superscript"/>
    </w:rPr>
  </w:style>
  <w:style w:type="paragraph" w:styleId="22">
    <w:name w:val="Body Text 2"/>
    <w:basedOn w:val="a"/>
    <w:link w:val="23"/>
    <w:rsid w:val="00D07B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7B75"/>
    <w:rPr>
      <w:sz w:val="24"/>
      <w:szCs w:val="24"/>
    </w:rPr>
  </w:style>
  <w:style w:type="paragraph" w:styleId="af">
    <w:name w:val="Body Text"/>
    <w:basedOn w:val="a"/>
    <w:link w:val="af0"/>
    <w:rsid w:val="00D07B75"/>
    <w:pPr>
      <w:spacing w:after="120"/>
    </w:pPr>
  </w:style>
  <w:style w:type="character" w:customStyle="1" w:styleId="af0">
    <w:name w:val="Основной текст Знак"/>
    <w:basedOn w:val="a0"/>
    <w:link w:val="af"/>
    <w:rsid w:val="00D07B75"/>
    <w:rPr>
      <w:sz w:val="24"/>
      <w:szCs w:val="24"/>
    </w:rPr>
  </w:style>
  <w:style w:type="paragraph" w:customStyle="1" w:styleId="24">
    <w:name w:val="Знак2"/>
    <w:basedOn w:val="a"/>
    <w:rsid w:val="00D07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D07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D07B7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alloon Text"/>
    <w:basedOn w:val="a"/>
    <w:link w:val="af3"/>
    <w:semiHidden/>
    <w:rsid w:val="00D07B7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07B75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D07B75"/>
    <w:rPr>
      <w:color w:val="0000FF"/>
      <w:u w:val="single"/>
    </w:rPr>
  </w:style>
  <w:style w:type="paragraph" w:customStyle="1" w:styleId="af5">
    <w:name w:val="Прижатый влево"/>
    <w:basedOn w:val="a"/>
    <w:next w:val="a"/>
    <w:uiPriority w:val="99"/>
    <w:rsid w:val="00D07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D07B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0">
    <w:name w:val="Знак21"/>
    <w:basedOn w:val="a"/>
    <w:rsid w:val="00D07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13">
    <w:name w:val="c13"/>
    <w:basedOn w:val="a0"/>
    <w:rsid w:val="0033749C"/>
  </w:style>
  <w:style w:type="paragraph" w:styleId="HTML">
    <w:name w:val="HTML Preformatted"/>
    <w:basedOn w:val="a"/>
    <w:link w:val="HTML0"/>
    <w:uiPriority w:val="99"/>
    <w:rsid w:val="0004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0A81"/>
    <w:rPr>
      <w:rFonts w:ascii="Courier New" w:hAnsi="Courier New" w:cs="Courier New"/>
    </w:rPr>
  </w:style>
  <w:style w:type="paragraph" w:styleId="af7">
    <w:name w:val="Body Text Indent"/>
    <w:aliases w:val="текст,Основной текст 1,Нумерованный список !!,Надин стиль"/>
    <w:basedOn w:val="a"/>
    <w:link w:val="af8"/>
    <w:unhideWhenUsed/>
    <w:rsid w:val="00CB633D"/>
    <w:pPr>
      <w:spacing w:after="120"/>
      <w:ind w:left="283"/>
    </w:pPr>
    <w:rPr>
      <w:rFonts w:eastAsia="MS Mincho"/>
      <w:lang w:eastAsia="ja-JP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7"/>
    <w:rsid w:val="00CB633D"/>
    <w:rPr>
      <w:rFonts w:eastAsia="MS Mincho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D833BE"/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8703B1"/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rsid w:val="008703B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rsid w:val="008703B1"/>
    <w:rPr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703B1"/>
    <w:pPr>
      <w:widowControl w:val="0"/>
      <w:shd w:val="clear" w:color="auto" w:fill="FFFFFF"/>
      <w:spacing w:after="240" w:line="278" w:lineRule="exact"/>
      <w:ind w:hanging="1060"/>
      <w:outlineLvl w:val="0"/>
    </w:pPr>
    <w:rPr>
      <w:sz w:val="22"/>
      <w:szCs w:val="22"/>
    </w:rPr>
  </w:style>
  <w:style w:type="paragraph" w:customStyle="1" w:styleId="Default">
    <w:name w:val="Default"/>
    <w:rsid w:val="00875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D72F5C"/>
    <w:pPr>
      <w:spacing w:before="100" w:beforeAutospacing="1" w:after="100" w:afterAutospacing="1"/>
    </w:pPr>
  </w:style>
  <w:style w:type="paragraph" w:customStyle="1" w:styleId="15">
    <w:name w:val="Указатель1"/>
    <w:basedOn w:val="a"/>
    <w:rsid w:val="00D72F5C"/>
    <w:pPr>
      <w:suppressLineNumbers/>
      <w:suppressAutoHyphens/>
    </w:pPr>
    <w:rPr>
      <w:rFonts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br.ru/" TargetMode="External"/><Relationship Id="rId18" Type="http://schemas.openxmlformats.org/officeDocument/2006/relationships/hyperlink" Target="http://www.zakonrf.info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azeta-un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18187" TargetMode="External"/><Relationship Id="rId17" Type="http://schemas.openxmlformats.org/officeDocument/2006/relationships/hyperlink" Target="http://www.alleng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oskazna.ru/" TargetMode="External"/><Relationship Id="rId20" Type="http://schemas.openxmlformats.org/officeDocument/2006/relationships/hyperlink" Target="http://www.dist-cons.ru/modules/fa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495802" TargetMode="External"/><Relationship Id="rId24" Type="http://schemas.openxmlformats.org/officeDocument/2006/relationships/hyperlink" Target="http://www.granda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h.gov.ru/" TargetMode="External"/><Relationship Id="rId23" Type="http://schemas.openxmlformats.org/officeDocument/2006/relationships/hyperlink" Target="http://www.garant.ru/doc/form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nalog.ru/rn52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minfin.ru/" TargetMode="External"/><Relationship Id="rId22" Type="http://schemas.openxmlformats.org/officeDocument/2006/relationships/hyperlink" Target="http://institutiones.com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B45E-3F45-412F-A22C-349C7B61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10993</Words>
  <Characters>62662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Metodist</cp:lastModifiedBy>
  <cp:revision>4</cp:revision>
  <dcterms:created xsi:type="dcterms:W3CDTF">2023-05-08T15:20:00Z</dcterms:created>
  <dcterms:modified xsi:type="dcterms:W3CDTF">2024-08-20T11:47:00Z</dcterms:modified>
</cp:coreProperties>
</file>