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72" w:rsidRDefault="00265D72">
      <w:pPr>
        <w:spacing w:after="0" w:line="259" w:lineRule="auto"/>
        <w:ind w:left="-1440" w:right="10459" w:firstLine="0"/>
        <w:jc w:val="left"/>
      </w:pPr>
    </w:p>
    <w:p w:rsidR="00BE30D6" w:rsidRDefault="000C74EF" w:rsidP="00BE30D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Министерство образования и </w:t>
      </w:r>
      <w:r w:rsidR="00BE30D6">
        <w:rPr>
          <w:rFonts w:ascii="Times New Roman" w:hAnsi="Times New Roman"/>
          <w:b/>
          <w:sz w:val="36"/>
          <w:szCs w:val="36"/>
        </w:rPr>
        <w:t>науки Нижегородской области</w:t>
      </w:r>
    </w:p>
    <w:p w:rsidR="00BE30D6" w:rsidRDefault="00BE30D6" w:rsidP="00BE30D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Государственное бюджетное профессиональное образовательное учреждение</w:t>
      </w:r>
    </w:p>
    <w:p w:rsidR="00BE30D6" w:rsidRDefault="00BE30D6" w:rsidP="00BE30D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«Ветлужский лесоагротехнический техникум»</w:t>
      </w: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BE30D6" w:rsidRPr="00E10CAE" w:rsidTr="00BE30D6">
        <w:trPr>
          <w:trHeight w:val="426"/>
        </w:trPr>
        <w:tc>
          <w:tcPr>
            <w:tcW w:w="5138" w:type="dxa"/>
          </w:tcPr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>РАССМОТРЕНА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</w:tr>
      <w:tr w:rsidR="00BE30D6" w:rsidRPr="00E10CAE" w:rsidTr="00BE30D6">
        <w:trPr>
          <w:trHeight w:val="1595"/>
        </w:trPr>
        <w:tc>
          <w:tcPr>
            <w:tcW w:w="5138" w:type="dxa"/>
            <w:hideMark/>
          </w:tcPr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МК ООД, </w:t>
            </w: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>ОГСЭ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ЕН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>руководитель МК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E30D6" w:rsidRPr="00E10CAE" w:rsidRDefault="001E702B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BE30D6">
              <w:rPr>
                <w:rFonts w:ascii="Times New Roman" w:hAnsi="Times New Roman"/>
                <w:bCs/>
                <w:i/>
                <w:sz w:val="24"/>
                <w:szCs w:val="24"/>
              </w:rPr>
              <w:t>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E30D6" w:rsidRPr="00E10CAE" w:rsidTr="00BE30D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E30D6" w:rsidRPr="00E10CAE" w:rsidRDefault="00BE30D6" w:rsidP="00ED0DB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10CA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  <w:r w:rsidRPr="00E10C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№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от «  » _</w:t>
            </w:r>
            <w:r w:rsidRPr="00E10CAE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____________</w:t>
            </w:r>
            <w:r w:rsidR="008B22EF">
              <w:rPr>
                <w:rFonts w:ascii="Times New Roman" w:hAnsi="Times New Roman"/>
                <w:bCs/>
                <w:i/>
                <w:sz w:val="24"/>
                <w:szCs w:val="24"/>
              </w:rPr>
              <w:t>_2024</w:t>
            </w:r>
            <w:r w:rsidRPr="00E10C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г.</w:t>
            </w:r>
          </w:p>
        </w:tc>
        <w:tc>
          <w:tcPr>
            <w:tcW w:w="4468" w:type="dxa"/>
          </w:tcPr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 xml:space="preserve"> Заместитель директора  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CAE">
              <w:rPr>
                <w:rFonts w:ascii="Times New Roman" w:hAnsi="Times New Roman"/>
                <w:bCs/>
                <w:sz w:val="24"/>
                <w:szCs w:val="24"/>
              </w:rPr>
              <w:t>по учебно-производственной  работе</w:t>
            </w:r>
          </w:p>
          <w:p w:rsidR="00BE30D6" w:rsidRPr="00E10CAE" w:rsidRDefault="00BE30D6" w:rsidP="008B22EF">
            <w:p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30D6" w:rsidRPr="00E10CAE" w:rsidRDefault="001E702B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</w:t>
            </w:r>
            <w:r w:rsidR="008B22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Хухрин А.А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BE30D6" w:rsidRPr="00E10CAE" w:rsidTr="00BE30D6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BE30D6" w:rsidRPr="00E10CAE" w:rsidRDefault="00BE30D6" w:rsidP="00ED0DB2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E10CA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BE30D6" w:rsidRPr="00E10CAE" w:rsidRDefault="008B22EF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от «    » ___________ 2024</w:t>
            </w:r>
            <w:r w:rsidR="00BE30D6" w:rsidRPr="00E10CA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г.</w:t>
            </w:r>
          </w:p>
          <w:p w:rsidR="00BE30D6" w:rsidRPr="00E10CAE" w:rsidRDefault="00BE30D6" w:rsidP="00BE30D6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E30D6" w:rsidRPr="00D62A3D" w:rsidRDefault="00BE30D6" w:rsidP="00BE30D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62A3D">
        <w:rPr>
          <w:rFonts w:ascii="Times New Roman" w:hAnsi="Times New Roman"/>
          <w:b/>
          <w:sz w:val="44"/>
          <w:szCs w:val="44"/>
        </w:rPr>
        <w:t xml:space="preserve">РАБОЧАЯ ПРОГРАММА </w:t>
      </w:r>
    </w:p>
    <w:p w:rsidR="00BE30D6" w:rsidRPr="00D62A3D" w:rsidRDefault="00BE30D6" w:rsidP="00BE30D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62A3D">
        <w:rPr>
          <w:rFonts w:ascii="Times New Roman" w:hAnsi="Times New Roman"/>
          <w:b/>
          <w:sz w:val="44"/>
          <w:szCs w:val="44"/>
        </w:rPr>
        <w:t>УЧЕБНОЙ ДИСЦИПЛИНЫ</w:t>
      </w:r>
    </w:p>
    <w:p w:rsidR="00BE30D6" w:rsidRPr="00D62A3D" w:rsidRDefault="00BE30D6" w:rsidP="00BE30D6">
      <w:pPr>
        <w:tabs>
          <w:tab w:val="center" w:pos="4677"/>
          <w:tab w:val="left" w:pos="7593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D62A3D">
        <w:rPr>
          <w:rFonts w:ascii="Times New Roman" w:hAnsi="Times New Roman"/>
          <w:b/>
          <w:sz w:val="44"/>
          <w:szCs w:val="44"/>
        </w:rPr>
        <w:t xml:space="preserve"> </w:t>
      </w:r>
      <w:r w:rsidR="00EB2E27">
        <w:rPr>
          <w:rFonts w:ascii="Times New Roman" w:hAnsi="Times New Roman"/>
          <w:b/>
          <w:sz w:val="44"/>
          <w:szCs w:val="44"/>
        </w:rPr>
        <w:t>ОУП.11</w:t>
      </w:r>
      <w:r w:rsidR="00EB2E27" w:rsidRPr="00D62A3D">
        <w:rPr>
          <w:rFonts w:ascii="Times New Roman" w:hAnsi="Times New Roman"/>
          <w:b/>
          <w:sz w:val="44"/>
          <w:szCs w:val="44"/>
        </w:rPr>
        <w:t xml:space="preserve">. </w:t>
      </w:r>
      <w:r w:rsidRPr="00D62A3D">
        <w:rPr>
          <w:rFonts w:ascii="Times New Roman" w:hAnsi="Times New Roman"/>
          <w:b/>
          <w:sz w:val="44"/>
          <w:szCs w:val="44"/>
        </w:rPr>
        <w:t>Физика</w:t>
      </w:r>
    </w:p>
    <w:p w:rsidR="00BE30D6" w:rsidRDefault="00EB2E27" w:rsidP="009D3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</w:t>
      </w:r>
      <w:r w:rsidR="00BE30D6" w:rsidRPr="00570FDF">
        <w:rPr>
          <w:rFonts w:ascii="Times New Roman" w:hAnsi="Times New Roman"/>
          <w:szCs w:val="28"/>
        </w:rPr>
        <w:t>образовательной программы СПО по специально</w:t>
      </w:r>
      <w:r w:rsidR="009D3A6F">
        <w:rPr>
          <w:rFonts w:ascii="Times New Roman" w:hAnsi="Times New Roman"/>
          <w:szCs w:val="28"/>
        </w:rPr>
        <w:t xml:space="preserve">сти        </w:t>
      </w:r>
    </w:p>
    <w:p w:rsidR="00BE30D6" w:rsidRPr="00116959" w:rsidRDefault="00EB2E27" w:rsidP="00BE30D6">
      <w:pPr>
        <w:widowControl w:val="0"/>
        <w:tabs>
          <w:tab w:val="left" w:pos="46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23.02.04 Техническая эксплуатация подъемно-транспортных, строительных, дорожных ма</w:t>
      </w:r>
      <w:r w:rsidR="002D5185">
        <w:rPr>
          <w:rFonts w:ascii="Times New Roman" w:hAnsi="Times New Roman"/>
          <w:b/>
          <w:caps/>
          <w:szCs w:val="28"/>
        </w:rPr>
        <w:t>шин и оборудования</w:t>
      </w:r>
      <w:r>
        <w:rPr>
          <w:rFonts w:ascii="Times New Roman" w:hAnsi="Times New Roman"/>
          <w:b/>
          <w:caps/>
          <w:szCs w:val="28"/>
        </w:rPr>
        <w:t>.</w:t>
      </w:r>
    </w:p>
    <w:p w:rsidR="009D3A6F" w:rsidRPr="006E00DF" w:rsidRDefault="009D3A6F" w:rsidP="009D3A6F">
      <w:pPr>
        <w:spacing w:after="21"/>
        <w:ind w:right="0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D3A6F" w:rsidRPr="009D3A6F" w:rsidRDefault="009D3A6F" w:rsidP="009D3A6F">
      <w:pPr>
        <w:spacing w:after="21"/>
        <w:ind w:right="72"/>
        <w:jc w:val="center"/>
        <w:rPr>
          <w:rFonts w:ascii="Times New Roman" w:eastAsia="Times New Roman" w:hAnsi="Times New Roman" w:cs="Times New Roman"/>
          <w:sz w:val="24"/>
        </w:rPr>
      </w:pPr>
    </w:p>
    <w:p w:rsidR="00BE30D6" w:rsidRPr="00116959" w:rsidRDefault="00BE30D6" w:rsidP="00BE30D6">
      <w:pPr>
        <w:rPr>
          <w:rFonts w:ascii="Times New Roman" w:hAnsi="Times New Roman"/>
          <w:b/>
        </w:rPr>
      </w:pPr>
    </w:p>
    <w:p w:rsidR="00BE30D6" w:rsidRPr="00116959" w:rsidRDefault="00BE30D6" w:rsidP="00BE30D6">
      <w:pPr>
        <w:spacing w:after="0"/>
        <w:rPr>
          <w:rFonts w:ascii="Times New Roman" w:hAnsi="Times New Roman"/>
          <w:b/>
        </w:rPr>
      </w:pPr>
    </w:p>
    <w:p w:rsidR="00BE30D6" w:rsidRDefault="00BE30D6" w:rsidP="00BE30D6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Форма обучения: очная</w:t>
      </w:r>
    </w:p>
    <w:p w:rsidR="00BE30D6" w:rsidRDefault="00BE30D6" w:rsidP="00BE30D6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Профиль получаемого профессионального образования:                   технический</w:t>
      </w:r>
    </w:p>
    <w:p w:rsidR="00BE30D6" w:rsidRDefault="00BE30D6" w:rsidP="00BE30D6">
      <w:pPr>
        <w:spacing w:after="0"/>
        <w:jc w:val="right"/>
        <w:rPr>
          <w:rFonts w:ascii="Times New Roman" w:hAnsi="Times New Roman"/>
          <w:szCs w:val="28"/>
        </w:rPr>
      </w:pPr>
    </w:p>
    <w:p w:rsidR="00BE30D6" w:rsidRDefault="00BE30D6" w:rsidP="00BE30D6">
      <w:pPr>
        <w:rPr>
          <w:rFonts w:ascii="Times New Roman" w:hAnsi="Times New Roman"/>
          <w:b/>
          <w:i/>
          <w:szCs w:val="28"/>
        </w:rPr>
      </w:pPr>
    </w:p>
    <w:p w:rsidR="00BE30D6" w:rsidRDefault="00BE30D6" w:rsidP="00BE30D6">
      <w:pPr>
        <w:rPr>
          <w:rFonts w:ascii="Times New Roman" w:hAnsi="Times New Roman"/>
          <w:b/>
          <w:i/>
        </w:rPr>
      </w:pPr>
    </w:p>
    <w:p w:rsidR="00BE30D6" w:rsidRDefault="00BE30D6" w:rsidP="00BE30D6">
      <w:pPr>
        <w:rPr>
          <w:rFonts w:ascii="Times New Roman" w:hAnsi="Times New Roman"/>
          <w:b/>
          <w:i/>
        </w:rPr>
      </w:pPr>
    </w:p>
    <w:p w:rsidR="008B22EF" w:rsidRDefault="008B22EF" w:rsidP="00BE30D6">
      <w:pPr>
        <w:rPr>
          <w:rFonts w:ascii="Times New Roman" w:hAnsi="Times New Roman"/>
          <w:b/>
          <w:i/>
        </w:rPr>
      </w:pPr>
    </w:p>
    <w:p w:rsidR="008B22EF" w:rsidRDefault="008B22EF" w:rsidP="00BE30D6">
      <w:pPr>
        <w:rPr>
          <w:rFonts w:ascii="Times New Roman" w:hAnsi="Times New Roman"/>
          <w:b/>
          <w:i/>
        </w:rPr>
      </w:pPr>
    </w:p>
    <w:p w:rsidR="00BE30D6" w:rsidRPr="00570FDF" w:rsidRDefault="000C74EF" w:rsidP="00BE30D6">
      <w:pPr>
        <w:spacing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36"/>
          <w:szCs w:val="36"/>
        </w:rPr>
        <w:t>Ветлужский муниципальный округ</w:t>
      </w:r>
    </w:p>
    <w:p w:rsidR="00BE30D6" w:rsidRPr="007F7753" w:rsidRDefault="008B22EF" w:rsidP="00BE30D6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2024</w:t>
      </w:r>
      <w:r w:rsidR="00BE30D6" w:rsidRPr="007F7753">
        <w:rPr>
          <w:rFonts w:ascii="Times New Roman" w:hAnsi="Times New Roman"/>
          <w:b/>
          <w:bCs/>
          <w:sz w:val="36"/>
          <w:szCs w:val="36"/>
        </w:rPr>
        <w:t xml:space="preserve"> г.</w:t>
      </w:r>
    </w:p>
    <w:p w:rsidR="00265D72" w:rsidRDefault="00265D72">
      <w:pPr>
        <w:sectPr w:rsidR="00265D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1440" w:right="1440" w:bottom="1440" w:left="1440" w:header="720" w:footer="720" w:gutter="0"/>
          <w:cols w:space="720"/>
        </w:sectPr>
      </w:pPr>
    </w:p>
    <w:p w:rsidR="00552A18" w:rsidRPr="006E4B12" w:rsidRDefault="00552A18" w:rsidP="00552A18">
      <w:pPr>
        <w:tabs>
          <w:tab w:val="left" w:pos="426"/>
        </w:tabs>
        <w:spacing w:after="0"/>
        <w:rPr>
          <w:rFonts w:ascii="Times New Roman" w:hAnsi="Times New Roman"/>
          <w:szCs w:val="28"/>
        </w:rPr>
      </w:pPr>
      <w:r w:rsidRPr="006E4B12">
        <w:rPr>
          <w:rFonts w:ascii="Times New Roman" w:hAnsi="Times New Roman"/>
          <w:szCs w:val="28"/>
        </w:rPr>
        <w:lastRenderedPageBreak/>
        <w:t>Рабочая программа общеобра</w:t>
      </w:r>
      <w:r w:rsidR="002F5C6C">
        <w:rPr>
          <w:rFonts w:ascii="Times New Roman" w:hAnsi="Times New Roman"/>
          <w:szCs w:val="28"/>
        </w:rPr>
        <w:t xml:space="preserve">зовательной учебной дисциплины </w:t>
      </w:r>
      <w:r w:rsidRPr="006E4B12">
        <w:rPr>
          <w:rFonts w:ascii="Times New Roman" w:hAnsi="Times New Roman"/>
          <w:szCs w:val="28"/>
        </w:rPr>
        <w:t>«Физика»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552A18" w:rsidRPr="00D048C6" w:rsidRDefault="00552A18" w:rsidP="00D048C6">
      <w:pPr>
        <w:spacing w:after="762"/>
        <w:ind w:right="0"/>
      </w:pPr>
      <w:r w:rsidRPr="006E4B12">
        <w:rPr>
          <w:rFonts w:ascii="Times New Roman" w:hAnsi="Times New Roman"/>
          <w:szCs w:val="28"/>
        </w:rPr>
        <w:t>Рабочая программа разработана</w:t>
      </w:r>
      <w:r w:rsidR="00403FEF">
        <w:rPr>
          <w:rFonts w:ascii="Times New Roman" w:hAnsi="Times New Roman"/>
          <w:szCs w:val="28"/>
        </w:rPr>
        <w:t xml:space="preserve"> </w:t>
      </w:r>
      <w:r w:rsidRPr="006E4B12">
        <w:rPr>
          <w:rFonts w:ascii="Times New Roman" w:hAnsi="Times New Roman"/>
          <w:bCs/>
          <w:szCs w:val="28"/>
        </w:rPr>
        <w:t xml:space="preserve">на основе </w:t>
      </w:r>
      <w:r w:rsidRPr="006E4B12">
        <w:rPr>
          <w:rFonts w:ascii="Times New Roman" w:hAnsi="Times New Roman"/>
          <w:szCs w:val="28"/>
        </w:rPr>
        <w:t>примерной программы общеобразовательной учебной дисциплины «Физика» для профессиональных обр</w:t>
      </w:r>
      <w:r w:rsidR="006E4B12" w:rsidRPr="006E4B12">
        <w:rPr>
          <w:rFonts w:ascii="Times New Roman" w:hAnsi="Times New Roman"/>
          <w:szCs w:val="28"/>
        </w:rPr>
        <w:t>азовательных организаци</w:t>
      </w:r>
      <w:r w:rsidR="006E4B12">
        <w:rPr>
          <w:rFonts w:ascii="Times New Roman" w:hAnsi="Times New Roman"/>
          <w:szCs w:val="28"/>
        </w:rPr>
        <w:t xml:space="preserve">й </w:t>
      </w:r>
    </w:p>
    <w:p w:rsidR="00552A18" w:rsidRDefault="00552A18" w:rsidP="00D048C6">
      <w:p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СОСТАВИТЕЛЬ –  </w:t>
      </w:r>
      <w:r w:rsidRPr="00756EFE">
        <w:rPr>
          <w:rFonts w:ascii="Times New Roman" w:hAnsi="Times New Roman"/>
          <w:bCs/>
          <w:szCs w:val="28"/>
        </w:rPr>
        <w:t>А.Н. Кузнецов, преподаватель   физики</w:t>
      </w:r>
      <w:r>
        <w:rPr>
          <w:rFonts w:ascii="Times New Roman" w:hAnsi="Times New Roman"/>
          <w:bCs/>
          <w:sz w:val="24"/>
          <w:szCs w:val="24"/>
        </w:rPr>
        <w:t xml:space="preserve">  ГБПОУ ВЛАТТ</w:t>
      </w:r>
    </w:p>
    <w:p w:rsidR="00552A18" w:rsidRDefault="00552A18" w:rsidP="00552A1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65D72" w:rsidRDefault="00265D72" w:rsidP="00773E05">
      <w:pPr>
        <w:spacing w:after="3817"/>
        <w:ind w:left="0" w:right="0" w:firstLine="0"/>
      </w:pPr>
    </w:p>
    <w:p w:rsidR="00552A18" w:rsidRDefault="00552A18">
      <w:pPr>
        <w:spacing w:after="3817"/>
        <w:ind w:right="0"/>
      </w:pPr>
    </w:p>
    <w:p w:rsidR="00D048C6" w:rsidRDefault="00D048C6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715AE7" w:rsidRDefault="00715AE7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715AE7" w:rsidRDefault="00715AE7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265D72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</w:pPr>
      <w:r>
        <w:rPr>
          <w:rFonts w:ascii="Arial Unicode MS" w:eastAsia="Arial Unicode MS" w:hAnsi="Arial Unicode MS" w:cs="Arial Unicode MS"/>
          <w:sz w:val="24"/>
        </w:rPr>
        <w:tab/>
      </w:r>
    </w:p>
    <w:p w:rsidR="00265D72" w:rsidRPr="00204DCD" w:rsidRDefault="00E00B01">
      <w:pPr>
        <w:spacing w:after="362" w:line="259" w:lineRule="auto"/>
        <w:ind w:left="203" w:right="192"/>
        <w:jc w:val="center"/>
        <w:rPr>
          <w:rFonts w:ascii="Times New Roman" w:hAnsi="Times New Roman" w:cs="Times New Roman"/>
        </w:rPr>
      </w:pPr>
      <w:r w:rsidRPr="00204DCD">
        <w:rPr>
          <w:rFonts w:ascii="Times New Roman" w:hAnsi="Times New Roman" w:cs="Times New Roman"/>
        </w:rPr>
        <w:lastRenderedPageBreak/>
        <w:t xml:space="preserve">СОДЕРЖАНИЕ </w:t>
      </w:r>
    </w:p>
    <w:p w:rsidR="00265D72" w:rsidRPr="00204DCD" w:rsidRDefault="00E00B01">
      <w:pPr>
        <w:spacing w:after="38"/>
        <w:ind w:right="0"/>
        <w:rPr>
          <w:rFonts w:ascii="Times New Roman" w:hAnsi="Times New Roman" w:cs="Times New Roman"/>
        </w:rPr>
      </w:pPr>
      <w:r w:rsidRPr="00204DCD">
        <w:rPr>
          <w:rFonts w:ascii="Times New Roman" w:eastAsia="Tahoma" w:hAnsi="Times New Roman" w:cs="Times New Roman"/>
          <w:b/>
          <w:sz w:val="24"/>
        </w:rPr>
        <w:t>1.</w:t>
      </w:r>
      <w:r w:rsidR="00BE30D6" w:rsidRPr="00204DCD">
        <w:rPr>
          <w:rFonts w:ascii="Times New Roman" w:hAnsi="Times New Roman" w:cs="Times New Roman"/>
        </w:rPr>
        <w:t xml:space="preserve">Общая характеристика </w:t>
      </w:r>
      <w:r w:rsidRPr="00204DCD">
        <w:rPr>
          <w:rFonts w:ascii="Times New Roman" w:hAnsi="Times New Roman" w:cs="Times New Roman"/>
        </w:rPr>
        <w:t xml:space="preserve"> рабочей программы общеобразовательной </w:t>
      </w:r>
    </w:p>
    <w:sdt>
      <w:sdtPr>
        <w:rPr>
          <w:rFonts w:ascii="Times New Roman" w:hAnsi="Times New Roman" w:cs="Times New Roman"/>
        </w:rPr>
        <w:id w:val="52900987"/>
        <w:docPartObj>
          <w:docPartGallery w:val="Table of Contents"/>
        </w:docPartObj>
      </w:sdtPr>
      <w:sdtContent>
        <w:p w:rsidR="006800EB" w:rsidRDefault="00844095">
          <w:pPr>
            <w:pStyle w:val="11"/>
            <w:tabs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204DCD">
            <w:rPr>
              <w:rFonts w:ascii="Times New Roman" w:hAnsi="Times New Roman" w:cs="Times New Roman"/>
            </w:rPr>
            <w:fldChar w:fldCharType="begin"/>
          </w:r>
          <w:r w:rsidR="00E00B01" w:rsidRPr="00204DCD">
            <w:rPr>
              <w:rFonts w:ascii="Times New Roman" w:hAnsi="Times New Roman" w:cs="Times New Roman"/>
            </w:rPr>
            <w:instrText xml:space="preserve"> TOC \o "1-1" \h \z \u </w:instrText>
          </w:r>
          <w:r w:rsidRPr="00204DCD">
            <w:rPr>
              <w:rFonts w:ascii="Times New Roman" w:hAnsi="Times New Roman" w:cs="Times New Roman"/>
            </w:rPr>
            <w:fldChar w:fldCharType="separate"/>
          </w:r>
          <w:hyperlink w:anchor="_Toc145613381" w:history="1">
            <w:r w:rsidR="006800EB" w:rsidRPr="00502890">
              <w:rPr>
                <w:rStyle w:val="afb"/>
                <w:rFonts w:ascii="Times New Roman" w:hAnsi="Times New Roman" w:cs="Times New Roman"/>
                <w:noProof/>
              </w:rPr>
              <w:t>общеобразовательной дисциплины</w:t>
            </w:r>
            <w:r w:rsidR="006800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00EB">
              <w:rPr>
                <w:noProof/>
                <w:webHidden/>
              </w:rPr>
              <w:instrText xml:space="preserve"> PAGEREF _Toc145613381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8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00EB" w:rsidRDefault="00844095">
          <w:pPr>
            <w:pStyle w:val="11"/>
            <w:tabs>
              <w:tab w:val="left" w:pos="660"/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613382" w:history="1">
            <w:r w:rsidR="006800EB" w:rsidRPr="00502890">
              <w:rPr>
                <w:rStyle w:val="afb"/>
                <w:noProof/>
                <w:u w:color="000000"/>
              </w:rPr>
              <w:t>2.</w:t>
            </w:r>
            <w:r w:rsidR="006800E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800EB" w:rsidRPr="00502890">
              <w:rPr>
                <w:rStyle w:val="afb"/>
                <w:rFonts w:ascii="Times New Roman" w:hAnsi="Times New Roman" w:cs="Times New Roman"/>
                <w:noProof/>
              </w:rPr>
              <w:t>Структура и содержание общеобразовательной дисциплины</w:t>
            </w:r>
            <w:r w:rsidR="006800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00EB">
              <w:rPr>
                <w:noProof/>
                <w:webHidden/>
              </w:rPr>
              <w:instrText xml:space="preserve"> PAGEREF _Toc145613382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87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00EB" w:rsidRDefault="00844095">
          <w:pPr>
            <w:pStyle w:val="11"/>
            <w:tabs>
              <w:tab w:val="left" w:pos="660"/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613383" w:history="1">
            <w:r w:rsidR="006800EB" w:rsidRPr="00502890">
              <w:rPr>
                <w:rStyle w:val="afb"/>
                <w:noProof/>
                <w:u w:color="000000"/>
              </w:rPr>
              <w:t>3.</w:t>
            </w:r>
            <w:r w:rsidR="006800E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800EB" w:rsidRPr="00502890">
              <w:rPr>
                <w:rStyle w:val="afb"/>
                <w:rFonts w:ascii="Times New Roman" w:hAnsi="Times New Roman" w:cs="Times New Roman"/>
                <w:noProof/>
              </w:rPr>
              <w:t>Условия реализации программы общеобразовательной дисциплины</w:t>
            </w:r>
            <w:r w:rsidR="006800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00EB">
              <w:rPr>
                <w:noProof/>
                <w:webHidden/>
              </w:rPr>
              <w:instrText xml:space="preserve"> PAGEREF _Toc145613383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873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00EB" w:rsidRDefault="00844095">
          <w:pPr>
            <w:pStyle w:val="11"/>
            <w:tabs>
              <w:tab w:val="left" w:pos="660"/>
              <w:tab w:val="right" w:leader="dot" w:pos="97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45613384" w:history="1">
            <w:r w:rsidR="006800EB" w:rsidRPr="00502890">
              <w:rPr>
                <w:rStyle w:val="afb"/>
                <w:noProof/>
                <w:u w:color="000000"/>
              </w:rPr>
              <w:t>4.</w:t>
            </w:r>
            <w:r w:rsidR="006800E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800EB" w:rsidRPr="00502890">
              <w:rPr>
                <w:rStyle w:val="afb"/>
                <w:rFonts w:ascii="Times New Roman" w:hAnsi="Times New Roman" w:cs="Times New Roman"/>
                <w:noProof/>
              </w:rPr>
              <w:t>Контроль и оценка результатов освоения дисциплины</w:t>
            </w:r>
            <w:r w:rsidR="006800E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800EB">
              <w:rPr>
                <w:noProof/>
                <w:webHidden/>
              </w:rPr>
              <w:instrText xml:space="preserve"> PAGEREF _Toc145613384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0873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5D72" w:rsidRDefault="00844095">
          <w:r w:rsidRPr="00204DCD">
            <w:rPr>
              <w:rFonts w:ascii="Times New Roman" w:hAnsi="Times New Roman" w:cs="Times New Roman"/>
            </w:rPr>
            <w:fldChar w:fldCharType="end"/>
          </w:r>
        </w:p>
      </w:sdtContent>
    </w:sdt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92596E" w:rsidRDefault="0092596E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D048C6" w:rsidRDefault="00D048C6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715AE7" w:rsidRDefault="00715AE7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204DCD" w:rsidRDefault="00204DCD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</w:p>
    <w:p w:rsidR="00265D72" w:rsidRPr="0092596E" w:rsidRDefault="00E00B01">
      <w:pPr>
        <w:tabs>
          <w:tab w:val="right" w:pos="9766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lastRenderedPageBreak/>
        <w:tab/>
      </w:r>
    </w:p>
    <w:p w:rsidR="0092596E" w:rsidRPr="00204DCD" w:rsidRDefault="00E00B01" w:rsidP="00403FEF">
      <w:pPr>
        <w:tabs>
          <w:tab w:val="center" w:pos="979"/>
          <w:tab w:val="center" w:pos="1842"/>
          <w:tab w:val="center" w:pos="3625"/>
          <w:tab w:val="center" w:pos="5676"/>
          <w:tab w:val="center" w:pos="7301"/>
          <w:tab w:val="right" w:pos="9766"/>
        </w:tabs>
        <w:spacing w:after="1" w:line="259" w:lineRule="auto"/>
        <w:ind w:left="0" w:right="0" w:firstLine="0"/>
        <w:jc w:val="center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>1.</w:t>
      </w:r>
      <w:r w:rsidRPr="00204DCD">
        <w:rPr>
          <w:rFonts w:ascii="Times New Roman" w:eastAsia="Arial" w:hAnsi="Times New Roman" w:cs="Times New Roman"/>
          <w:b/>
          <w:szCs w:val="28"/>
        </w:rPr>
        <w:tab/>
      </w:r>
      <w:r w:rsidR="00BE30D6" w:rsidRPr="00204DCD">
        <w:rPr>
          <w:rFonts w:ascii="Times New Roman" w:hAnsi="Times New Roman" w:cs="Times New Roman"/>
          <w:szCs w:val="28"/>
        </w:rPr>
        <w:t xml:space="preserve">Общая </w:t>
      </w:r>
      <w:r w:rsidR="00BE30D6" w:rsidRPr="00204DCD">
        <w:rPr>
          <w:rFonts w:ascii="Times New Roman" w:hAnsi="Times New Roman" w:cs="Times New Roman"/>
          <w:szCs w:val="28"/>
        </w:rPr>
        <w:tab/>
        <w:t xml:space="preserve">характеристика </w:t>
      </w:r>
      <w:r w:rsidRPr="00204DCD">
        <w:rPr>
          <w:rFonts w:ascii="Times New Roman" w:hAnsi="Times New Roman" w:cs="Times New Roman"/>
          <w:szCs w:val="28"/>
        </w:rPr>
        <w:t>рабочей</w:t>
      </w:r>
      <w:r w:rsidR="002D016F" w:rsidRPr="00204DCD">
        <w:rPr>
          <w:rFonts w:ascii="Times New Roman" w:hAnsi="Times New Roman" w:cs="Times New Roman"/>
          <w:szCs w:val="28"/>
        </w:rPr>
        <w:t xml:space="preserve"> </w:t>
      </w:r>
      <w:r w:rsidRPr="00204DCD">
        <w:rPr>
          <w:rFonts w:ascii="Times New Roman" w:hAnsi="Times New Roman" w:cs="Times New Roman"/>
          <w:szCs w:val="28"/>
        </w:rPr>
        <w:t>программы</w:t>
      </w:r>
    </w:p>
    <w:p w:rsidR="00265D72" w:rsidRPr="00204DCD" w:rsidRDefault="00E00B01">
      <w:pPr>
        <w:pStyle w:val="1"/>
        <w:numPr>
          <w:ilvl w:val="0"/>
          <w:numId w:val="0"/>
        </w:numPr>
        <w:spacing w:after="321"/>
        <w:ind w:left="96" w:right="0"/>
        <w:rPr>
          <w:rFonts w:ascii="Times New Roman" w:hAnsi="Times New Roman" w:cs="Times New Roman"/>
          <w:szCs w:val="28"/>
        </w:rPr>
      </w:pPr>
      <w:bookmarkStart w:id="0" w:name="_Toc145613381"/>
      <w:r w:rsidRPr="00204DCD">
        <w:rPr>
          <w:rFonts w:ascii="Times New Roman" w:hAnsi="Times New Roman" w:cs="Times New Roman"/>
          <w:szCs w:val="28"/>
        </w:rPr>
        <w:t>общеобразовательной дисциплины</w:t>
      </w:r>
      <w:bookmarkEnd w:id="0"/>
      <w:r w:rsidRPr="00204DCD">
        <w:rPr>
          <w:rFonts w:ascii="Times New Roman" w:hAnsi="Times New Roman" w:cs="Times New Roman"/>
          <w:szCs w:val="28"/>
        </w:rPr>
        <w:t xml:space="preserve"> </w:t>
      </w:r>
    </w:p>
    <w:p w:rsidR="002D5185" w:rsidRPr="00204DCD" w:rsidRDefault="00E00B01" w:rsidP="002D5185">
      <w:pPr>
        <w:pStyle w:val="TableParagraph"/>
        <w:rPr>
          <w:rFonts w:ascii="Times New Roman" w:hAnsi="Times New Roman" w:cs="Times New Roman"/>
          <w:b/>
          <w:sz w:val="28"/>
          <w:szCs w:val="28"/>
        </w:rPr>
      </w:pPr>
      <w:r w:rsidRPr="00204DCD">
        <w:rPr>
          <w:rFonts w:ascii="Times New Roman" w:hAnsi="Times New Roman" w:cs="Times New Roman"/>
          <w:sz w:val="28"/>
          <w:szCs w:val="28"/>
        </w:rPr>
        <w:t>1.1.Общеобразовательная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</w:t>
      </w:r>
      <w:r w:rsidR="009D3A6F" w:rsidRPr="00204DCD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EB2E27" w:rsidRPr="00204DCD">
        <w:rPr>
          <w:rFonts w:ascii="Times New Roman" w:hAnsi="Times New Roman" w:cs="Times New Roman"/>
          <w:sz w:val="28"/>
          <w:szCs w:val="28"/>
        </w:rPr>
        <w:t xml:space="preserve"> </w:t>
      </w:r>
      <w:r w:rsidR="001D138D" w:rsidRPr="00204DCD">
        <w:rPr>
          <w:rFonts w:ascii="Times New Roman" w:hAnsi="Times New Roman" w:cs="Times New Roman"/>
          <w:sz w:val="28"/>
          <w:szCs w:val="28"/>
        </w:rPr>
        <w:t>23.02.04</w:t>
      </w:r>
      <w:r w:rsidR="002D5185" w:rsidRPr="00204DCD">
        <w:rPr>
          <w:rFonts w:ascii="Times New Roman" w:eastAsia="Tahoma" w:hAnsi="Times New Roman" w:cs="Times New Roman"/>
          <w:sz w:val="28"/>
          <w:szCs w:val="28"/>
        </w:rPr>
        <w:t xml:space="preserve"> «</w:t>
      </w:r>
      <w:r w:rsidR="002D5185" w:rsidRPr="00204DCD">
        <w:rPr>
          <w:rFonts w:ascii="Times New Roman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оборудования»</w:t>
      </w:r>
    </w:p>
    <w:p w:rsidR="00265D72" w:rsidRPr="00204DCD" w:rsidRDefault="002D5185" w:rsidP="002D5185">
      <w:pPr>
        <w:ind w:left="0" w:right="193" w:firstLine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  </w:t>
      </w:r>
      <w:r w:rsidR="00E00B01" w:rsidRPr="00204DCD">
        <w:rPr>
          <w:rFonts w:ascii="Times New Roman" w:hAnsi="Times New Roman" w:cs="Times New Roman"/>
          <w:szCs w:val="28"/>
        </w:rPr>
        <w:t xml:space="preserve">реализуемой на базе основного общего образования. </w:t>
      </w:r>
    </w:p>
    <w:p w:rsidR="00265D72" w:rsidRPr="00204DCD" w:rsidRDefault="00E00B01">
      <w:pPr>
        <w:spacing w:after="0" w:line="222" w:lineRule="auto"/>
        <w:ind w:left="86" w:right="192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color w:val="231F20"/>
          <w:szCs w:val="28"/>
        </w:rPr>
        <w:t xml:space="preserve">Программа разработана на основании требований ФГОС среднего общего образования с учетом профессиональной направленности получаемой профессии/специальности. На изучение дисциплины «Физика» на базовом уровне отводится четыре зачетные единицы. </w:t>
      </w:r>
    </w:p>
    <w:p w:rsidR="00265D72" w:rsidRPr="00204DCD" w:rsidRDefault="00E00B01">
      <w:pPr>
        <w:spacing w:after="277" w:line="216" w:lineRule="auto"/>
        <w:ind w:left="63" w:right="116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color w:val="231F20"/>
          <w:szCs w:val="28"/>
        </w:rPr>
        <w:t>В зависимости от профессиональной направленности получаемой профессии/специальности среднего профессионального образования преподаватель самостоятель</w:t>
      </w:r>
      <w:r w:rsidR="002F5C6C">
        <w:rPr>
          <w:rFonts w:ascii="Times New Roman" w:hAnsi="Times New Roman" w:cs="Times New Roman"/>
          <w:color w:val="231F20"/>
          <w:szCs w:val="28"/>
        </w:rPr>
        <w:t xml:space="preserve">но определяет </w:t>
      </w:r>
      <w:r w:rsidRPr="00204DCD">
        <w:rPr>
          <w:rFonts w:ascii="Times New Roman" w:hAnsi="Times New Roman" w:cs="Times New Roman"/>
          <w:color w:val="231F20"/>
          <w:szCs w:val="28"/>
        </w:rPr>
        <w:t xml:space="preserve">последовательность изучения и объем часов, отводимый на изучение отдельных тем, а так же </w:t>
      </w:r>
      <w:r w:rsidRPr="00204DCD">
        <w:rPr>
          <w:rFonts w:ascii="Times New Roman" w:hAnsi="Times New Roman" w:cs="Times New Roman"/>
          <w:color w:val="010202"/>
          <w:szCs w:val="28"/>
        </w:rPr>
        <w:t>может проводить лабораторные работы по своему усмотрению с учётом имеющегося оборудования.</w:t>
      </w:r>
    </w:p>
    <w:p w:rsidR="00265D72" w:rsidRPr="00204DCD" w:rsidRDefault="00E00B01">
      <w:pPr>
        <w:spacing w:after="323"/>
        <w:ind w:left="804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1.2.Цели и планируемые результаты освоения дисциплины: </w:t>
      </w:r>
    </w:p>
    <w:p w:rsidR="00265D72" w:rsidRPr="00204DCD" w:rsidRDefault="00E00B01">
      <w:pPr>
        <w:spacing w:after="230"/>
        <w:ind w:left="804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1.2.1.Цели и задачи дисциплины: </w:t>
      </w:r>
    </w:p>
    <w:p w:rsidR="00265D72" w:rsidRPr="00204DCD" w:rsidRDefault="00E00B01">
      <w:pPr>
        <w:ind w:left="86"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Содержание программы общеобразовательной дисциплины Физика направлено на достижение следующих целей: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формирование естественно-научной грамотности;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овладение </w:t>
      </w:r>
      <w:r w:rsidRPr="00204DCD">
        <w:rPr>
          <w:rFonts w:ascii="Times New Roman" w:hAnsi="Times New Roman" w:cs="Times New Roman"/>
          <w:szCs w:val="28"/>
        </w:rPr>
        <w:tab/>
        <w:t xml:space="preserve">специфической </w:t>
      </w:r>
      <w:r w:rsidRPr="00204DCD">
        <w:rPr>
          <w:rFonts w:ascii="Times New Roman" w:hAnsi="Times New Roman" w:cs="Times New Roman"/>
          <w:szCs w:val="28"/>
        </w:rPr>
        <w:tab/>
        <w:t xml:space="preserve">системой </w:t>
      </w:r>
      <w:r w:rsidRPr="00204DCD">
        <w:rPr>
          <w:rFonts w:ascii="Times New Roman" w:hAnsi="Times New Roman" w:cs="Times New Roman"/>
          <w:szCs w:val="28"/>
        </w:rPr>
        <w:tab/>
        <w:t xml:space="preserve">физических </w:t>
      </w:r>
      <w:r w:rsidRPr="00204DCD">
        <w:rPr>
          <w:rFonts w:ascii="Times New Roman" w:hAnsi="Times New Roman" w:cs="Times New Roman"/>
          <w:szCs w:val="28"/>
        </w:rPr>
        <w:tab/>
        <w:t xml:space="preserve">понятий, </w:t>
      </w:r>
    </w:p>
    <w:p w:rsidR="00265D72" w:rsidRPr="00204DCD" w:rsidRDefault="00E00B01">
      <w:pPr>
        <w:ind w:left="96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терминологией и символикой;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освоение основных физических теорий, законов, закономерностей;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формирование умения решать физические задачи разных уровней сложности; </w:t>
      </w:r>
    </w:p>
    <w:p w:rsidR="00265D72" w:rsidRPr="00204DCD" w:rsidRDefault="00E00B01" w:rsidP="0092596E">
      <w:pPr>
        <w:numPr>
          <w:ilvl w:val="0"/>
          <w:numId w:val="1"/>
        </w:numPr>
        <w:ind w:right="0" w:firstLine="708"/>
        <w:jc w:val="left"/>
        <w:rPr>
          <w:rFonts w:ascii="Times New Roman" w:hAnsi="Times New Roman" w:cs="Times New Roman"/>
          <w:szCs w:val="28"/>
        </w:rPr>
        <w:sectPr w:rsidR="00265D72" w:rsidRPr="00204DCD">
          <w:footerReference w:type="even" r:id="rId13"/>
          <w:footerReference w:type="default" r:id="rId14"/>
          <w:footerReference w:type="first" r:id="rId15"/>
          <w:pgSz w:w="11899" w:h="16841"/>
          <w:pgMar w:top="1121" w:right="618" w:bottom="380" w:left="1515" w:header="720" w:footer="720" w:gutter="0"/>
          <w:cols w:space="720"/>
          <w:titlePg/>
        </w:sectPr>
      </w:pPr>
      <w:r w:rsidRPr="00204DCD">
        <w:rPr>
          <w:rFonts w:ascii="Times New Roman" w:hAnsi="Times New Roman" w:cs="Times New Roman"/>
          <w:szCs w:val="28"/>
        </w:rPr>
        <w:t>развитие познавательных интересов, интеллектуальных и творческих способностей в процессе приобретения зн</w:t>
      </w:r>
      <w:r w:rsidR="009D3A6F" w:rsidRPr="00204DCD">
        <w:rPr>
          <w:rFonts w:ascii="Times New Roman" w:hAnsi="Times New Roman" w:cs="Times New Roman"/>
          <w:szCs w:val="28"/>
        </w:rPr>
        <w:t>аний с использованием различны</w:t>
      </w:r>
    </w:p>
    <w:p w:rsidR="00265D72" w:rsidRPr="00204DCD" w:rsidRDefault="00E00B01" w:rsidP="009D3A6F">
      <w:pPr>
        <w:ind w:left="0" w:right="0" w:firstLine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lastRenderedPageBreak/>
        <w:t xml:space="preserve">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воспитание чувства гордости за российскую физическую науку. </w:t>
      </w:r>
    </w:p>
    <w:p w:rsidR="00265D72" w:rsidRPr="00204DCD" w:rsidRDefault="00E00B01">
      <w:pPr>
        <w:spacing w:after="0" w:line="259" w:lineRule="auto"/>
        <w:ind w:left="203" w:right="0"/>
        <w:jc w:val="center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Освоение курса ОД «Физика» предполагает решение следующих задач: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понимание физической сущности явлений, проявляющихся </w:t>
      </w:r>
      <w:r w:rsidRPr="00204DCD">
        <w:rPr>
          <w:rFonts w:ascii="Times New Roman" w:eastAsia="Tahoma" w:hAnsi="Times New Roman" w:cs="Times New Roman"/>
          <w:szCs w:val="28"/>
        </w:rPr>
        <w:t xml:space="preserve">в рамках </w:t>
      </w:r>
      <w:r w:rsidRPr="00204DCD">
        <w:rPr>
          <w:rFonts w:ascii="Times New Roman" w:hAnsi="Times New Roman" w:cs="Times New Roman"/>
          <w:szCs w:val="28"/>
        </w:rPr>
        <w:t xml:space="preserve">производственной деятельности;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освоение способов использования физических знаний для </w:t>
      </w:r>
      <w:r w:rsidRPr="00204DCD">
        <w:rPr>
          <w:rFonts w:ascii="Times New Roman" w:eastAsia="Tahoma" w:hAnsi="Times New Roman" w:cs="Times New Roman"/>
          <w:szCs w:val="28"/>
        </w:rPr>
        <w:t xml:space="preserve">решения </w:t>
      </w:r>
      <w:r w:rsidRPr="00204DCD">
        <w:rPr>
          <w:rFonts w:ascii="Times New Roman" w:hAnsi="Times New Roman" w:cs="Times New Roman"/>
          <w:szCs w:val="28"/>
        </w:rPr>
        <w:t xml:space="preserve">практических и профессиональных задач, объяснения явлений </w:t>
      </w:r>
      <w:r w:rsidRPr="00204DCD">
        <w:rPr>
          <w:rFonts w:ascii="Times New Roman" w:eastAsia="Tahoma" w:hAnsi="Times New Roman" w:cs="Times New Roman"/>
          <w:szCs w:val="28"/>
        </w:rPr>
        <w:t xml:space="preserve">природы, </w:t>
      </w:r>
      <w:r w:rsidRPr="00204DCD">
        <w:rPr>
          <w:rFonts w:ascii="Times New Roman" w:hAnsi="Times New Roman" w:cs="Times New Roman"/>
          <w:szCs w:val="28"/>
        </w:rPr>
        <w:t xml:space="preserve">производственных и технологических процессов, принципов </w:t>
      </w:r>
      <w:r w:rsidRPr="00204DCD">
        <w:rPr>
          <w:rFonts w:ascii="Times New Roman" w:eastAsia="Tahoma" w:hAnsi="Times New Roman" w:cs="Times New Roman"/>
          <w:szCs w:val="28"/>
        </w:rPr>
        <w:t xml:space="preserve">действия </w:t>
      </w:r>
      <w:r w:rsidRPr="00204DCD">
        <w:rPr>
          <w:rFonts w:ascii="Times New Roman" w:hAnsi="Times New Roman" w:cs="Times New Roman"/>
          <w:szCs w:val="28"/>
        </w:rPr>
        <w:t xml:space="preserve">технических приборов и устройств, обеспечения безопасности </w:t>
      </w:r>
    </w:p>
    <w:p w:rsidR="00265D72" w:rsidRPr="00204DCD" w:rsidRDefault="00E00B01">
      <w:pPr>
        <w:ind w:left="33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производства и охраны природы;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формирование умений решать учебно-практические задачи физического содержания с учётом профессиональной направленности;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приобретение опыта познания и самопознания; умений ставить задачи и решать проблемы с учётом профессиональной направленности;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формирование умений искать, анализировать и обрабатывать физическую информацию с учётом профессиональной направленности;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подготовка к формированию общих компетенций будущего специалиста: самообразования, коммуникации, проявления гражданско- 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 </w:t>
      </w:r>
    </w:p>
    <w:p w:rsidR="00265D72" w:rsidRDefault="00E00B01">
      <w:pPr>
        <w:spacing w:after="313"/>
        <w:ind w:left="23"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</w:t>
      </w:r>
      <w:r w:rsidR="002F5C6C">
        <w:rPr>
          <w:rFonts w:ascii="Times New Roman" w:hAnsi="Times New Roman" w:cs="Times New Roman"/>
          <w:szCs w:val="28"/>
        </w:rPr>
        <w:t xml:space="preserve"> </w:t>
      </w:r>
      <w:r w:rsidRPr="00204DCD">
        <w:rPr>
          <w:rFonts w:ascii="Times New Roman" w:hAnsi="Times New Roman" w:cs="Times New Roman"/>
          <w:szCs w:val="28"/>
        </w:rPr>
        <w:t xml:space="preserve">задач, учёта особенностей сферы деятельности будущих специалистов. </w:t>
      </w:r>
    </w:p>
    <w:p w:rsidR="00204DCD" w:rsidRDefault="00204DCD">
      <w:pPr>
        <w:spacing w:after="313"/>
        <w:ind w:left="23" w:right="0" w:firstLine="708"/>
        <w:rPr>
          <w:rFonts w:ascii="Times New Roman" w:hAnsi="Times New Roman" w:cs="Times New Roman"/>
          <w:szCs w:val="28"/>
        </w:rPr>
      </w:pPr>
    </w:p>
    <w:p w:rsidR="008660B6" w:rsidRPr="00204DCD" w:rsidRDefault="008660B6">
      <w:pPr>
        <w:spacing w:after="313"/>
        <w:ind w:left="23" w:right="0" w:firstLine="708"/>
        <w:rPr>
          <w:rFonts w:ascii="Times New Roman" w:hAnsi="Times New Roman" w:cs="Times New Roman"/>
          <w:szCs w:val="28"/>
        </w:rPr>
      </w:pPr>
    </w:p>
    <w:p w:rsidR="00265D72" w:rsidRPr="00204DCD" w:rsidRDefault="00E00B01">
      <w:pPr>
        <w:ind w:left="726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lastRenderedPageBreak/>
        <w:t xml:space="preserve">В результате освоения дисциплины обучающийся должен знать: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</w:t>
      </w:r>
      <w:r w:rsidR="002F5C6C">
        <w:rPr>
          <w:rFonts w:ascii="Times New Roman" w:hAnsi="Times New Roman" w:cs="Times New Roman"/>
          <w:szCs w:val="28"/>
        </w:rPr>
        <w:t xml:space="preserve"> вещества, количество теплоты, </w:t>
      </w:r>
      <w:r w:rsidRPr="00204DCD">
        <w:rPr>
          <w:rFonts w:ascii="Times New Roman" w:hAnsi="Times New Roman" w:cs="Times New Roman"/>
          <w:szCs w:val="28"/>
        </w:rPr>
        <w:t xml:space="preserve">элементарный электрический заряд;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вклад российских и зарубежных ученых, оказавших наибольшее влияние на развитие физики; </w:t>
      </w:r>
    </w:p>
    <w:p w:rsidR="00265D72" w:rsidRPr="00204DCD" w:rsidRDefault="00E00B01">
      <w:pPr>
        <w:ind w:left="726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В результате освоения дисциплины обучающийся должен уметь: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проводить наблюдения, планировать и выполнять эксперименты,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выдвигать гипотезы и строить модели,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применять </w:t>
      </w:r>
      <w:r w:rsidRPr="00204DCD">
        <w:rPr>
          <w:rFonts w:ascii="Times New Roman" w:hAnsi="Times New Roman" w:cs="Times New Roman"/>
          <w:szCs w:val="28"/>
        </w:rPr>
        <w:tab/>
        <w:t xml:space="preserve">полученные </w:t>
      </w:r>
      <w:r w:rsidRPr="00204DCD">
        <w:rPr>
          <w:rFonts w:ascii="Times New Roman" w:hAnsi="Times New Roman" w:cs="Times New Roman"/>
          <w:szCs w:val="28"/>
        </w:rPr>
        <w:tab/>
        <w:t xml:space="preserve">знания </w:t>
      </w:r>
      <w:r w:rsidRPr="00204DCD">
        <w:rPr>
          <w:rFonts w:ascii="Times New Roman" w:hAnsi="Times New Roman" w:cs="Times New Roman"/>
          <w:szCs w:val="28"/>
        </w:rPr>
        <w:tab/>
        <w:t xml:space="preserve">по </w:t>
      </w:r>
      <w:r w:rsidRPr="00204DCD">
        <w:rPr>
          <w:rFonts w:ascii="Times New Roman" w:hAnsi="Times New Roman" w:cs="Times New Roman"/>
          <w:szCs w:val="28"/>
        </w:rPr>
        <w:tab/>
        <w:t xml:space="preserve">физике </w:t>
      </w:r>
      <w:r w:rsidRPr="00204DCD">
        <w:rPr>
          <w:rFonts w:ascii="Times New Roman" w:hAnsi="Times New Roman" w:cs="Times New Roman"/>
          <w:szCs w:val="28"/>
        </w:rPr>
        <w:tab/>
        <w:t xml:space="preserve">для </w:t>
      </w:r>
      <w:r w:rsidRPr="00204DCD">
        <w:rPr>
          <w:rFonts w:ascii="Times New Roman" w:hAnsi="Times New Roman" w:cs="Times New Roman"/>
          <w:szCs w:val="28"/>
        </w:rPr>
        <w:tab/>
        <w:t xml:space="preserve">объяснения </w:t>
      </w:r>
    </w:p>
    <w:p w:rsidR="00265D72" w:rsidRPr="00204DCD" w:rsidRDefault="00E00B01">
      <w:pPr>
        <w:ind w:left="33" w:right="0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разнообразных физических явлений и свойств веществ;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практически использовать физические знания;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оценивать достоверность естественно-научной информации;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отличать гипотезы от научных теорий;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делать выводы на основе экспериментальных данных;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энергетики,лазеров;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lastRenderedPageBreak/>
        <w:t xml:space="preserve">воспринимать и на основе полученных знаний самостоятельно оценивать информацию, содержащуюся в сообщениях СМИ, Интернете, научнопопулярных статьях. </w:t>
      </w:r>
    </w:p>
    <w:p w:rsidR="00265D72" w:rsidRPr="00204DCD" w:rsidRDefault="00E00B01">
      <w:pPr>
        <w:numPr>
          <w:ilvl w:val="0"/>
          <w:numId w:val="1"/>
        </w:numPr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применять полученные знания для решения физических задач; </w:t>
      </w:r>
    </w:p>
    <w:p w:rsidR="00265D72" w:rsidRPr="00204DCD" w:rsidRDefault="00E00B01">
      <w:pPr>
        <w:numPr>
          <w:ilvl w:val="0"/>
          <w:numId w:val="1"/>
        </w:numPr>
        <w:spacing w:after="315"/>
        <w:ind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определять характер физического процесса по графику, таблице, формуле*; измерять ряд физических величин, представляя результаты измерений с учетом их погрешностей. </w:t>
      </w:r>
    </w:p>
    <w:p w:rsidR="00265D72" w:rsidRPr="00204DCD" w:rsidRDefault="00E00B01">
      <w:pPr>
        <w:ind w:left="23" w:right="0" w:firstLine="708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>1.2.2.</w:t>
      </w:r>
      <w:r w:rsidRPr="00204DCD">
        <w:rPr>
          <w:rFonts w:ascii="Times New Roman" w:eastAsia="Arial" w:hAnsi="Times New Roman" w:cs="Times New Roman"/>
          <w:b/>
          <w:szCs w:val="28"/>
        </w:rPr>
        <w:tab/>
      </w:r>
      <w:r w:rsidRPr="00204DCD">
        <w:rPr>
          <w:rFonts w:ascii="Times New Roman" w:hAnsi="Times New Roman" w:cs="Times New Roman"/>
          <w:szCs w:val="28"/>
        </w:rPr>
        <w:t xml:space="preserve">Планируемые </w:t>
      </w:r>
      <w:r w:rsidRPr="00204DCD">
        <w:rPr>
          <w:rFonts w:ascii="Times New Roman" w:hAnsi="Times New Roman" w:cs="Times New Roman"/>
          <w:szCs w:val="28"/>
        </w:rPr>
        <w:tab/>
        <w:t xml:space="preserve">результаты </w:t>
      </w:r>
      <w:r w:rsidRPr="00204DCD">
        <w:rPr>
          <w:rFonts w:ascii="Times New Roman" w:hAnsi="Times New Roman" w:cs="Times New Roman"/>
          <w:szCs w:val="28"/>
        </w:rPr>
        <w:tab/>
        <w:t xml:space="preserve">освоения </w:t>
      </w:r>
      <w:r w:rsidRPr="00204DCD">
        <w:rPr>
          <w:rFonts w:ascii="Times New Roman" w:hAnsi="Times New Roman" w:cs="Times New Roman"/>
          <w:szCs w:val="28"/>
        </w:rPr>
        <w:tab/>
        <w:t xml:space="preserve">общеобразовательной дисциплины в соответствии с ФГОС СПО и на основе ФГОС С00 </w:t>
      </w:r>
    </w:p>
    <w:p w:rsidR="00265D72" w:rsidRPr="00204DCD" w:rsidRDefault="00E00B01">
      <w:pPr>
        <w:spacing w:after="1" w:line="259" w:lineRule="auto"/>
        <w:ind w:right="-6"/>
        <w:jc w:val="right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 xml:space="preserve">Особое значение дисциплина имеет при формировании и развитии ОК и ПК </w:t>
      </w:r>
    </w:p>
    <w:p w:rsidR="00265D72" w:rsidRPr="00204DCD" w:rsidRDefault="00E00B01">
      <w:pPr>
        <w:spacing w:after="0" w:line="257" w:lineRule="auto"/>
        <w:ind w:left="0" w:right="0" w:firstLine="708"/>
        <w:jc w:val="left"/>
        <w:rPr>
          <w:rFonts w:ascii="Times New Roman" w:hAnsi="Times New Roman" w:cs="Times New Roman"/>
          <w:szCs w:val="28"/>
        </w:rPr>
      </w:pPr>
      <w:r w:rsidRPr="00204DCD">
        <w:rPr>
          <w:rFonts w:ascii="Times New Roman" w:hAnsi="Times New Roman" w:cs="Times New Roman"/>
          <w:szCs w:val="28"/>
        </w:rPr>
        <w:t>(ОК указываются из нового макета ФГОС СПО 2022 года по профессии/специальности)</w:t>
      </w:r>
    </w:p>
    <w:p w:rsidR="00265D72" w:rsidRPr="00204DCD" w:rsidRDefault="00265D72">
      <w:pPr>
        <w:rPr>
          <w:rFonts w:ascii="Times New Roman" w:hAnsi="Times New Roman" w:cs="Times New Roman"/>
          <w:szCs w:val="28"/>
        </w:rPr>
        <w:sectPr w:rsidR="00265D72" w:rsidRPr="00204DCD">
          <w:footerReference w:type="even" r:id="rId16"/>
          <w:footerReference w:type="default" r:id="rId17"/>
          <w:footerReference w:type="first" r:id="rId18"/>
          <w:pgSz w:w="11899" w:h="16841"/>
          <w:pgMar w:top="1124" w:right="804" w:bottom="1187" w:left="1578" w:header="720" w:footer="331" w:gutter="0"/>
          <w:cols w:space="720"/>
        </w:sectPr>
      </w:pPr>
    </w:p>
    <w:p w:rsidR="00265D72" w:rsidRDefault="00265D72">
      <w:pPr>
        <w:spacing w:after="0" w:line="259" w:lineRule="auto"/>
        <w:ind w:left="-1003" w:right="27" w:firstLine="0"/>
        <w:jc w:val="right"/>
      </w:pPr>
    </w:p>
    <w:tbl>
      <w:tblPr>
        <w:tblStyle w:val="TableGrid"/>
        <w:tblW w:w="14950" w:type="dxa"/>
        <w:tblInd w:w="-29" w:type="dxa"/>
        <w:tblCellMar>
          <w:top w:w="36" w:type="dxa"/>
        </w:tblCellMar>
        <w:tblLook w:val="04A0"/>
      </w:tblPr>
      <w:tblGrid>
        <w:gridCol w:w="3570"/>
        <w:gridCol w:w="5840"/>
        <w:gridCol w:w="5540"/>
      </w:tblGrid>
      <w:tr w:rsidR="00265D72" w:rsidRPr="00204DCD">
        <w:trPr>
          <w:trHeight w:val="281"/>
        </w:trPr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439" w:right="0" w:firstLine="351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Код и наименование формируемых компетенций </w:t>
            </w:r>
          </w:p>
        </w:tc>
        <w:tc>
          <w:tcPr>
            <w:tcW w:w="1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7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Планируемые результаты освоения дисциплины </w:t>
            </w:r>
          </w:p>
        </w:tc>
      </w:tr>
      <w:tr w:rsidR="00265D72" w:rsidRPr="00204DC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0бщие</w:t>
            </w:r>
            <w:r w:rsidRPr="00204DCD">
              <w:rPr>
                <w:rFonts w:ascii="Times New Roman" w:hAnsi="Times New Roman" w:cs="Times New Roman"/>
                <w:szCs w:val="28"/>
                <w:vertAlign w:val="superscript"/>
              </w:rPr>
              <w:footnoteReference w:id="2"/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1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Дисциплинарные</w:t>
            </w:r>
            <w:r w:rsidRPr="00204DCD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</w:p>
        </w:tc>
      </w:tr>
      <w:tr w:rsidR="00265D72" w:rsidRPr="00204DCD" w:rsidTr="00BC4363">
        <w:trPr>
          <w:trHeight w:val="107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-2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 В части трудового воспитания: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готовность к труду, осознание ценности мастерства, трудолюбие;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19" w:line="222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интерес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к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различным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сферам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профессиональной деятельности, </w:t>
            </w:r>
          </w:p>
          <w:p w:rsidR="00265D72" w:rsidRPr="00204DCD" w:rsidRDefault="00E00B01">
            <w:pPr>
              <w:spacing w:after="0" w:line="222" w:lineRule="auto"/>
              <w:ind w:left="8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универсальными учебными познавательными действиями: </w:t>
            </w:r>
          </w:p>
          <w:p w:rsidR="00265D72" w:rsidRPr="00204DCD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а)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базовые логические действия: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:rsidR="00265D72" w:rsidRPr="00204DCD" w:rsidRDefault="00E00B01">
            <w:pPr>
              <w:spacing w:after="0" w:line="222" w:lineRule="auto"/>
              <w:ind w:left="86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-устанавливать существенный признак или основания для сравнения, классификации и обобщения;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4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выявлять закономерности и противоречия в рассматриваемых явлениях;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1" w:line="222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развивать креативное мышление при решении жизненных проблем </w:t>
            </w:r>
          </w:p>
          <w:p w:rsidR="00265D72" w:rsidRPr="00204DCD" w:rsidRDefault="00E00B01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б)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базовые исследовательские действия: </w:t>
            </w:r>
          </w:p>
          <w:p w:rsidR="00265D72" w:rsidRPr="00204DCD" w:rsidRDefault="00E00B0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владеть навыками учебно-исследовательской и проектной деятельности, навыками разрешения проблем; выявлять причинно-следственные связи и актуализировать задачу, выдвигать гипотезу ее решения,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numPr>
                <w:ilvl w:val="0"/>
                <w:numId w:val="5"/>
              </w:numPr>
              <w:spacing w:after="0" w:line="222" w:lineRule="auto"/>
              <w:ind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 </w:t>
            </w:r>
          </w:p>
          <w:p w:rsidR="00265D72" w:rsidRPr="00204DCD" w:rsidRDefault="00E00B01">
            <w:pPr>
              <w:numPr>
                <w:ilvl w:val="0"/>
                <w:numId w:val="5"/>
              </w:numPr>
              <w:spacing w:after="0" w:line="223" w:lineRule="auto"/>
              <w:ind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>выстраивая логически непротиворечивую цепочку</w:t>
            </w:r>
          </w:p>
          <w:p w:rsidR="00265D72" w:rsidRPr="00204DCD" w:rsidRDefault="00E00B01">
            <w:pPr>
              <w:spacing w:after="0" w:line="223" w:lineRule="auto"/>
              <w:ind w:left="26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рассуждений с опорой на изученные законы, закономерности и физические явления; </w:t>
            </w:r>
          </w:p>
          <w:p w:rsidR="00265D72" w:rsidRPr="00204DCD" w:rsidRDefault="00E00B01">
            <w:pPr>
              <w:numPr>
                <w:ilvl w:val="0"/>
                <w:numId w:val="5"/>
              </w:numPr>
              <w:spacing w:after="0" w:line="259" w:lineRule="auto"/>
              <w:ind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</w:t>
            </w:r>
          </w:p>
        </w:tc>
      </w:tr>
    </w:tbl>
    <w:p w:rsidR="00265D72" w:rsidRPr="00204DCD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6" w:type="dxa"/>
        </w:tblCellMar>
        <w:tblLook w:val="04A0"/>
      </w:tblPr>
      <w:tblGrid>
        <w:gridCol w:w="3570"/>
        <w:gridCol w:w="5840"/>
        <w:gridCol w:w="5540"/>
      </w:tblGrid>
      <w:tr w:rsidR="00265D72" w:rsidRPr="00204DCD" w:rsidTr="00BC4363">
        <w:trPr>
          <w:trHeight w:val="936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3" w:line="222" w:lineRule="auto"/>
              <w:ind w:left="60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находить аргументы для доказательства своих утверждений, задавать параметры и критерии решения; </w:t>
            </w:r>
          </w:p>
          <w:p w:rsidR="00265D72" w:rsidRPr="00204DCD" w:rsidRDefault="00E00B01">
            <w:pPr>
              <w:numPr>
                <w:ilvl w:val="0"/>
                <w:numId w:val="6"/>
              </w:numPr>
              <w:spacing w:after="0" w:line="222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265D72" w:rsidRPr="00204DCD" w:rsidRDefault="00E00B01">
            <w:pPr>
              <w:numPr>
                <w:ilvl w:val="0"/>
                <w:numId w:val="6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265D72" w:rsidRPr="00204DCD" w:rsidRDefault="00E00B01">
            <w:pPr>
              <w:numPr>
                <w:ilvl w:val="0"/>
                <w:numId w:val="6"/>
              </w:numPr>
              <w:spacing w:after="1" w:line="222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уметь интегрировать знания из разных предметных областей; </w:t>
            </w:r>
          </w:p>
          <w:p w:rsidR="00265D72" w:rsidRPr="00204DCD" w:rsidRDefault="00E00B01">
            <w:pPr>
              <w:numPr>
                <w:ilvl w:val="0"/>
                <w:numId w:val="6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выдвигать новые идеи, предлагать оригинальные подходы и решения; </w:t>
            </w:r>
          </w:p>
          <w:p w:rsidR="00265D72" w:rsidRPr="00204DCD" w:rsidRDefault="00E00B01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способность их использования в познавательной и социальной практике.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22" w:lineRule="auto"/>
              <w:ind w:left="0" w:right="31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- владеть закономерностями, законами и теориями </w:t>
            </w:r>
          </w:p>
          <w:p w:rsidR="00265D72" w:rsidRPr="00204DCD" w:rsidRDefault="00E00B01">
            <w:pPr>
              <w:spacing w:after="0" w:line="259" w:lineRule="auto"/>
              <w:ind w:left="58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(закон всемирного тяготения, I, II и III законы Ньютона, закон сохранения механической энергии, закон сохранения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процессов. </w:t>
            </w:r>
          </w:p>
        </w:tc>
      </w:tr>
      <w:tr w:rsidR="00265D72" w:rsidRPr="00204DCD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23" w:lineRule="auto"/>
              <w:ind w:left="6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OK 02. Использовать современные средства поиска, анализа и интерпретации информации, и информационные технологии для выполнения задач </w:t>
            </w:r>
          </w:p>
          <w:p w:rsidR="00265D72" w:rsidRPr="00204DCD" w:rsidRDefault="00E00B01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профессиональной деятельности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6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 области ценности научного познания: </w:t>
            </w:r>
          </w:p>
          <w:p w:rsidR="00265D72" w:rsidRPr="00204DCD" w:rsidRDefault="00E00B01">
            <w:pPr>
              <w:numPr>
                <w:ilvl w:val="0"/>
                <w:numId w:val="7"/>
              </w:numPr>
              <w:spacing w:after="0" w:line="222" w:lineRule="auto"/>
              <w:ind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265D72" w:rsidRPr="00204DCD" w:rsidRDefault="00E00B01">
            <w:pPr>
              <w:numPr>
                <w:ilvl w:val="0"/>
                <w:numId w:val="7"/>
              </w:numPr>
              <w:spacing w:after="0" w:line="259" w:lineRule="auto"/>
              <w:ind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совершенствование языковой и читательской культуры как средства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взаимодействия между людьми и познания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24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>-уметь учитывать границы применения изученных физических моделей: материальная точка,</w:t>
            </w:r>
          </w:p>
          <w:p w:rsidR="00265D72" w:rsidRPr="00204DCD" w:rsidRDefault="00E00B01">
            <w:pPr>
              <w:spacing w:after="0" w:line="259" w:lineRule="auto"/>
              <w:ind w:left="58" w:right="31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задач. </w:t>
            </w:r>
          </w:p>
        </w:tc>
      </w:tr>
    </w:tbl>
    <w:p w:rsidR="00265D72" w:rsidRPr="00204DCD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/>
      </w:tblPr>
      <w:tblGrid>
        <w:gridCol w:w="3570"/>
        <w:gridCol w:w="5840"/>
        <w:gridCol w:w="5540"/>
      </w:tblGrid>
      <w:tr w:rsidR="00265D72" w:rsidRPr="00204DCD" w:rsidTr="00BC4363">
        <w:trPr>
          <w:trHeight w:val="794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мира; </w:t>
            </w:r>
          </w:p>
          <w:p w:rsidR="00265D72" w:rsidRPr="00204DCD" w:rsidRDefault="00E00B01">
            <w:pPr>
              <w:numPr>
                <w:ilvl w:val="0"/>
                <w:numId w:val="8"/>
              </w:numPr>
              <w:spacing w:after="0" w:line="224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осознание ценности научной деятельности, готовность осуществлять проектную и исследовательскую </w:t>
            </w:r>
          </w:p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деятельность индивидуально и в группе; </w:t>
            </w:r>
          </w:p>
          <w:p w:rsidR="00265D72" w:rsidRPr="00204DCD" w:rsidRDefault="00E00B01">
            <w:pPr>
              <w:numPr>
                <w:ilvl w:val="0"/>
                <w:numId w:val="8"/>
              </w:numPr>
              <w:spacing w:after="0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универсальными учебными познавательными действиями: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в)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работа с информацией: </w:t>
            </w:r>
          </w:p>
          <w:p w:rsidR="00265D72" w:rsidRPr="00204DCD" w:rsidRDefault="00E00B01">
            <w:pPr>
              <w:numPr>
                <w:ilvl w:val="0"/>
                <w:numId w:val="8"/>
              </w:numPr>
              <w:spacing w:after="3" w:line="223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  <w:r w:rsidRPr="00204DCD">
              <w:rPr>
                <w:rFonts w:ascii="Times New Roman" w:eastAsia="Tahoma" w:hAnsi="Times New Roman" w:cs="Times New Roman"/>
                <w:szCs w:val="28"/>
              </w:rPr>
              <w:t>-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визуализации; </w:t>
            </w:r>
            <w:r w:rsidRPr="00204DCD">
              <w:rPr>
                <w:rFonts w:ascii="Times New Roman" w:eastAsia="Tahoma" w:hAnsi="Times New Roman" w:cs="Times New Roman"/>
                <w:szCs w:val="28"/>
              </w:rPr>
              <w:t>-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  <w:r w:rsidRPr="00204DCD">
              <w:rPr>
                <w:rFonts w:ascii="Times New Roman" w:eastAsia="Tahoma" w:hAnsi="Times New Roman" w:cs="Times New Roman"/>
                <w:szCs w:val="28"/>
              </w:rPr>
              <w:t>-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265D72" w:rsidRPr="00204DCD" w:rsidRDefault="00E00B01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владеть навыками распознавания и защиты информации, информационной безопасности личности.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204DCD">
        <w:trPr>
          <w:trHeight w:val="353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OK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BC4363" w:rsidP="00BC436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00B01" w:rsidRPr="00204DCD">
              <w:rPr>
                <w:rFonts w:ascii="Times New Roman" w:hAnsi="Times New Roman" w:cs="Times New Roman"/>
                <w:szCs w:val="28"/>
              </w:rPr>
              <w:t xml:space="preserve">В области духовно-нравственного воспитания: </w:t>
            </w:r>
          </w:p>
          <w:p w:rsidR="00265D72" w:rsidRPr="00204DCD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сформированность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нравственного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сознания, этического поведения; </w:t>
            </w:r>
          </w:p>
          <w:p w:rsidR="00265D72" w:rsidRPr="00204DCD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способность оценивать ситуацию и принимать осознанные решения, ориентируясь на </w:t>
            </w:r>
          </w:p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морально-нравственные нормы и ценности; </w:t>
            </w:r>
          </w:p>
          <w:p w:rsidR="00265D72" w:rsidRPr="00204DCD" w:rsidRDefault="00E00B01">
            <w:pPr>
              <w:numPr>
                <w:ilvl w:val="0"/>
                <w:numId w:val="9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осознание личного вклада в построение устойчивого будущего; </w:t>
            </w:r>
          </w:p>
          <w:p w:rsidR="00265D72" w:rsidRPr="00204DCD" w:rsidRDefault="00E00B01">
            <w:pPr>
              <w:numPr>
                <w:ilvl w:val="0"/>
                <w:numId w:val="9"/>
              </w:numPr>
              <w:spacing w:after="0" w:line="222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универсальными регулятивными действиями: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27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</w:t>
            </w:r>
          </w:p>
        </w:tc>
      </w:tr>
    </w:tbl>
    <w:p w:rsidR="00265D72" w:rsidRPr="00204DCD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/>
      </w:tblPr>
      <w:tblGrid>
        <w:gridCol w:w="3570"/>
        <w:gridCol w:w="5840"/>
        <w:gridCol w:w="5540"/>
      </w:tblGrid>
      <w:tr w:rsidR="00265D72" w:rsidRPr="00204DCD" w:rsidTr="00204DCD">
        <w:trPr>
          <w:trHeight w:val="391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а)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самоорганизация: </w:t>
            </w:r>
          </w:p>
          <w:p w:rsidR="00265D72" w:rsidRPr="00204DCD" w:rsidRDefault="00E00B01">
            <w:pPr>
              <w:numPr>
                <w:ilvl w:val="0"/>
                <w:numId w:val="10"/>
              </w:numPr>
              <w:spacing w:after="0" w:line="227" w:lineRule="auto"/>
              <w:ind w:right="3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самостоятельно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осуществлять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познавательную деятельность,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выявлять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проблемы,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ставить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и формулировать собственные задачи в образовательной деятельности и жизненных ситуациях; </w:t>
            </w:r>
          </w:p>
          <w:p w:rsidR="00265D72" w:rsidRPr="00204DCD" w:rsidRDefault="00E00B01">
            <w:pPr>
              <w:numPr>
                <w:ilvl w:val="0"/>
                <w:numId w:val="10"/>
              </w:numPr>
              <w:spacing w:after="1" w:line="222" w:lineRule="auto"/>
              <w:ind w:right="3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265D72" w:rsidRPr="00204DCD" w:rsidRDefault="00E00B01">
            <w:pPr>
              <w:numPr>
                <w:ilvl w:val="0"/>
                <w:numId w:val="10"/>
              </w:numPr>
              <w:spacing w:after="0" w:line="223" w:lineRule="auto"/>
              <w:ind w:right="3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б)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самоконтроль: </w:t>
            </w:r>
          </w:p>
          <w:p w:rsidR="00265D72" w:rsidRPr="00204DCD" w:rsidRDefault="00E00B01">
            <w:pPr>
              <w:spacing w:after="0" w:line="222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использовать приемы рефлексии для оценки ситуации, выбора верного решения; </w:t>
            </w:r>
          </w:p>
          <w:p w:rsidR="00265D72" w:rsidRPr="00204DCD" w:rsidRDefault="00E00B01">
            <w:pPr>
              <w:spacing w:after="16" w:line="222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-уметь оценивать риски и своевременно принимать решения по их снижению; </w:t>
            </w:r>
          </w:p>
          <w:p w:rsidR="00265D72" w:rsidRPr="00204DCD" w:rsidRDefault="00E00B01">
            <w:pPr>
              <w:spacing w:after="0" w:line="222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в) </w:t>
            </w: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ab/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эмоциональный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интеллект,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предполагающий сформированность: </w:t>
            </w:r>
          </w:p>
          <w:p w:rsidR="00265D72" w:rsidRPr="00204DCD" w:rsidRDefault="00E00B01">
            <w:pPr>
              <w:spacing w:after="19" w:line="222" w:lineRule="auto"/>
              <w:ind w:left="58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265D72" w:rsidRPr="00204DCD" w:rsidRDefault="00E00B01">
            <w:pPr>
              <w:numPr>
                <w:ilvl w:val="0"/>
                <w:numId w:val="10"/>
              </w:numPr>
              <w:spacing w:after="0" w:line="222" w:lineRule="auto"/>
              <w:ind w:right="3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эмпатии,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включающей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способность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265D72" w:rsidRPr="00204DCD" w:rsidRDefault="00E00B01">
            <w:pPr>
              <w:spacing w:after="0" w:line="259" w:lineRule="auto"/>
              <w:ind w:left="58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социальных навыков, включающих способность выстраивать отношения с другими </w:t>
            </w: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людьми, заботиться, проявлять интерес и разрешать конфликты.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измерительных устройств и лабораторного оборудования; сформированность представлений о методах получения научных астрономических знаний 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обучающихся). </w:t>
            </w:r>
          </w:p>
        </w:tc>
      </w:tr>
      <w:tr w:rsidR="00265D72" w:rsidRPr="00204DCD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OK 04. Эффективно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взаимодействовать и работать в коллективе и команде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numPr>
                <w:ilvl w:val="0"/>
                <w:numId w:val="11"/>
              </w:numPr>
              <w:spacing w:after="15" w:line="223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готовность и способность к образованию и саморазвитию, самостоятельности и самоопределению; -овладение навыками учебно-исследовательской, проектной и социальной деятельности; </w:t>
            </w:r>
          </w:p>
          <w:p w:rsidR="00265D72" w:rsidRPr="00204DCD" w:rsidRDefault="00E00B01">
            <w:pPr>
              <w:spacing w:after="0" w:line="222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универсальными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коммуникативными действиями: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б)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совместная деятельность: </w:t>
            </w:r>
          </w:p>
          <w:p w:rsidR="00265D72" w:rsidRPr="00204DCD" w:rsidRDefault="00E00B01">
            <w:pPr>
              <w:numPr>
                <w:ilvl w:val="0"/>
                <w:numId w:val="11"/>
              </w:numPr>
              <w:spacing w:after="0" w:line="259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понимать и использовать преимущества командной и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проблемы. </w:t>
            </w:r>
          </w:p>
        </w:tc>
      </w:tr>
    </w:tbl>
    <w:p w:rsidR="00265D72" w:rsidRPr="00204DCD" w:rsidRDefault="00265D72">
      <w:pPr>
        <w:spacing w:after="0" w:line="259" w:lineRule="auto"/>
        <w:ind w:left="-1003" w:right="27" w:firstLine="0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4950" w:type="dxa"/>
        <w:tblInd w:w="-29" w:type="dxa"/>
        <w:tblCellMar>
          <w:top w:w="36" w:type="dxa"/>
          <w:left w:w="29" w:type="dxa"/>
        </w:tblCellMar>
        <w:tblLook w:val="04A0"/>
      </w:tblPr>
      <w:tblGrid>
        <w:gridCol w:w="3570"/>
        <w:gridCol w:w="5840"/>
        <w:gridCol w:w="5540"/>
      </w:tblGrid>
      <w:tr w:rsidR="00265D72" w:rsidRPr="00204DCD">
        <w:trPr>
          <w:trHeight w:val="516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индивидуальной работы; </w:t>
            </w:r>
          </w:p>
          <w:p w:rsidR="00265D72" w:rsidRPr="00204DCD" w:rsidRDefault="00E00B01">
            <w:pPr>
              <w:numPr>
                <w:ilvl w:val="0"/>
                <w:numId w:val="12"/>
              </w:numPr>
              <w:spacing w:after="0" w:line="223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принимать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цели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совместной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265D72" w:rsidRPr="00204DCD" w:rsidRDefault="00E00B01">
            <w:pPr>
              <w:numPr>
                <w:ilvl w:val="0"/>
                <w:numId w:val="12"/>
              </w:numPr>
              <w:spacing w:after="1" w:line="222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265D72" w:rsidRPr="00204DCD" w:rsidRDefault="00E00B01">
            <w:pPr>
              <w:numPr>
                <w:ilvl w:val="0"/>
                <w:numId w:val="12"/>
              </w:numPr>
              <w:spacing w:after="2" w:line="222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265D72" w:rsidRPr="00204DCD" w:rsidRDefault="00E00B01">
            <w:pPr>
              <w:spacing w:after="1" w:line="222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универсальными регулятивными действиями: </w:t>
            </w: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г)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принятие себя и других людей: </w:t>
            </w:r>
          </w:p>
          <w:p w:rsidR="00265D72" w:rsidRPr="00204DCD" w:rsidRDefault="00E00B01">
            <w:pPr>
              <w:numPr>
                <w:ilvl w:val="0"/>
                <w:numId w:val="12"/>
              </w:numPr>
              <w:spacing w:after="0" w:line="223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принимать мотивы и аргументы других людей при анализе результатов деятельности; </w:t>
            </w:r>
          </w:p>
          <w:p w:rsidR="00265D72" w:rsidRPr="00204DCD" w:rsidRDefault="00E00B01">
            <w:pPr>
              <w:numPr>
                <w:ilvl w:val="0"/>
                <w:numId w:val="12"/>
              </w:numPr>
              <w:spacing w:after="0" w:line="259" w:lineRule="auto"/>
              <w:ind w:right="29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признавать свое право и право других людей на ошибки; развивать способность понимать мир с позиции другого человека.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204DCD">
        <w:trPr>
          <w:trHeight w:val="4897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23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 xml:space="preserve">OK 05. Осуществлять устную и письменную коммуникацию на государственном языке </w:t>
            </w:r>
          </w:p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Российской Федерации с учетом особенностей социального и культурного контекста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 области эстетического воспитания: </w:t>
            </w:r>
          </w:p>
          <w:p w:rsidR="00265D72" w:rsidRPr="00204DCD" w:rsidRDefault="00E00B01">
            <w:pPr>
              <w:numPr>
                <w:ilvl w:val="0"/>
                <w:numId w:val="13"/>
              </w:numPr>
              <w:spacing w:after="0" w:line="223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эстетическое отношение к миру, включая эстетику научного творчества, присущего физической науке; </w:t>
            </w:r>
          </w:p>
          <w:p w:rsidR="00265D72" w:rsidRPr="00204DCD" w:rsidRDefault="00E00B01">
            <w:pPr>
              <w:numPr>
                <w:ilvl w:val="0"/>
                <w:numId w:val="13"/>
              </w:numPr>
              <w:spacing w:after="1" w:line="222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265D72" w:rsidRPr="00204DCD" w:rsidRDefault="00E00B01">
            <w:pPr>
              <w:numPr>
                <w:ilvl w:val="0"/>
                <w:numId w:val="13"/>
              </w:numPr>
              <w:spacing w:after="0" w:line="22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убежденность в значимости для личности и общества отечественного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и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мирового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искусства,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этнических культурных традиций и народного творчества; </w:t>
            </w:r>
          </w:p>
          <w:p w:rsidR="00265D72" w:rsidRPr="00204DCD" w:rsidRDefault="00E00B01">
            <w:pPr>
              <w:spacing w:after="18" w:line="222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готовность к самовыражению в разных видах искусства, стремление проявлять качества творческой личности; </w:t>
            </w:r>
          </w:p>
          <w:p w:rsidR="00265D72" w:rsidRPr="00204DCD" w:rsidRDefault="00E00B01">
            <w:pPr>
              <w:spacing w:after="1" w:line="222" w:lineRule="auto"/>
              <w:ind w:left="58" w:right="33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Овладение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универсальными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коммуникативными действиями: </w:t>
            </w:r>
            <w:r w:rsidRPr="00204DCD">
              <w:rPr>
                <w:rFonts w:ascii="Times New Roman" w:hAnsi="Times New Roman" w:cs="Times New Roman"/>
                <w:color w:val="808080"/>
                <w:szCs w:val="28"/>
              </w:rPr>
              <w:t xml:space="preserve">а) 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общение: </w:t>
            </w:r>
          </w:p>
          <w:p w:rsidR="00265D72" w:rsidRPr="00204DCD" w:rsidRDefault="00E00B01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осуществлять коммуникации во всех сферах жизни; </w:t>
            </w:r>
          </w:p>
          <w:p w:rsidR="00265D72" w:rsidRPr="00204DCD" w:rsidRDefault="00E00B01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3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уметь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</w:t>
            </w:r>
          </w:p>
        </w:tc>
      </w:tr>
    </w:tbl>
    <w:p w:rsidR="00265D72" w:rsidRPr="00204DCD" w:rsidRDefault="00265D72">
      <w:pPr>
        <w:spacing w:after="0" w:line="259" w:lineRule="auto"/>
        <w:ind w:left="-1003" w:right="27" w:firstLine="0"/>
        <w:jc w:val="righ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14950" w:type="dxa"/>
        <w:tblInd w:w="-29" w:type="dxa"/>
        <w:tblCellMar>
          <w:top w:w="33" w:type="dxa"/>
          <w:left w:w="29" w:type="dxa"/>
        </w:tblCellMar>
        <w:tblLook w:val="04A0"/>
      </w:tblPr>
      <w:tblGrid>
        <w:gridCol w:w="3570"/>
        <w:gridCol w:w="5840"/>
        <w:gridCol w:w="5540"/>
      </w:tblGrid>
      <w:tr w:rsidR="00265D72" w:rsidRPr="00204DCD">
        <w:trPr>
          <w:trHeight w:val="218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конфликты; </w:t>
            </w:r>
          </w:p>
          <w:p w:rsidR="00265D72" w:rsidRPr="00204DCD" w:rsidRDefault="00E00B0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eastAsia="Tahoma" w:hAnsi="Times New Roman" w:cs="Times New Roman"/>
                <w:szCs w:val="28"/>
              </w:rPr>
              <w:t>-</w:t>
            </w:r>
            <w:r w:rsidRPr="00204DCD">
              <w:rPr>
                <w:rFonts w:ascii="Times New Roman" w:hAnsi="Times New Roman" w:cs="Times New Roman"/>
                <w:szCs w:val="28"/>
              </w:rPr>
              <w:t xml:space="preserve">развернуто и логично излагать свою точку зрения с использованием языковых средств.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31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радиоактивность. </w:t>
            </w:r>
          </w:p>
        </w:tc>
      </w:tr>
      <w:tr w:rsidR="00265D72" w:rsidRPr="00204DCD">
        <w:trPr>
          <w:trHeight w:val="408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В области экологического воспитания: </w:t>
            </w:r>
          </w:p>
          <w:p w:rsidR="00265D72" w:rsidRPr="00204DCD" w:rsidRDefault="002F5C6C">
            <w:pPr>
              <w:numPr>
                <w:ilvl w:val="0"/>
                <w:numId w:val="14"/>
              </w:numPr>
              <w:spacing w:after="0" w:line="223" w:lineRule="auto"/>
              <w:ind w:right="28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сформированн</w:t>
            </w:r>
            <w:r w:rsidR="00E00B01" w:rsidRPr="00204DCD">
              <w:rPr>
                <w:rFonts w:ascii="Times New Roman" w:hAnsi="Times New Roman" w:cs="Times New Roman"/>
                <w:szCs w:val="28"/>
              </w:rPr>
              <w:t xml:space="preserve">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265D72" w:rsidRPr="00204DCD" w:rsidRDefault="00E00B01">
            <w:pPr>
              <w:numPr>
                <w:ilvl w:val="0"/>
                <w:numId w:val="14"/>
              </w:numPr>
              <w:spacing w:after="0" w:line="222" w:lineRule="auto"/>
              <w:ind w:right="28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265D72" w:rsidRPr="00204DCD" w:rsidRDefault="00E00B01">
            <w:pPr>
              <w:spacing w:after="0" w:line="222" w:lineRule="auto"/>
              <w:ind w:left="58" w:righ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активное неприятие действий, приносящих вред окружающей среде; </w:t>
            </w:r>
          </w:p>
          <w:p w:rsidR="00265D72" w:rsidRPr="00204DCD" w:rsidRDefault="00E00B01">
            <w:pPr>
              <w:numPr>
                <w:ilvl w:val="0"/>
                <w:numId w:val="14"/>
              </w:numPr>
              <w:spacing w:after="15" w:line="223" w:lineRule="auto"/>
              <w:ind w:right="28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умение прогнозировать неблагоприятные экологические последствия предпринимаемых действий, предотвращать их; </w:t>
            </w:r>
          </w:p>
          <w:p w:rsidR="00265D72" w:rsidRPr="00204DCD" w:rsidRDefault="00E00B01">
            <w:pPr>
              <w:numPr>
                <w:ilvl w:val="0"/>
                <w:numId w:val="14"/>
              </w:numPr>
              <w:spacing w:after="0" w:line="259" w:lineRule="auto"/>
              <w:ind w:right="28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расширение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опыта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деятельности </w:t>
            </w:r>
            <w:r w:rsidRPr="00204DCD">
              <w:rPr>
                <w:rFonts w:ascii="Times New Roman" w:hAnsi="Times New Roman" w:cs="Times New Roman"/>
                <w:szCs w:val="28"/>
              </w:rPr>
              <w:tab/>
              <w:t xml:space="preserve">экологической направленности на основе знаний по физике.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55" w:right="31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природопользования. </w:t>
            </w:r>
          </w:p>
        </w:tc>
      </w:tr>
    </w:tbl>
    <w:p w:rsidR="00BC4363" w:rsidRPr="001E15C3" w:rsidRDefault="00BC4363" w:rsidP="00BC4363">
      <w:pPr>
        <w:pStyle w:val="footnotedescription"/>
        <w:spacing w:line="249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1E15C3">
        <w:rPr>
          <w:rStyle w:val="footnotemark"/>
          <w:rFonts w:ascii="Times New Roman" w:hAnsi="Times New Roman" w:cs="Times New Roman"/>
          <w:sz w:val="24"/>
          <w:szCs w:val="24"/>
        </w:rPr>
        <w:footnoteRef/>
      </w:r>
      <w:r w:rsidRPr="001E15C3">
        <w:rPr>
          <w:rFonts w:ascii="Times New Roman" w:eastAsia="Calibri" w:hAnsi="Times New Roman" w:cs="Times New Roman"/>
          <w:sz w:val="24"/>
          <w:szCs w:val="24"/>
        </w:rPr>
        <w:t xml:space="preserve">Указываются формируемые личностные и метапредметные результаты из ФГОС С00 (в последней редакции от 12.08.2022) в отглагольной форме </w:t>
      </w:r>
      <w:r w:rsidRPr="001E15C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1E15C3">
        <w:rPr>
          <w:rFonts w:ascii="Times New Roman" w:eastAsia="Calibri" w:hAnsi="Times New Roman" w:cs="Times New Roman"/>
          <w:sz w:val="24"/>
          <w:szCs w:val="24"/>
        </w:rPr>
        <w:t xml:space="preserve"> Дисциплинарные (предметные) результаты указываются в соответствии с их полным перечнем во ФГОС С00 (в последней редакции от 12.08.2022 для базового и углубленного уровня обучения </w:t>
      </w:r>
    </w:p>
    <w:p w:rsidR="00B974AD" w:rsidRDefault="00B974AD"/>
    <w:p w:rsidR="006C1C53" w:rsidRDefault="006C1C53" w:rsidP="00B974AD">
      <w:pPr>
        <w:jc w:val="center"/>
        <w:rPr>
          <w:b/>
        </w:rPr>
      </w:pPr>
    </w:p>
    <w:p w:rsidR="006C1C53" w:rsidRDefault="006C1C53" w:rsidP="00B974AD">
      <w:pPr>
        <w:jc w:val="center"/>
        <w:rPr>
          <w:b/>
        </w:rPr>
      </w:pPr>
    </w:p>
    <w:p w:rsidR="00B974AD" w:rsidRPr="00204DCD" w:rsidRDefault="00B974AD" w:rsidP="00B974AD">
      <w:pPr>
        <w:jc w:val="center"/>
        <w:rPr>
          <w:rFonts w:ascii="Times New Roman" w:hAnsi="Times New Roman" w:cs="Times New Roman"/>
          <w:b/>
        </w:rPr>
      </w:pPr>
      <w:r w:rsidRPr="00204DCD">
        <w:rPr>
          <w:rFonts w:ascii="Times New Roman" w:hAnsi="Times New Roman" w:cs="Times New Roman"/>
          <w:b/>
        </w:rPr>
        <w:t xml:space="preserve">Профессиональные компетенции  </w:t>
      </w:r>
    </w:p>
    <w:p w:rsidR="00B974AD" w:rsidRDefault="00B974AD" w:rsidP="00B974AD">
      <w:pPr>
        <w:tabs>
          <w:tab w:val="center" w:pos="7472"/>
        </w:tabs>
      </w:pPr>
      <w:r>
        <w:tab/>
      </w:r>
    </w:p>
    <w:p w:rsidR="00B974AD" w:rsidRDefault="00B974AD" w:rsidP="00B974AD">
      <w:pPr>
        <w:tabs>
          <w:tab w:val="left" w:pos="5085"/>
        </w:tabs>
      </w:pPr>
      <w:r>
        <w:tab/>
      </w:r>
      <w:r>
        <w:tab/>
      </w:r>
    </w:p>
    <w:tbl>
      <w:tblPr>
        <w:tblStyle w:val="afc"/>
        <w:tblW w:w="0" w:type="auto"/>
        <w:tblInd w:w="10" w:type="dxa"/>
        <w:tblLook w:val="04A0"/>
      </w:tblPr>
      <w:tblGrid>
        <w:gridCol w:w="3954"/>
        <w:gridCol w:w="10974"/>
      </w:tblGrid>
      <w:tr w:rsidR="00B974AD" w:rsidTr="00B974AD">
        <w:tc>
          <w:tcPr>
            <w:tcW w:w="3954" w:type="dxa"/>
          </w:tcPr>
          <w:p w:rsidR="00B974AD" w:rsidRPr="00204DCD" w:rsidRDefault="00B974AD" w:rsidP="00B974AD">
            <w:pPr>
              <w:tabs>
                <w:tab w:val="left" w:pos="508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</w:tc>
        <w:tc>
          <w:tcPr>
            <w:tcW w:w="10974" w:type="dxa"/>
          </w:tcPr>
          <w:p w:rsidR="00B974AD" w:rsidRPr="00204DCD" w:rsidRDefault="00B974AD" w:rsidP="00B974AD">
            <w:pPr>
              <w:tabs>
                <w:tab w:val="left" w:pos="5085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  <w:b/>
              </w:rPr>
              <w:t>Показатели освоения компетенции</w:t>
            </w:r>
          </w:p>
        </w:tc>
      </w:tr>
      <w:tr w:rsidR="005B3F3A" w:rsidRPr="00204DCD" w:rsidTr="00B974AD">
        <w:tc>
          <w:tcPr>
            <w:tcW w:w="3954" w:type="dxa"/>
          </w:tcPr>
          <w:p w:rsidR="005B3F3A" w:rsidRPr="00204DCD" w:rsidRDefault="005B3F3A" w:rsidP="00B75FE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ПК.1.3. </w:t>
            </w:r>
            <w:r w:rsidR="00B75FEA" w:rsidRPr="00204DCD">
              <w:rPr>
                <w:rFonts w:ascii="Times New Roman" w:hAnsi="Times New Roman" w:cs="Times New Roman"/>
                <w:szCs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10974" w:type="dxa"/>
          </w:tcPr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Практический опыт: регулировки двигателей внутреннего сгорания;</w:t>
            </w:r>
          </w:p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Умения:</w:t>
            </w:r>
          </w:p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выполнять основные виды работ по техническому обслуживанию</w:t>
            </w:r>
          </w:p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и ремонту подъемно-транспортных, строительных, дорожных машин и оборудования в соответствии с требованиями технологических процессов;</w:t>
            </w:r>
          </w:p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осуществлять контроль за соблюдением технологической</w:t>
            </w:r>
          </w:p>
          <w:p w:rsidR="00B75FE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дисциплины</w:t>
            </w:r>
          </w:p>
          <w:p w:rsidR="005B3F3A" w:rsidRPr="00204DCD" w:rsidRDefault="00B75FEA" w:rsidP="00B75FEA">
            <w:pPr>
              <w:spacing w:after="0" w:line="259" w:lineRule="auto"/>
              <w:ind w:left="2" w:right="27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 xml:space="preserve">Знания: организации и технологии работ по строительству, содержанию и ремонту дорог и искусственных сооружений </w:t>
            </w:r>
          </w:p>
        </w:tc>
      </w:tr>
      <w:tr w:rsidR="00D67A9F" w:rsidRPr="00204DCD" w:rsidTr="00B974AD">
        <w:tc>
          <w:tcPr>
            <w:tcW w:w="3954" w:type="dxa"/>
          </w:tcPr>
          <w:p w:rsidR="00D67A9F" w:rsidRPr="00204DCD" w:rsidRDefault="00D67A9F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10974" w:type="dxa"/>
          </w:tcPr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Практический опыт: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технического обслуживания ДВС и подъемно-транспортных, строительных, дорожных машин и оборудования;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Умения: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пользоваться измерительным инструментом;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Знания:</w:t>
            </w:r>
          </w:p>
          <w:p w:rsidR="00D67A9F" w:rsidRPr="00204DCD" w:rsidRDefault="00D67A9F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устройство и принцип действия подъемно-транспортных, строительных, дорожных машин, автомобилей, тракторов и их основных</w:t>
            </w:r>
            <w:r w:rsidR="0059734C" w:rsidRPr="00204DCD">
              <w:rPr>
                <w:rFonts w:ascii="Times New Roman" w:hAnsi="Times New Roman" w:cs="Times New Roman"/>
                <w:szCs w:val="28"/>
              </w:rPr>
              <w:t xml:space="preserve"> частей;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принципы, лежащие в основе функционирования электрических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машин и электронной техники;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конструкцию и технические характеристики электрических машин</w:t>
            </w:r>
          </w:p>
          <w:p w:rsidR="00D67A9F" w:rsidRPr="00204DCD" w:rsidRDefault="00D67A9F" w:rsidP="00D67A9F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>постоянного и переменного тока;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пневматики;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механики;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гидравлики;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электроники;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радиотехники;</w:t>
            </w:r>
          </w:p>
          <w:p w:rsidR="0059734C" w:rsidRPr="00204DCD" w:rsidRDefault="0059734C" w:rsidP="0059734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основы электротехники</w:t>
            </w:r>
          </w:p>
        </w:tc>
      </w:tr>
      <w:tr w:rsidR="00034353" w:rsidRPr="00204DCD" w:rsidTr="00B974AD">
        <w:tc>
          <w:tcPr>
            <w:tcW w:w="3954" w:type="dxa"/>
          </w:tcPr>
          <w:p w:rsidR="00034353" w:rsidRPr="00204DCD" w:rsidRDefault="00B75FEA" w:rsidP="005B3F3A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lastRenderedPageBreak/>
              <w:t>ПК 2.3. Определять техническое состояние систем и механизмов подъемно</w:t>
            </w:r>
            <w:r w:rsidR="003E5696" w:rsidRPr="00204DCD">
              <w:rPr>
                <w:rFonts w:ascii="Times New Roman" w:hAnsi="Times New Roman" w:cs="Times New Roman"/>
                <w:szCs w:val="28"/>
              </w:rPr>
              <w:t>-</w:t>
            </w:r>
            <w:r w:rsidRPr="00204DCD">
              <w:rPr>
                <w:rFonts w:ascii="Times New Roman" w:hAnsi="Times New Roman" w:cs="Times New Roman"/>
                <w:szCs w:val="28"/>
              </w:rPr>
              <w:t>транспортных, строительных, дорожных машин и оборудования</w:t>
            </w:r>
          </w:p>
        </w:tc>
        <w:tc>
          <w:tcPr>
            <w:tcW w:w="10974" w:type="dxa"/>
          </w:tcPr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Практический опыт: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пользования мерительным инструментом, техническими средствами контроля и определения параметров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Умения: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читать, собирать и определять параметры электрических цепей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электрических машин постоянного и переменного тока;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читать кинематические и принципиальные электрические, гидравлические и пневматические схемы подъемно-транспортных, строительных, дорожных машин и оборудования;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Знания: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способы предупреждения и устранения неисправности железнодорожно-строительных машин и механизмов;</w:t>
            </w:r>
          </w:p>
          <w:p w:rsidR="003E5696" w:rsidRPr="00204DCD" w:rsidRDefault="003E5696" w:rsidP="003E569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04DCD">
              <w:rPr>
                <w:rFonts w:ascii="Times New Roman" w:hAnsi="Times New Roman" w:cs="Times New Roman"/>
                <w:szCs w:val="28"/>
              </w:rPr>
              <w:t>- принцип действия контрольно-измерительного инструмента и</w:t>
            </w:r>
            <w:r w:rsidR="0059734C" w:rsidRPr="00204DCD">
              <w:rPr>
                <w:rFonts w:ascii="Times New Roman" w:hAnsi="Times New Roman" w:cs="Times New Roman"/>
                <w:szCs w:val="28"/>
              </w:rPr>
              <w:t xml:space="preserve"> приборов</w:t>
            </w:r>
          </w:p>
          <w:p w:rsidR="002A2C24" w:rsidRPr="00204DCD" w:rsidRDefault="002A2C24" w:rsidP="0059734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974AD" w:rsidRPr="00204DCD" w:rsidRDefault="00B974AD" w:rsidP="00B974AD">
      <w:pPr>
        <w:tabs>
          <w:tab w:val="left" w:pos="5085"/>
        </w:tabs>
        <w:rPr>
          <w:rFonts w:ascii="Times New Roman" w:hAnsi="Times New Roman" w:cs="Times New Roman"/>
          <w:szCs w:val="28"/>
        </w:rPr>
      </w:pPr>
    </w:p>
    <w:p w:rsidR="00265D72" w:rsidRPr="00204DCD" w:rsidRDefault="00B974AD" w:rsidP="00B974AD">
      <w:pPr>
        <w:tabs>
          <w:tab w:val="left" w:pos="5085"/>
        </w:tabs>
        <w:rPr>
          <w:rFonts w:ascii="Times New Roman" w:hAnsi="Times New Roman" w:cs="Times New Roman"/>
          <w:szCs w:val="28"/>
        </w:rPr>
        <w:sectPr w:rsidR="00265D72" w:rsidRPr="00204DCD">
          <w:footerReference w:type="even" r:id="rId19"/>
          <w:footerReference w:type="default" r:id="rId20"/>
          <w:footerReference w:type="first" r:id="rId21"/>
          <w:pgSz w:w="16841" w:h="11899" w:orient="landscape"/>
          <w:pgMar w:top="878" w:right="890" w:bottom="948" w:left="1003" w:header="720" w:footer="161" w:gutter="0"/>
          <w:cols w:space="720"/>
        </w:sectPr>
      </w:pPr>
      <w:r w:rsidRPr="00204DCD">
        <w:rPr>
          <w:rFonts w:ascii="Times New Roman" w:hAnsi="Times New Roman" w:cs="Times New Roman"/>
          <w:szCs w:val="28"/>
        </w:rPr>
        <w:tab/>
      </w:r>
    </w:p>
    <w:p w:rsidR="00265D72" w:rsidRDefault="00265D72">
      <w:pPr>
        <w:spacing w:after="0" w:line="259" w:lineRule="auto"/>
        <w:ind w:left="19" w:right="0" w:firstLine="0"/>
        <w:jc w:val="left"/>
      </w:pPr>
    </w:p>
    <w:p w:rsidR="00265D72" w:rsidRPr="00204DCD" w:rsidRDefault="00E00B01">
      <w:pPr>
        <w:pStyle w:val="1"/>
        <w:spacing w:after="408" w:line="259" w:lineRule="auto"/>
        <w:ind w:left="584" w:right="182" w:hanging="391"/>
        <w:jc w:val="center"/>
        <w:rPr>
          <w:rFonts w:ascii="Times New Roman" w:hAnsi="Times New Roman" w:cs="Times New Roman"/>
        </w:rPr>
      </w:pPr>
      <w:bookmarkStart w:id="1" w:name="_Toc145613382"/>
      <w:r w:rsidRPr="00204DCD">
        <w:rPr>
          <w:rFonts w:ascii="Times New Roman" w:hAnsi="Times New Roman" w:cs="Times New Roman"/>
        </w:rPr>
        <w:t>Структура и содержание общеобразовательной дисциплины</w:t>
      </w:r>
      <w:bookmarkEnd w:id="1"/>
      <w:r w:rsidRPr="00204DCD">
        <w:rPr>
          <w:rFonts w:ascii="Times New Roman" w:hAnsi="Times New Roman" w:cs="Times New Roman"/>
        </w:rPr>
        <w:t xml:space="preserve"> </w:t>
      </w:r>
    </w:p>
    <w:p w:rsidR="00265D72" w:rsidRPr="00204DCD" w:rsidRDefault="00E00B01">
      <w:pPr>
        <w:ind w:left="33" w:right="0"/>
        <w:rPr>
          <w:rFonts w:ascii="Times New Roman" w:hAnsi="Times New Roman" w:cs="Times New Roman"/>
        </w:rPr>
      </w:pPr>
      <w:r w:rsidRPr="00204DCD">
        <w:rPr>
          <w:rFonts w:ascii="Times New Roman" w:hAnsi="Times New Roman" w:cs="Times New Roman"/>
        </w:rPr>
        <w:t xml:space="preserve">2.1 Объем дисциплины и виды учебной работы </w:t>
      </w:r>
    </w:p>
    <w:p w:rsidR="00265D72" w:rsidRDefault="00265D7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88" w:type="dxa"/>
        <w:tblInd w:w="19" w:type="dxa"/>
        <w:tblCellMar>
          <w:top w:w="39" w:type="dxa"/>
          <w:left w:w="10" w:type="dxa"/>
          <w:right w:w="115" w:type="dxa"/>
        </w:tblCellMar>
        <w:tblLook w:val="04A0"/>
      </w:tblPr>
      <w:tblGrid>
        <w:gridCol w:w="8243"/>
        <w:gridCol w:w="1445"/>
      </w:tblGrid>
      <w:tr w:rsidR="00265D72">
        <w:trPr>
          <w:trHeight w:val="763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Вид учебной работы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Объем в часах </w:t>
            </w:r>
          </w:p>
        </w:tc>
      </w:tr>
      <w:tr w:rsidR="00265D72">
        <w:trPr>
          <w:trHeight w:val="475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Объем образовательной программы дисциплины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144 </w:t>
            </w:r>
          </w:p>
        </w:tc>
      </w:tr>
      <w:tr w:rsidR="00265D72">
        <w:trPr>
          <w:trHeight w:val="476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1. Основное содержание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BC4363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>82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в т. ч.: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теоретическое обучение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B059BA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4E0A87">
            <w:pPr>
              <w:spacing w:after="0" w:line="259" w:lineRule="auto"/>
              <w:ind w:left="104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8B22E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  <w:r w:rsidR="00E00B01" w:rsidRPr="00204DCD">
              <w:rPr>
                <w:rFonts w:ascii="Times New Roman" w:hAnsi="Times New Roman" w:cs="Times New Roman"/>
              </w:rPr>
              <w:t xml:space="preserve"> работы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4E0A87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2. Профессионально-ориентированное содержание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DF2C4B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в т. ч.: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265D7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теоретическое обучение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8B22EF">
            <w:pPr>
              <w:spacing w:after="0" w:line="259" w:lineRule="auto"/>
              <w:ind w:left="105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00B01" w:rsidRPr="00204D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5D72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лабораторные занятия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D72" w:rsidRPr="00204DCD" w:rsidRDefault="00E00B01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8B22EF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EF" w:rsidRPr="00204DCD" w:rsidRDefault="008B22E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2EF" w:rsidRPr="00204DCD" w:rsidRDefault="008B22EF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5185">
        <w:trPr>
          <w:trHeight w:val="504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85" w:rsidRPr="00204DCD" w:rsidRDefault="00EE06AC" w:rsidP="00EE06AC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>Дифференцированный зачет (1 семестр)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85" w:rsidRPr="00204DCD" w:rsidRDefault="00037C70">
            <w:pPr>
              <w:spacing w:after="0" w:line="259" w:lineRule="auto"/>
              <w:ind w:left="106" w:right="0" w:firstLine="0"/>
              <w:jc w:val="center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>2</w:t>
            </w:r>
          </w:p>
        </w:tc>
      </w:tr>
      <w:tr w:rsidR="00265D72" w:rsidTr="0086444C">
        <w:trPr>
          <w:trHeight w:val="415"/>
        </w:trPr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204DCD">
              <w:rPr>
                <w:rFonts w:ascii="Times New Roman" w:hAnsi="Times New Roman" w:cs="Times New Roman"/>
              </w:rPr>
              <w:t>Про</w:t>
            </w:r>
            <w:r w:rsidR="00EE06AC" w:rsidRPr="00204DCD">
              <w:rPr>
                <w:rFonts w:ascii="Times New Roman" w:hAnsi="Times New Roman" w:cs="Times New Roman"/>
              </w:rPr>
              <w:t>межуточная аттестация (экзамен 2 семестр)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72" w:rsidRPr="00204DCD" w:rsidRDefault="00D96289" w:rsidP="00037C7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7C70" w:rsidRPr="00204DCD">
              <w:rPr>
                <w:rFonts w:ascii="Times New Roman" w:hAnsi="Times New Roman" w:cs="Times New Roman"/>
              </w:rPr>
              <w:t>6</w:t>
            </w:r>
          </w:p>
          <w:p w:rsidR="00E85816" w:rsidRPr="00204DCD" w:rsidRDefault="00E85816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85816" w:rsidRDefault="00E00B01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37"/>
          <w:vertAlign w:val="subscript"/>
        </w:rPr>
      </w:pPr>
      <w:r>
        <w:rPr>
          <w:rFonts w:ascii="Arial Unicode MS" w:eastAsia="Arial Unicode MS" w:hAnsi="Arial Unicode MS" w:cs="Arial Unicode MS"/>
          <w:sz w:val="37"/>
          <w:vertAlign w:val="subscript"/>
        </w:rPr>
        <w:tab/>
      </w:r>
    </w:p>
    <w:p w:rsidR="00E85816" w:rsidRDefault="00E8581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37"/>
          <w:vertAlign w:val="subscript"/>
        </w:rPr>
      </w:pPr>
    </w:p>
    <w:p w:rsidR="0086444C" w:rsidRDefault="0086444C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37"/>
          <w:vertAlign w:val="subscript"/>
        </w:rPr>
      </w:pPr>
    </w:p>
    <w:p w:rsidR="00E85816" w:rsidRDefault="00E85816">
      <w:pPr>
        <w:tabs>
          <w:tab w:val="right" w:pos="9707"/>
        </w:tabs>
        <w:spacing w:after="204" w:line="259" w:lineRule="auto"/>
        <w:ind w:left="0" w:right="-15" w:firstLine="0"/>
        <w:jc w:val="left"/>
        <w:rPr>
          <w:rFonts w:ascii="Arial Unicode MS" w:eastAsia="Arial Unicode MS" w:hAnsi="Arial Unicode MS" w:cs="Arial Unicode MS"/>
          <w:sz w:val="37"/>
          <w:vertAlign w:val="subscript"/>
        </w:rPr>
      </w:pPr>
    </w:p>
    <w:p w:rsidR="00265D72" w:rsidRDefault="002A009D">
      <w:pPr>
        <w:tabs>
          <w:tab w:val="right" w:pos="9707"/>
        </w:tabs>
        <w:spacing w:after="204" w:line="259" w:lineRule="auto"/>
        <w:ind w:left="0" w:right="-15" w:firstLine="0"/>
        <w:jc w:val="left"/>
      </w:pPr>
      <w:r>
        <w:rPr>
          <w:sz w:val="24"/>
        </w:rPr>
        <w:t xml:space="preserve">    </w:t>
      </w:r>
      <w:r w:rsidR="002D5185">
        <w:rPr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6800EB">
        <w:rPr>
          <w:sz w:val="24"/>
        </w:rPr>
        <w:t xml:space="preserve"> 20</w:t>
      </w:r>
    </w:p>
    <w:p w:rsidR="00265D72" w:rsidRDefault="00265D72">
      <w:pPr>
        <w:sectPr w:rsidR="00265D72">
          <w:footerReference w:type="even" r:id="rId22"/>
          <w:footerReference w:type="default" r:id="rId23"/>
          <w:footerReference w:type="first" r:id="rId24"/>
          <w:pgSz w:w="11899" w:h="16841"/>
          <w:pgMar w:top="1440" w:right="535" w:bottom="1440" w:left="1657" w:header="720" w:footer="720" w:gutter="0"/>
          <w:cols w:space="720"/>
        </w:sectPr>
      </w:pPr>
    </w:p>
    <w:p w:rsidR="00E85816" w:rsidRPr="00204DCD" w:rsidRDefault="00204DCD" w:rsidP="00E85816">
      <w:pPr>
        <w:spacing w:before="25"/>
        <w:ind w:left="111"/>
        <w:rPr>
          <w:rFonts w:ascii="Times New Roman" w:hAnsi="Times New Roman" w:cs="Times New Roman"/>
          <w:b/>
          <w:szCs w:val="28"/>
        </w:rPr>
      </w:pPr>
      <w:r>
        <w:rPr>
          <w:rFonts w:ascii="OfficinaSansBookC" w:hAnsi="OfficinaSansBookC" w:cs="Times New Roman"/>
          <w:b/>
          <w:szCs w:val="28"/>
        </w:rPr>
        <w:lastRenderedPageBreak/>
        <w:t xml:space="preserve">                                               </w:t>
      </w:r>
      <w:r w:rsidR="00E85816" w:rsidRPr="00204DCD">
        <w:rPr>
          <w:rFonts w:ascii="Times New Roman" w:hAnsi="Times New Roman" w:cs="Times New Roman"/>
          <w:b/>
          <w:szCs w:val="28"/>
        </w:rPr>
        <w:t>2.2.Тематический</w:t>
      </w:r>
      <w:r w:rsidR="00267FD6" w:rsidRPr="00204DCD">
        <w:rPr>
          <w:rFonts w:ascii="Times New Roman" w:hAnsi="Times New Roman" w:cs="Times New Roman"/>
          <w:b/>
          <w:szCs w:val="28"/>
        </w:rPr>
        <w:t xml:space="preserve"> </w:t>
      </w:r>
      <w:r w:rsidR="00E85816" w:rsidRPr="00204DCD">
        <w:rPr>
          <w:rFonts w:ascii="Times New Roman" w:hAnsi="Times New Roman" w:cs="Times New Roman"/>
          <w:b/>
          <w:szCs w:val="28"/>
        </w:rPr>
        <w:t>план</w:t>
      </w:r>
      <w:r w:rsidR="00267FD6" w:rsidRPr="00204DCD">
        <w:rPr>
          <w:rFonts w:ascii="Times New Roman" w:hAnsi="Times New Roman" w:cs="Times New Roman"/>
          <w:b/>
          <w:szCs w:val="28"/>
        </w:rPr>
        <w:t xml:space="preserve"> </w:t>
      </w:r>
      <w:r w:rsidR="00E85816" w:rsidRPr="00204DCD">
        <w:rPr>
          <w:rFonts w:ascii="Times New Roman" w:hAnsi="Times New Roman" w:cs="Times New Roman"/>
          <w:b/>
          <w:szCs w:val="28"/>
        </w:rPr>
        <w:t>и</w:t>
      </w:r>
      <w:r w:rsidR="00267FD6" w:rsidRPr="00204DCD">
        <w:rPr>
          <w:rFonts w:ascii="Times New Roman" w:hAnsi="Times New Roman" w:cs="Times New Roman"/>
          <w:b/>
          <w:szCs w:val="28"/>
        </w:rPr>
        <w:t xml:space="preserve"> </w:t>
      </w:r>
      <w:r w:rsidR="00E85816" w:rsidRPr="00204DCD">
        <w:rPr>
          <w:rFonts w:ascii="Times New Roman" w:hAnsi="Times New Roman" w:cs="Times New Roman"/>
          <w:b/>
          <w:szCs w:val="28"/>
        </w:rPr>
        <w:t>содержание</w:t>
      </w:r>
      <w:r w:rsidR="00267FD6" w:rsidRPr="00204DCD">
        <w:rPr>
          <w:rFonts w:ascii="Times New Roman" w:hAnsi="Times New Roman" w:cs="Times New Roman"/>
          <w:b/>
          <w:szCs w:val="28"/>
        </w:rPr>
        <w:t xml:space="preserve"> </w:t>
      </w:r>
      <w:r w:rsidR="00E85816" w:rsidRPr="00204DCD">
        <w:rPr>
          <w:rFonts w:ascii="Times New Roman" w:hAnsi="Times New Roman" w:cs="Times New Roman"/>
          <w:b/>
          <w:szCs w:val="28"/>
        </w:rPr>
        <w:t>дисциплины</w:t>
      </w:r>
      <w:r w:rsidR="00267FD6" w:rsidRPr="00204DCD">
        <w:rPr>
          <w:rFonts w:ascii="Times New Roman" w:hAnsi="Times New Roman" w:cs="Times New Roman"/>
          <w:b/>
          <w:szCs w:val="28"/>
        </w:rPr>
        <w:t xml:space="preserve"> </w:t>
      </w:r>
      <w:r w:rsidR="00E85816" w:rsidRPr="00204DCD">
        <w:rPr>
          <w:rFonts w:ascii="Times New Roman" w:hAnsi="Times New Roman" w:cs="Times New Roman"/>
          <w:b/>
          <w:szCs w:val="28"/>
        </w:rPr>
        <w:t>«Физика»</w:t>
      </w:r>
    </w:p>
    <w:p w:rsidR="00E85816" w:rsidRPr="001A1D69" w:rsidRDefault="00E85816" w:rsidP="00E85816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p w:rsidR="00E85816" w:rsidRDefault="00E85816" w:rsidP="00E85816">
      <w:pPr>
        <w:suppressAutoHyphens/>
        <w:spacing w:after="200" w:line="276" w:lineRule="auto"/>
        <w:rPr>
          <w:rFonts w:ascii="OfficinaSansBookC" w:eastAsia="Times New Roman" w:hAnsi="OfficinaSansBookC" w:cs="Times New Roman"/>
          <w:bCs/>
          <w:i/>
          <w:sz w:val="20"/>
          <w:szCs w:val="20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3"/>
        <w:gridCol w:w="43"/>
        <w:gridCol w:w="8988"/>
        <w:gridCol w:w="1560"/>
        <w:gridCol w:w="2214"/>
      </w:tblGrid>
      <w:tr w:rsidR="00E85816" w:rsidTr="00C944C6">
        <w:trPr>
          <w:trHeight w:val="20"/>
        </w:trPr>
        <w:tc>
          <w:tcPr>
            <w:tcW w:w="790" w:type="pct"/>
            <w:vAlign w:val="center"/>
          </w:tcPr>
          <w:p w:rsidR="00E85816" w:rsidRPr="00204DCD" w:rsidRDefault="00E85816" w:rsidP="00C944C6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2969" w:type="pct"/>
            <w:gridSpan w:val="2"/>
            <w:vAlign w:val="center"/>
          </w:tcPr>
          <w:p w:rsidR="00E85816" w:rsidRPr="00204DCD" w:rsidRDefault="00E85816" w:rsidP="00C944C6">
            <w:pPr>
              <w:pStyle w:val="TableParagraph"/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материала, лабораторные и практиче</w:t>
            </w:r>
            <w:bookmarkStart w:id="2" w:name="_bookmark5"/>
            <w:bookmarkEnd w:id="2"/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ские ра</w:t>
            </w:r>
            <w:bookmarkStart w:id="3" w:name="_bookmark6"/>
            <w:bookmarkEnd w:id="3"/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боты,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(если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предусмотрены)</w:t>
            </w:r>
          </w:p>
        </w:tc>
        <w:tc>
          <w:tcPr>
            <w:tcW w:w="513" w:type="pct"/>
            <w:vAlign w:val="center"/>
          </w:tcPr>
          <w:p w:rsidR="00E85816" w:rsidRPr="00204DCD" w:rsidRDefault="00E85816" w:rsidP="00C944C6">
            <w:pPr>
              <w:pStyle w:val="TableParagraph"/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728" w:type="pct"/>
            <w:vAlign w:val="center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общие и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</w:t>
            </w:r>
          </w:p>
          <w:p w:rsidR="00E85816" w:rsidRPr="00204DCD" w:rsidRDefault="00E85816" w:rsidP="00C944C6">
            <w:pPr>
              <w:pStyle w:val="TableParagraph"/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E85816" w:rsidTr="00C944C6">
        <w:trPr>
          <w:trHeight w:val="20"/>
        </w:trPr>
        <w:tc>
          <w:tcPr>
            <w:tcW w:w="790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  <w:p w:rsidR="00E85816" w:rsidRPr="00204DCD" w:rsidRDefault="00E85816" w:rsidP="00C944C6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1F414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F414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  <w:p w:rsidR="00E85816" w:rsidRPr="00204DCD" w:rsidRDefault="00BC6E30" w:rsidP="00C944C6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аучного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познания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ОК03</w:t>
            </w:r>
          </w:p>
          <w:p w:rsidR="00E85816" w:rsidRPr="00204DCD" w:rsidRDefault="00E85816" w:rsidP="00C944C6">
            <w:pPr>
              <w:pStyle w:val="TableParagraph"/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Физика—фундаментальная наука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Естественно-научный метод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познания,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его возможности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границы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применимости.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Эксперимент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теория в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познания </w:t>
            </w:r>
            <w:r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природы.</w:t>
            </w:r>
            <w:r w:rsidR="00BC6E30"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Моделирование</w:t>
            </w:r>
            <w:r w:rsidR="00BC6E30"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явлений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процессов.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эксперимента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теории в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познания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природы.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величина.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законы.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Границы применимости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законов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теорий.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Принцип соответствия. Понятие о физической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картине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мира.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Погрешности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измерений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величин.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Значение физики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освоении профессий и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специальностей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</w:t>
            </w:r>
            <w:r w:rsidRPr="00204DCD">
              <w:rPr>
                <w:rStyle w:val="a7"/>
                <w:rFonts w:ascii="Times New Roman" w:hAnsi="Times New Roman" w:cs="Times New Roman"/>
                <w:b/>
                <w:i/>
                <w:sz w:val="28"/>
                <w:szCs w:val="28"/>
              </w:rPr>
              <w:footnoteReference w:id="3"/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Раздел1.Механика</w:t>
            </w:r>
          </w:p>
        </w:tc>
        <w:tc>
          <w:tcPr>
            <w:tcW w:w="513" w:type="pct"/>
          </w:tcPr>
          <w:p w:rsidR="00E85816" w:rsidRPr="00204DCD" w:rsidRDefault="006C1C53" w:rsidP="006C1C53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C944C6">
            <w:pPr>
              <w:pStyle w:val="TableParagraph"/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  <w:p w:rsidR="00E85816" w:rsidRPr="00204DCD" w:rsidRDefault="00E85816" w:rsidP="00C944C6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ОК06</w:t>
            </w:r>
          </w:p>
          <w:p w:rsidR="00E85816" w:rsidRPr="00204DCD" w:rsidRDefault="00E85816" w:rsidP="00C944C6">
            <w:pPr>
              <w:pStyle w:val="TableParagraph"/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ОК07</w:t>
            </w:r>
          </w:p>
          <w:p w:rsidR="00E85816" w:rsidRPr="00204DCD" w:rsidRDefault="00BB769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151CE8" w:rsidRPr="00204DCD" w:rsidRDefault="00BB769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151CE8" w:rsidRPr="00204DCD" w:rsidRDefault="00BB769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51CE8" w:rsidRPr="00204DCD" w:rsidRDefault="00151CE8" w:rsidP="00BB7698">
            <w:pPr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Тема1.1</w:t>
            </w:r>
          </w:p>
          <w:p w:rsidR="00E85816" w:rsidRPr="00204DCD" w:rsidRDefault="00E85816" w:rsidP="00C944C6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="001F414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кинематики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DA0A11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Механическое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виды.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Материальная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точка.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Относительность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механического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356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отсчета. Принцип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относительности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Галилея.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описания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Траектория.</w:t>
            </w:r>
            <w:r w:rsidR="006356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Путь. </w:t>
            </w:r>
            <w:r w:rsidR="006356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Перемещение.</w:t>
            </w:r>
            <w:r w:rsidR="006356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Равномерное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прямолинейное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Скорость.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Мгновенная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средняя скорости. Ускорение.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Прямолинейное движение с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ускорением.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ускорением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падения.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Равномерное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движение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точки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окружности, угловая</w:t>
            </w:r>
            <w:r w:rsidR="00BC6E3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скорость.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Центростремительное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ускорение.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Кинематика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абсолютно твердого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тела.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Тема1.2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="001F414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динамики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4E5FFD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Основная задача динамики. Сила. Масса. Законы механики Ньютона. Силы в природе.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тяготения.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всемирного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тяготения.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космическая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скорость.</w:t>
            </w:r>
            <w:r w:rsidR="006356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Вес.</w:t>
            </w:r>
          </w:p>
          <w:p w:rsidR="00E85816" w:rsidRPr="00204DCD" w:rsidRDefault="00E85816" w:rsidP="00C944C6">
            <w:pPr>
              <w:pStyle w:val="TableParagraph"/>
              <w:spacing w:line="26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Невесомость.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упругости.</w:t>
            </w:r>
            <w:r w:rsidR="00BC6E3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Силы</w:t>
            </w:r>
            <w:r w:rsidR="00BC6E30" w:rsidRPr="00204D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трения.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35" w:rsidTr="00C944C6">
        <w:trPr>
          <w:trHeight w:val="20"/>
        </w:trPr>
        <w:tc>
          <w:tcPr>
            <w:tcW w:w="790" w:type="pct"/>
          </w:tcPr>
          <w:p w:rsidR="00593B35" w:rsidRPr="00204DCD" w:rsidRDefault="00593B35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593B35" w:rsidRPr="00204DCD" w:rsidRDefault="00593B35" w:rsidP="00593B3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593B35" w:rsidRPr="00204DCD" w:rsidRDefault="00593B35" w:rsidP="00593B35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</w:t>
            </w:r>
            <w:r w:rsidR="00DA0A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рная работа№1.</w:t>
            </w:r>
            <w:r w:rsidR="00F5702F" w:rsidRPr="00204D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Определение коэффициента упругости резины</w:t>
            </w:r>
          </w:p>
        </w:tc>
        <w:tc>
          <w:tcPr>
            <w:tcW w:w="513" w:type="pct"/>
          </w:tcPr>
          <w:p w:rsidR="00593B35" w:rsidRPr="00204DCD" w:rsidRDefault="00DA0A11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593B35" w:rsidRPr="00204DCD" w:rsidRDefault="00593B35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E5FFD" w:rsidTr="00C944C6">
        <w:trPr>
          <w:trHeight w:val="20"/>
        </w:trPr>
        <w:tc>
          <w:tcPr>
            <w:tcW w:w="790" w:type="pct"/>
          </w:tcPr>
          <w:p w:rsidR="004E5FFD" w:rsidRPr="00204DCD" w:rsidRDefault="004E5FFD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4E5FFD" w:rsidRPr="00204DCD" w:rsidRDefault="004E5FFD" w:rsidP="004E5FF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4E5FFD" w:rsidRPr="00204DCD" w:rsidRDefault="004E5FFD" w:rsidP="004E5FF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0A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работа№2</w:t>
            </w:r>
            <w:r w:rsidRPr="00204D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</w:t>
            </w:r>
            <w:r w:rsidR="00F570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Изучение движения тел по окружности</w:t>
            </w:r>
            <w:r w:rsidR="00F5702F" w:rsidRPr="00204D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</w:tcPr>
          <w:p w:rsidR="004E5FFD" w:rsidRPr="00204DCD" w:rsidRDefault="004E5FFD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4E5FFD" w:rsidRPr="00204DCD" w:rsidRDefault="004E5FFD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Тема1.3</w:t>
            </w:r>
          </w:p>
          <w:p w:rsidR="00E85816" w:rsidRPr="00204DCD" w:rsidRDefault="00E85816" w:rsidP="00C944C6">
            <w:pPr>
              <w:pStyle w:val="TableParagraph"/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Законы сохранения в</w:t>
            </w:r>
            <w:r w:rsidR="001F414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механике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BC6E3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Импульс тела. Импульс силы. Закон сохранения импульса. Реактивное движение.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Механическая</w:t>
            </w:r>
            <w:r w:rsidR="00BC6E30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</w:t>
            </w:r>
            <w:r w:rsidR="00BC6E30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="00BC6E30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мощность.</w:t>
            </w:r>
            <w:r w:rsidR="00BC6E30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Кинетическая</w:t>
            </w:r>
            <w:r w:rsidR="00BC6E30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энергия. Потенциальная энергия. Закон сохранения механической энергии.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Работа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силы</w:t>
            </w:r>
            <w:r w:rsidR="006356AC" w:rsidRPr="00204DCD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тяжести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упругости.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Консервативные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силы.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Применение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законов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сохранения.</w:t>
            </w:r>
            <w:r w:rsidR="006356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4E0A87" w:rsidP="0046666A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задач по теме</w:t>
            </w:r>
            <w:r w:rsidR="005963AA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«Законы сохранения в механике»</w:t>
            </w:r>
          </w:p>
        </w:tc>
        <w:tc>
          <w:tcPr>
            <w:tcW w:w="513" w:type="pct"/>
          </w:tcPr>
          <w:p w:rsidR="00E85816" w:rsidRPr="00204DCD" w:rsidRDefault="00DA0A11" w:rsidP="00C944C6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316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2.Молекулярная</w:t>
            </w:r>
            <w:r w:rsidR="006356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="006356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356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термодинамика</w:t>
            </w:r>
          </w:p>
        </w:tc>
        <w:tc>
          <w:tcPr>
            <w:tcW w:w="513" w:type="pct"/>
          </w:tcPr>
          <w:p w:rsidR="00E85816" w:rsidRPr="00204DCD" w:rsidRDefault="00B059BA" w:rsidP="00C944C6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ОК03</w:t>
            </w:r>
          </w:p>
          <w:p w:rsidR="00E85816" w:rsidRPr="00204DCD" w:rsidRDefault="00E85816" w:rsidP="00C944C6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  <w:p w:rsidR="00E85816" w:rsidRPr="00204DCD" w:rsidRDefault="00E85816" w:rsidP="00C944C6">
            <w:pPr>
              <w:pStyle w:val="TableParagraph"/>
              <w:spacing w:before="21"/>
              <w:ind w:left="374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ОК06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ОК07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151CE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</w:p>
          <w:p w:rsidR="00151CE8" w:rsidRPr="00204DCD" w:rsidRDefault="00151CE8" w:rsidP="00C944C6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Тема2.1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молекулярно</w:t>
            </w:r>
          </w:p>
          <w:p w:rsidR="00E85816" w:rsidRPr="00204DCD" w:rsidRDefault="00E85816" w:rsidP="00C944C6">
            <w:pPr>
              <w:pStyle w:val="TableParagraph"/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- кинетической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теории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B059BA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Основные</w:t>
            </w:r>
            <w:r w:rsidR="00B059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положения</w:t>
            </w:r>
            <w:r w:rsidR="00B059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молекулярно-кинетической</w:t>
            </w:r>
            <w:r w:rsidR="00B059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теории.</w:t>
            </w:r>
            <w:r w:rsidR="00B059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  <w:r w:rsidR="00B0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  <w:r w:rsidR="00B0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r w:rsidR="00B0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5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атомов. Броуновское движение.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Силы и энергия межмолекулярного взаимодействия.</w:t>
            </w:r>
            <w:r w:rsidR="00D159AC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Строение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газообразных,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жидких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твердых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Идеальный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газ.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уравнение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молекулярно-кинетической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газов.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Температура</w:t>
            </w:r>
            <w:r w:rsidR="00D159AC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="00D159AC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ее</w:t>
            </w:r>
            <w:r w:rsidR="00D159AC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измерение.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Термодинамическая шкала температур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>ы. Абсолютный нуль температуры.</w:t>
            </w:r>
            <w:r w:rsidRPr="00204D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Скорости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измерение.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Уравнение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состояния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идеального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Изопроцессы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их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графики.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Газовые законы.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Молярная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газовая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постоянная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456223" w:rsidP="004D770A">
            <w:pPr>
              <w:pStyle w:val="TableParagraph"/>
              <w:spacing w:line="290" w:lineRule="atLeast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770A" w:rsidRPr="00204D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Лабораторная работа</w:t>
            </w:r>
            <w:r w:rsidR="0088713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№3</w:t>
            </w:r>
            <w:r w:rsidR="00467484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484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Экспериментальная проверка закона Гей-</w:t>
            </w:r>
            <w:r w:rsidR="00467484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Люссака</w:t>
            </w:r>
            <w:r w:rsidR="00467484" w:rsidRPr="00204D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</w:t>
            </w:r>
          </w:p>
          <w:p w:rsidR="00E85816" w:rsidRPr="00204DCD" w:rsidRDefault="00E85816" w:rsidP="00C944C6">
            <w:pPr>
              <w:pStyle w:val="TableParagraph"/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термодинамики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Внутренняя энергия системы. Внутренняя энергия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идеального газа.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и теплота как формы передачи энергии. Теплоемкость.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Удельная теплоемкость.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теплоты.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Уравнение теплового баланса.</w:t>
            </w:r>
            <w:r w:rsidR="00D159AC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начало термодинамики. Адиабатный процесс. Второе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термодинамики.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Принцип действия тепловой машины. Тепловые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двигатели.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КПД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теплового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двигателя.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Холодильные</w:t>
            </w:r>
            <w:r w:rsidR="00D159AC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машины. 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63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 2.3</w:t>
            </w:r>
          </w:p>
          <w:p w:rsidR="00E85816" w:rsidRPr="00204DCD" w:rsidRDefault="00E85816" w:rsidP="00C944C6">
            <w:pPr>
              <w:pStyle w:val="TableParagraph"/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Агрегатные состояния вещества и фазовые</w:t>
            </w:r>
          </w:p>
          <w:p w:rsidR="00E85816" w:rsidRPr="00204DCD" w:rsidRDefault="00E85816" w:rsidP="00C944C6">
            <w:pPr>
              <w:ind w:left="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Cs w:val="28"/>
              </w:rPr>
              <w:t>переходы</w:t>
            </w:r>
          </w:p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D159A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и конденсация. Насыщенный пар и его свойства.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Абсолютная и относительная влажность воздуха.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Приборы для определения влажности воздуха. Точка росы. Кипение. Зависимость температуры кипения от давления. Критическое состояние вещества.</w:t>
            </w:r>
            <w:r w:rsidR="00D159A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Поверхностное натяжение. Смачивание. Явления на границе жидкости с твердым телом.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Капиллярные явления. Характеристика твердого состояния вещества.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Кристаллические и аморфные тела.</w:t>
            </w:r>
            <w:r w:rsidR="00D159AC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Кристаллизация.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D159AC" w:rsidP="00C944C6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E2EF1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Решение задач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теме: «Осно</w:t>
            </w:r>
            <w:r w:rsidR="00B50552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 термодинамики»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575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E85816" w:rsidRPr="00204DCD" w:rsidRDefault="0088713C" w:rsidP="00C944C6">
            <w:pPr>
              <w:pStyle w:val="TableParagraph"/>
              <w:tabs>
                <w:tab w:val="left" w:pos="285"/>
              </w:tabs>
              <w:ind w:left="2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№4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Определение </w:t>
            </w:r>
            <w:r w:rsidR="00467484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относительной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влажности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воздуха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2B3F01" w:rsidP="002B3F0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Практическая</w:t>
            </w:r>
            <w:r w:rsidR="004E0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№1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«Молекулярная физика и термодинамика»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Электродинамика</w:t>
            </w:r>
          </w:p>
        </w:tc>
        <w:tc>
          <w:tcPr>
            <w:tcW w:w="513" w:type="pct"/>
          </w:tcPr>
          <w:p w:rsidR="00E85816" w:rsidRPr="00204DCD" w:rsidRDefault="0031662C" w:rsidP="00C94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 07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51CE8" w:rsidRPr="00204DCD" w:rsidRDefault="00151CE8" w:rsidP="00BB7698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 3.1</w:t>
            </w:r>
          </w:p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b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Cs w:val="28"/>
              </w:rPr>
              <w:t>Электрическое поле</w:t>
            </w:r>
          </w:p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C17DF0" w:rsidP="00C944C6">
            <w:pPr>
              <w:pStyle w:val="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289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Электрические заряды.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Элементарный электрический заряд.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Закон сохранения заряда. Закон Кулона.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Электрическая постоянная.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Электрическое поле. Напряженность электрического поля. Принцип суперпозиции полей.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сил электростатического поля. Потенциал.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Энергия электрического поля.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Применение конденсаторов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rPr>
          <w:trHeight w:val="578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ind w:left="2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E85816" w:rsidRPr="00204DCD" w:rsidRDefault="0088713C" w:rsidP="00C944C6">
            <w:pPr>
              <w:pStyle w:val="TableParagrap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№5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Определение электрической емкости конденсаторов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9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Тема3.2</w:t>
            </w:r>
          </w:p>
          <w:p w:rsidR="00E85816" w:rsidRPr="00204DCD" w:rsidRDefault="00E85816" w:rsidP="00C944C6">
            <w:pPr>
              <w:pStyle w:val="TableParagraph"/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Законы постоянного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тока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C17DF0" w:rsidP="00C944C6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274CBB">
        <w:trPr>
          <w:trHeight w:val="155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F85AB8">
            <w:pPr>
              <w:pStyle w:val="TableParagraph"/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right="8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Условия,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необходимые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возникновения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поддержания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электрического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тока.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Сила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тока и плотность тока.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Закон Ома для участка цепи. Зависимость электрического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сопротивления от материала, длины и площади поперечного сечения проводника.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Зависимость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электрического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сопротивления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проводников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температуры.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рный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коэффициент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сопротивления.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Сверхпроводимость.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мощность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постоянного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Тепловое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действие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 Закон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Джоуля—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Ленца.</w:t>
            </w:r>
            <w:r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Электродвижущая</w:t>
            </w:r>
            <w:r w:rsidR="00F85AB8"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полной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цепи. Параллельное и последовательное соединение проводников. Законы Кирхгофа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узла.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Соединение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источников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электрической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энергии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батарею.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9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F85AB8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E2EF1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Решение задач </w:t>
            </w:r>
            <w:r w:rsidR="00B50552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теме: «Законы постоянного тока»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415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88713C" w:rsidP="00C944C6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№6</w:t>
            </w:r>
            <w:r w:rsidR="00251EFB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Измерение удельного сопротивления проводника</w:t>
            </w:r>
          </w:p>
          <w:p w:rsidR="00E85816" w:rsidRPr="00204DCD" w:rsidRDefault="0088713C" w:rsidP="00C944C6">
            <w:pPr>
              <w:pStyle w:val="TableParagraph"/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№7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Измерение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ЭДС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внутреннего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сопротивления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</w:p>
          <w:p w:rsidR="00E85816" w:rsidRPr="00204DCD" w:rsidRDefault="0088713C" w:rsidP="00C944C6">
            <w:pPr>
              <w:pStyle w:val="TableParagraph"/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№8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Изучение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законов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параллельного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соединений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проводников.</w:t>
            </w:r>
          </w:p>
          <w:p w:rsidR="00E85816" w:rsidRPr="00204DCD" w:rsidRDefault="0088713C" w:rsidP="00C944C6">
            <w:pPr>
              <w:pStyle w:val="TableParagraph"/>
              <w:tabs>
                <w:tab w:val="left" w:pos="331"/>
              </w:tabs>
              <w:spacing w:before="22" w:line="259" w:lineRule="auto"/>
              <w:ind w:right="9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№9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Исследование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зависимости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мощности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лампы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накаливания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напряжения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её</w:t>
            </w:r>
            <w:r w:rsidR="00F85AB8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зажимах.</w:t>
            </w:r>
            <w:bookmarkStart w:id="4" w:name="9._Определение_КПД_электроплитки."/>
            <w:bookmarkStart w:id="5" w:name="10._Определение_термического_коэффициент"/>
            <w:bookmarkEnd w:id="4"/>
            <w:bookmarkEnd w:id="5"/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85816" w:rsidRPr="00204DCD" w:rsidRDefault="00E85816" w:rsidP="00C944C6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20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85816" w:rsidRPr="00204DCD" w:rsidRDefault="00E85816" w:rsidP="00C944C6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21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2B3F01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4E0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№ 2</w:t>
            </w:r>
            <w:r w:rsidR="002E2EF1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«Электрическое</w:t>
            </w:r>
            <w:r w:rsidR="002E2EF1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поле.</w:t>
            </w:r>
            <w:r w:rsidR="002E2EF1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Законы</w:t>
            </w:r>
            <w:r w:rsidR="002E2EF1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  <w:r w:rsidR="002E2EF1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тока»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9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 3.3</w:t>
            </w:r>
            <w:r w:rsidR="003D62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Электрический ток в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различных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средах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F85AB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4B3D4A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1449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Электрический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ток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металлах,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электролитах,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газах,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F85AB8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вакууме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Электролиз.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электролиза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Фарадея.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Электрохимический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эквивалент.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газовых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разрядов.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Термоэлектронная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эмиссия.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Плазма.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Электрический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полупроводниках.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Собственная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примесная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проводимости.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Р-n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переход.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полупроводников. Полупроводниковые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приборы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rPr>
          <w:trHeight w:val="290"/>
        </w:trPr>
        <w:tc>
          <w:tcPr>
            <w:tcW w:w="790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Тема3.4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</w:tcPr>
          <w:p w:rsidR="00E85816" w:rsidRPr="00204DCD" w:rsidRDefault="006C1C53" w:rsidP="006C1C5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790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Магнитное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поле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Вектор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индукции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магнитного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Напряженность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магнитного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поля.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магнитного поля на прямолинейный проводник с током. Взаимодействие токов.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Ампера.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силы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Ампера.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поток.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перемещению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проводника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током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магнитном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поле.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магнитного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движущийся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заряд.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Сила</w:t>
            </w:r>
            <w:r w:rsidR="00926487"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lastRenderedPageBreak/>
              <w:t>Лоренца.</w:t>
            </w:r>
            <w:r w:rsidR="00926487"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Применение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силы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Лоренца.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удельного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заряда.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Магнитные свойства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вещества.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Магнитная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проницаемость.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Солнечная активность и её влияние на Землю. Магнитные бури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3.5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Электромагнитная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индукция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Явление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электромагнитной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индукции.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Правило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Ленца.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Закон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электромагнитной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индукции.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Вихревое электрическое поле.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ЭДС индукции в движущихся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проводниках.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Явление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самоиндукции.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Индуктивность.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Энергия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магнитного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поля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</w:p>
          <w:p w:rsidR="00E85816" w:rsidRPr="00204DCD" w:rsidRDefault="00E85816" w:rsidP="00C944C6">
            <w:pPr>
              <w:pStyle w:val="TableParagraph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Взаимосвязь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электрических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магнитных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полей.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Электромагнитное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50552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теме: «Электромагнитная индукция»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251EFB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</w:t>
            </w:r>
            <w:r w:rsidR="008871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Изучение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явления</w:t>
            </w:r>
            <w:r w:rsidR="00926487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электромагнитной индукции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2B3F01" w:rsidP="00C944C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4E0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№3</w:t>
            </w:r>
            <w:r w:rsidR="00A1563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«Магнитное</w:t>
            </w:r>
            <w:r w:rsidR="00A15638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поле.</w:t>
            </w:r>
            <w:r w:rsidR="00A15638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Электромагнитная</w:t>
            </w:r>
            <w:r w:rsidR="00A15638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индукция»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Раздел4.Колебания и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</w:p>
        </w:tc>
        <w:tc>
          <w:tcPr>
            <w:tcW w:w="513" w:type="pct"/>
          </w:tcPr>
          <w:p w:rsidR="00E85816" w:rsidRPr="00204DCD" w:rsidRDefault="0031662C" w:rsidP="00C944C6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E85816" w:rsidRPr="00204DCD" w:rsidRDefault="0046666A" w:rsidP="00C944C6">
            <w:pPr>
              <w:pStyle w:val="TableParagraph"/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4.1Механические</w:t>
            </w:r>
            <w:r w:rsidR="006A1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</w:t>
            </w:r>
            <w:r w:rsidR="002A4B71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A4B71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926487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6A1CC5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  <w:p w:rsidR="00E85816" w:rsidRPr="00204DCD" w:rsidRDefault="00E85816" w:rsidP="00C944C6">
            <w:pPr>
              <w:pStyle w:val="TableParagraph"/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ОК06</w:t>
            </w:r>
          </w:p>
          <w:p w:rsidR="00E85816" w:rsidRPr="00204DCD" w:rsidRDefault="00E85816" w:rsidP="00C944C6">
            <w:pPr>
              <w:pStyle w:val="TableParagraph"/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ОК07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151CE8" w:rsidRPr="00204DCD" w:rsidRDefault="00151CE8" w:rsidP="00BB7698">
            <w:pPr>
              <w:pStyle w:val="TableParagraph"/>
              <w:spacing w:before="19"/>
              <w:ind w:left="0" w:right="36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6A1C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5"/>
        </w:trPr>
        <w:tc>
          <w:tcPr>
            <w:tcW w:w="790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Колебательное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Гармонические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Свободные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механические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колебания.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Превращение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энергии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колебательном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движении.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Свободные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затухающие механические колебания. Математический маятник. Пружинный маятник.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Вынужденные механические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колебания. Резонанс.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Поперечные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продольные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Звуковые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волны.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Ультразвуки его</w:t>
            </w:r>
            <w:r w:rsidR="00926487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74CBB" w:rsidTr="0027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7"/>
        </w:trPr>
        <w:tc>
          <w:tcPr>
            <w:tcW w:w="790" w:type="pct"/>
            <w:tcBorders>
              <w:top w:val="nil"/>
            </w:tcBorders>
          </w:tcPr>
          <w:p w:rsidR="00274CBB" w:rsidRPr="00204DCD" w:rsidRDefault="00274CBB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274CBB" w:rsidRPr="00204DCD" w:rsidRDefault="00274CBB" w:rsidP="00274CBB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274CBB" w:rsidRPr="00204DCD" w:rsidRDefault="00274CBB" w:rsidP="00274CBB">
            <w:pPr>
              <w:pStyle w:val="TableParagraph"/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</w:t>
            </w:r>
            <w:r w:rsidRPr="00274C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зависимости периода колебаний нитяного маятника от длинны нити</w:t>
            </w:r>
          </w:p>
        </w:tc>
        <w:tc>
          <w:tcPr>
            <w:tcW w:w="513" w:type="pct"/>
            <w:tcBorders>
              <w:top w:val="nil"/>
            </w:tcBorders>
          </w:tcPr>
          <w:p w:rsidR="00274CBB" w:rsidRPr="00204DCD" w:rsidRDefault="006A1CC5" w:rsidP="00C944C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2</w:t>
            </w:r>
          </w:p>
        </w:tc>
        <w:tc>
          <w:tcPr>
            <w:tcW w:w="728" w:type="pct"/>
            <w:vMerge/>
          </w:tcPr>
          <w:p w:rsidR="00274CBB" w:rsidRPr="00204DCD" w:rsidRDefault="00274CBB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4.2Электромагнитные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колебания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D9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17BF2" w:rsidP="00C944C6">
            <w:pPr>
              <w:pStyle w:val="TableParagraph"/>
              <w:ind w:left="161" w:righ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5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Свободные электромагнитные колебания. Превращение энергии в колебательном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контуре.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Формула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Томсона.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Затухающие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электромагнитные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колебания.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Генератор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незатухающих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электромагнитных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колебаний.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Вынужденные</w:t>
            </w:r>
            <w:r w:rsidR="00926487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электрические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колебания.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Переменный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Генератор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переменного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Емкостное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индуктивное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сопротивления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переменного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Активное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сопротивление.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Ома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электрической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переменного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мощность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переменного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Резонанс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электрической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Трансформаторы.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Токи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высокой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частоты.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Получение, передача и распределение электроэнергии.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Электромагнитное поле как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особый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материи.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Электромагнитные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волны.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Свойства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электромагнитных волн.</w:t>
            </w:r>
            <w:r w:rsidR="007708B0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Вибратор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Герца.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колебательный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контур.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Изобретение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А.С. Поповым. Понятие о радиосвязи.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Принцип радиосвязи.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Применение электромагнитны</w:t>
            </w:r>
            <w:r w:rsidR="002D016F"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х </w:t>
            </w: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волн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tabs>
                <w:tab w:val="left" w:pos="5495"/>
              </w:tabs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274CBB" w:rsidP="00C944C6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№12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Изучение</w:t>
            </w:r>
            <w:r w:rsidR="002D016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работы</w:t>
            </w:r>
            <w:r w:rsidR="002D016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трансформатора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2B3F01" w:rsidP="00C944C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46666A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0A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№4</w:t>
            </w:r>
            <w:r w:rsidR="00A15638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336" w:rsidRPr="00204DCD">
              <w:rPr>
                <w:rFonts w:ascii="Times New Roman" w:hAnsi="Times New Roman" w:cs="Times New Roman"/>
                <w:sz w:val="28"/>
                <w:szCs w:val="28"/>
              </w:rPr>
              <w:t>«Электромагнитные к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олебания и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волны»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Раздел5.Оптика</w:t>
            </w:r>
          </w:p>
        </w:tc>
        <w:tc>
          <w:tcPr>
            <w:tcW w:w="513" w:type="pct"/>
          </w:tcPr>
          <w:p w:rsidR="00E85816" w:rsidRPr="00204DCD" w:rsidRDefault="0088713C" w:rsidP="00C944C6">
            <w:pPr>
              <w:pStyle w:val="TableParagraph"/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Тема5.1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2D016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17BF2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BB7698">
            <w:pPr>
              <w:pStyle w:val="TableParagraph"/>
              <w:spacing w:before="19"/>
              <w:ind w:left="378" w:right="36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89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Точечный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Скорость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распространения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отражения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преломления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света.</w:t>
            </w:r>
            <w:r w:rsidRPr="00204D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Принцип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Гюйгенса.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отражение.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линзах.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тонкой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линзы.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Глаз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оптическая система.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Оптические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приборы.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Телескопы.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Сила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света.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Освещённость.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Законы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освещенности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7708B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274CBB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Лабораторная работа №13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Определение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преломления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стекла</w:t>
            </w:r>
          </w:p>
          <w:p w:rsidR="00E17BF2" w:rsidRPr="00204DCD" w:rsidRDefault="00274CBB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Лабораторная работа №14</w:t>
            </w:r>
            <w:r w:rsidR="00E17BF2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Определение фокусного расстояния собирающей линзы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7BF2" w:rsidRPr="00204DCD" w:rsidRDefault="00E17BF2" w:rsidP="00C944C6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Тема5.2</w:t>
            </w:r>
          </w:p>
          <w:p w:rsidR="00E85816" w:rsidRPr="00204DCD" w:rsidRDefault="00E85816" w:rsidP="00C944C6">
            <w:pPr>
              <w:pStyle w:val="TableParagraph"/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Волновые свойства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света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7708B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7708B0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790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Интерференция света. Когерентность световых лучей. Интерференция в тонких пленках.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Кольца Ньютона. Использование интерференции в науке и технике. Дифракция света.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Дифракция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щели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лучах.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Дифракционная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решетка.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Поляризация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поперечных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волн.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Поляризация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Двойное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луче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преломление.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Поляроиды.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Дисперсия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излучений.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спектров.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Спектры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испускания.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Спектры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поглощения.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Спектральный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анализ.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Ультрафиолетовое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излучение.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Инфракрасное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излучение.</w:t>
            </w:r>
            <w:r w:rsidR="007708B0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Рентгеновские</w:t>
            </w:r>
            <w:r w:rsidR="007708B0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>лучи и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свойства.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Шкала электромагнитных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излучений</w:t>
            </w:r>
          </w:p>
        </w:tc>
        <w:tc>
          <w:tcPr>
            <w:tcW w:w="513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  <w:tcBorders>
              <w:top w:val="nil"/>
            </w:tcBorders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занятия:</w:t>
            </w:r>
          </w:p>
          <w:p w:rsidR="00E85816" w:rsidRPr="00204DCD" w:rsidRDefault="00274CBB" w:rsidP="00C944C6">
            <w:pPr>
              <w:pStyle w:val="TableParagraph"/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№15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Определение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длины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световой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волны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помощью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дифракционной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решетки.</w:t>
            </w:r>
          </w:p>
          <w:p w:rsidR="00E85816" w:rsidRDefault="00274CBB" w:rsidP="00C944C6">
            <w:pPr>
              <w:pStyle w:val="TableParagraph"/>
              <w:tabs>
                <w:tab w:val="left" w:pos="441"/>
              </w:tabs>
              <w:spacing w:before="22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№16</w:t>
            </w:r>
            <w:r w:rsidR="00E85816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BF2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интерференции и дифракции света</w:t>
            </w:r>
          </w:p>
          <w:p w:rsidR="00DA0A11" w:rsidRPr="0088713C" w:rsidRDefault="00274CBB" w:rsidP="0088713C">
            <w:pPr>
              <w:pStyle w:val="TableParagraph"/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№17</w:t>
            </w:r>
            <w:r w:rsidR="00887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Наблюдение сплошного и линейчатого спектра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Default="00E85816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13C" w:rsidRDefault="0088713C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13C" w:rsidRPr="00204DCD" w:rsidRDefault="0088713C" w:rsidP="00C944C6">
            <w:pPr>
              <w:pStyle w:val="TableParagraph"/>
              <w:spacing w:before="22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2B3F01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№5</w:t>
            </w:r>
            <w:r w:rsidR="00887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«Оптика»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790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Тема5.3</w:t>
            </w:r>
          </w:p>
          <w:p w:rsidR="00E85816" w:rsidRPr="00204DCD" w:rsidRDefault="00E85816" w:rsidP="00C944C6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теория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относительности</w:t>
            </w: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790" w:type="pct"/>
            <w:vMerge/>
          </w:tcPr>
          <w:p w:rsidR="00E85816" w:rsidRPr="00204DCD" w:rsidRDefault="00E85816" w:rsidP="00C944C6">
            <w:pPr>
              <w:pStyle w:val="TableParagraph"/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pct"/>
            <w:gridSpan w:val="2"/>
          </w:tcPr>
          <w:p w:rsidR="00E85816" w:rsidRPr="00204DCD" w:rsidRDefault="00E85816" w:rsidP="00C944C6">
            <w:pPr>
              <w:pStyle w:val="TableParagraph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скоростью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Постулаты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теории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относительности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следствия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них.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Инвариантность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скорости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  <w:r w:rsidR="002177E1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.Энергия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покоя.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массы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энергии свободной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частицы. Элементы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релятивистской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динамики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F5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="00F5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</w:t>
            </w:r>
            <w:r w:rsidR="00F55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513" w:type="pct"/>
          </w:tcPr>
          <w:p w:rsidR="00E85816" w:rsidRPr="00204DCD" w:rsidRDefault="006C1C53" w:rsidP="00C944C6">
            <w:pPr>
              <w:pStyle w:val="TableParagraph"/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Тема6.1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Квантовая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C944C6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ОК05</w:t>
            </w:r>
          </w:p>
          <w:p w:rsidR="00151CE8" w:rsidRPr="00204DCD" w:rsidRDefault="00E85816" w:rsidP="00BB7698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ОК07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1.3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2.1</w:t>
            </w:r>
          </w:p>
          <w:p w:rsidR="00BB7698" w:rsidRPr="00204DCD" w:rsidRDefault="00BB7698" w:rsidP="00BB76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ПК 2.3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59" w:lineRule="auto"/>
              <w:ind w:right="9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Квантовая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Планка.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Тепловое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излучение.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Корпускулярно-волновой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дуализм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Фотоны.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Бройля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волновых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частиц.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Соотношение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определенностей Гейзенберга. Давление света. Химическое действие света.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Pr="00204D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П.Н. 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и </w:t>
            </w:r>
            <w:r w:rsidRPr="00204DC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Н.И. 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Вавилова.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Фотоэффект.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Уравнение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Эйнштейна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фотоэффекта.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Внешний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фотоэлектрический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эффект.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Внутренний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фотоэффект.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Типы фотоэлементов.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Применение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фотоэффекта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6.2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Физика атома и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атомного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ядра</w:t>
            </w: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014F8F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17BF2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взглядов на строение вещества. Модели строения атомного </w:t>
            </w:r>
            <w:r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ядра.</w:t>
            </w:r>
            <w:r w:rsidR="00014F8F" w:rsidRPr="00204D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Ядерная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атома.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Опыты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Э. Резерфорда. Модель атома водорода по Н. Бору. Квантовые постулаты Бора. </w:t>
            </w:r>
            <w:r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Лазеры.</w:t>
            </w:r>
            <w:r w:rsidR="00014F8F" w:rsidRPr="00204D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Радиоактивность.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Закон радиоактивного распада. Радиоактивные превращения.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заряженных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частиц.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атомного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ядра.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массы,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устойчивость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атомных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Ядерные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реакции.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Ядерная</w:t>
            </w:r>
            <w:r w:rsidR="00014F8F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энергетика.</w:t>
            </w:r>
            <w:r w:rsidR="00014F8F" w:rsidRPr="00204D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Энергетический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ядерных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реакций.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Искусственная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радиоактивность.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тяжелых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Цепная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ядерная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реакция.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Управляемая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цепная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реакция.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Ядерный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реактор.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Термоядерный синтез. Энергия звезд. Получение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изотопов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014F8F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  <w:r w:rsidR="00A3327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Биологическое</w:t>
            </w:r>
            <w:r w:rsidR="00A3327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  <w:r w:rsidR="00A3327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радиоактивных</w:t>
            </w:r>
            <w:r w:rsidR="00A3327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излучений.</w:t>
            </w:r>
            <w:r w:rsidR="00A3327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Элементарные частицы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2D8" w:rsidTr="00985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2"/>
        </w:trPr>
        <w:tc>
          <w:tcPr>
            <w:tcW w:w="804" w:type="pct"/>
            <w:gridSpan w:val="2"/>
          </w:tcPr>
          <w:p w:rsidR="006D42D8" w:rsidRPr="00204DCD" w:rsidRDefault="006D42D8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6D42D8" w:rsidRPr="00204DCD" w:rsidRDefault="006D42D8" w:rsidP="006D42D8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занятия:</w:t>
            </w:r>
          </w:p>
          <w:p w:rsidR="006D42D8" w:rsidRPr="00204DCD" w:rsidRDefault="00274CBB" w:rsidP="006D42D8">
            <w:pPr>
              <w:pStyle w:val="TableParagraph"/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№18</w:t>
            </w:r>
            <w:r w:rsidR="006D42D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Изучение треков заряженных частиц по готовым фотографиям</w:t>
            </w:r>
          </w:p>
        </w:tc>
        <w:tc>
          <w:tcPr>
            <w:tcW w:w="513" w:type="pct"/>
          </w:tcPr>
          <w:p w:rsidR="006D42D8" w:rsidRPr="00204DCD" w:rsidRDefault="006D42D8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6D42D8" w:rsidRPr="00204DCD" w:rsidRDefault="006D42D8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7D2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3759" w:type="pct"/>
            <w:gridSpan w:val="3"/>
          </w:tcPr>
          <w:p w:rsidR="00E85816" w:rsidRPr="00204DCD" w:rsidRDefault="002B3F01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r w:rsidR="004E0A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№6</w:t>
            </w:r>
            <w:r w:rsidR="00A15638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«Квантовая</w:t>
            </w:r>
            <w:r w:rsidR="000F582D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физика»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right="-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Строение Вселенной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985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8"/>
        </w:trPr>
        <w:tc>
          <w:tcPr>
            <w:tcW w:w="804" w:type="pct"/>
            <w:gridSpan w:val="2"/>
            <w:vMerge w:val="restart"/>
          </w:tcPr>
          <w:p w:rsidR="00E85816" w:rsidRPr="00204DCD" w:rsidRDefault="00E85816" w:rsidP="00C9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szCs w:val="28"/>
              </w:rPr>
              <w:t xml:space="preserve">Тема 7.1 </w:t>
            </w:r>
          </w:p>
          <w:p w:rsidR="00E85816" w:rsidRPr="007D2B26" w:rsidRDefault="00E85816" w:rsidP="007D2B26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Строение Солнечной системы</w:t>
            </w: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A3327D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A3327D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985EC9" w:rsidRDefault="00985EC9" w:rsidP="00985EC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E85816" w:rsidRPr="00204DCD" w:rsidRDefault="00985EC9" w:rsidP="00985EC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85816"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 w:val="restar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ОК01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ОК02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ОК03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ОК04</w:t>
            </w:r>
          </w:p>
          <w:p w:rsidR="00E85816" w:rsidRPr="00204DCD" w:rsidRDefault="00E85816" w:rsidP="00C944C6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ОК05</w:t>
            </w:r>
          </w:p>
          <w:p w:rsidR="00E85816" w:rsidRPr="00204DCD" w:rsidRDefault="00E85816" w:rsidP="00C944C6">
            <w:pPr>
              <w:pStyle w:val="TableParagraph"/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ОК06</w:t>
            </w:r>
          </w:p>
          <w:p w:rsidR="00E85816" w:rsidRPr="00204DCD" w:rsidRDefault="00E85816" w:rsidP="00C944C6">
            <w:pPr>
              <w:pStyle w:val="TableParagraph"/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ОК07</w:t>
            </w:r>
          </w:p>
        </w:tc>
      </w:tr>
      <w:tr w:rsidR="00E85816" w:rsidTr="00985E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7"/>
        </w:trPr>
        <w:tc>
          <w:tcPr>
            <w:tcW w:w="804" w:type="pct"/>
            <w:gridSpan w:val="2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 система. Планеты, их видимое движение. Малые тела солнечной системы. Система Земля—Луна. Солнце. Солнечная активность. Источник энергии Солнца и звёзд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 w:val="restart"/>
          </w:tcPr>
          <w:p w:rsidR="00E85816" w:rsidRPr="00204DCD" w:rsidRDefault="00E85816" w:rsidP="00C9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bCs/>
                <w:szCs w:val="28"/>
              </w:rPr>
              <w:t xml:space="preserve">Тема 7.2 </w:t>
            </w:r>
          </w:p>
          <w:p w:rsidR="00E85816" w:rsidRPr="007D2B26" w:rsidRDefault="00E85816" w:rsidP="00C94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Эволюция Вселенной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r w:rsidR="00A3327D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="00A3327D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материала:</w:t>
            </w:r>
          </w:p>
        </w:tc>
        <w:tc>
          <w:tcPr>
            <w:tcW w:w="513" w:type="pct"/>
            <w:vMerge w:val="restart"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Звёзды, их основные характеристики. Современные представления о происхождении и эволюции Солнца и звёзд. Этапы жизни звёзд. Млечный Путь — наша Галактика. Типы галактик. Радиогалактики и квазары. Вселенная. Расширение Вселенной. Закон Хаббла. Теория Большого взрыва. Масштабная структура Вселенной. Метагалактика</w:t>
            </w:r>
            <w:r w:rsidR="00985E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513" w:type="pct"/>
            <w:vMerge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7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pct"/>
          </w:tcPr>
          <w:p w:rsidR="00E85816" w:rsidRPr="00204DCD" w:rsidRDefault="00E85816" w:rsidP="00C944C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Cs w:val="28"/>
              </w:rPr>
              <w:t>Лабораторные работы:</w:t>
            </w:r>
          </w:p>
          <w:p w:rsidR="00E85816" w:rsidRPr="00204DCD" w:rsidRDefault="00E85816" w:rsidP="00C944C6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</w:t>
            </w:r>
            <w:r w:rsidR="00274C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  <w:r w:rsidRPr="00204D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Pr="00204D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карты звездного неба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16" w:rsidRPr="00204DCD" w:rsidRDefault="00E85816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pct"/>
            <w:vMerge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F01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04" w:type="pct"/>
            <w:gridSpan w:val="2"/>
          </w:tcPr>
          <w:p w:rsidR="002B3F01" w:rsidRPr="00204DCD" w:rsidRDefault="002B3F01" w:rsidP="002B3F01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2955" w:type="pct"/>
          </w:tcPr>
          <w:p w:rsidR="002B3F01" w:rsidRPr="00204DCD" w:rsidRDefault="002B3F01" w:rsidP="00C944C6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13" w:type="pct"/>
          </w:tcPr>
          <w:p w:rsidR="002B3F01" w:rsidRPr="002B3F01" w:rsidRDefault="002B3F01" w:rsidP="00C944C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2B3F01" w:rsidRPr="00204DCD" w:rsidRDefault="002B3F01" w:rsidP="00C944C6">
            <w:pPr>
              <w:pStyle w:val="TableParagraph"/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44C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86444C" w:rsidRPr="00204DCD" w:rsidRDefault="0086444C" w:rsidP="00C944C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(1 семестр)</w:t>
            </w:r>
          </w:p>
        </w:tc>
        <w:tc>
          <w:tcPr>
            <w:tcW w:w="513" w:type="pct"/>
          </w:tcPr>
          <w:p w:rsidR="0086444C" w:rsidRPr="006800EB" w:rsidRDefault="00BC4363" w:rsidP="00BC436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0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86444C" w:rsidRPr="00204DCD" w:rsidRDefault="0086444C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</w:t>
            </w:r>
            <w:r w:rsidR="0086444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аттестация:</w:t>
            </w:r>
            <w:r w:rsidR="0086444C"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DC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86444C" w:rsidRPr="00204DCD">
              <w:rPr>
                <w:rFonts w:ascii="Times New Roman" w:hAnsi="Times New Roman" w:cs="Times New Roman"/>
                <w:sz w:val="28"/>
                <w:szCs w:val="28"/>
              </w:rPr>
              <w:t xml:space="preserve"> 2 семестр</w:t>
            </w:r>
          </w:p>
        </w:tc>
        <w:tc>
          <w:tcPr>
            <w:tcW w:w="513" w:type="pct"/>
          </w:tcPr>
          <w:p w:rsidR="00E85816" w:rsidRPr="006800EB" w:rsidRDefault="00BC4363" w:rsidP="00BC436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0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816" w:rsidTr="00C944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59" w:type="pct"/>
            <w:gridSpan w:val="3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0" w:right="9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13" w:type="pct"/>
          </w:tcPr>
          <w:p w:rsidR="00E85816" w:rsidRPr="00204DCD" w:rsidRDefault="00E85816" w:rsidP="00C944C6">
            <w:pPr>
              <w:pStyle w:val="TableParagraph"/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CD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728" w:type="pct"/>
          </w:tcPr>
          <w:p w:rsidR="00E85816" w:rsidRPr="00204DCD" w:rsidRDefault="00E85816" w:rsidP="00C944C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D72" w:rsidRDefault="00E00B01">
      <w:pPr>
        <w:spacing w:after="197" w:line="259" w:lineRule="auto"/>
        <w:ind w:left="20" w:right="0" w:firstLine="0"/>
        <w:jc w:val="left"/>
      </w:pPr>
      <w:r>
        <w:rPr>
          <w:sz w:val="24"/>
        </w:rPr>
        <w:tab/>
      </w:r>
    </w:p>
    <w:p w:rsidR="00265D72" w:rsidRPr="007D2B26" w:rsidRDefault="00E00B01">
      <w:pPr>
        <w:spacing w:after="190" w:line="251" w:lineRule="auto"/>
        <w:ind w:left="-15" w:righ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7D2B26">
        <w:rPr>
          <w:rFonts w:ascii="Times New Roman" w:hAnsi="Times New Roman" w:cs="Times New Roman"/>
          <w:sz w:val="24"/>
          <w:szCs w:val="24"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 </w:t>
      </w:r>
    </w:p>
    <w:p w:rsidR="00265D72" w:rsidRPr="007D2B26" w:rsidRDefault="007D2B26" w:rsidP="007D2B26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0B01" w:rsidRPr="007D2B26">
        <w:rPr>
          <w:rFonts w:ascii="Times New Roman" w:hAnsi="Times New Roman" w:cs="Times New Roman"/>
          <w:sz w:val="24"/>
          <w:szCs w:val="24"/>
        </w:rPr>
        <w:t xml:space="preserve">*Профессионально-ориентированное содержание может быть распределено по разделам (темам) или сконцентрировано в разделе </w:t>
      </w:r>
    </w:p>
    <w:p w:rsidR="00265D72" w:rsidRPr="007D2B26" w:rsidRDefault="00E00B01">
      <w:pPr>
        <w:spacing w:after="150" w:line="251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7D2B26">
        <w:rPr>
          <w:rFonts w:ascii="Times New Roman" w:hAnsi="Times New Roman" w:cs="Times New Roman"/>
          <w:sz w:val="24"/>
          <w:szCs w:val="24"/>
        </w:rPr>
        <w:t xml:space="preserve">Прикладной модуль </w:t>
      </w:r>
    </w:p>
    <w:p w:rsidR="00265D72" w:rsidRDefault="00265D72">
      <w:pPr>
        <w:spacing w:after="0" w:line="259" w:lineRule="auto"/>
        <w:ind w:left="20" w:right="0" w:firstLine="0"/>
        <w:jc w:val="left"/>
      </w:pPr>
    </w:p>
    <w:p w:rsidR="00265D72" w:rsidRDefault="00265D72">
      <w:pPr>
        <w:spacing w:after="0" w:line="259" w:lineRule="auto"/>
        <w:ind w:left="20" w:right="0" w:firstLine="0"/>
        <w:jc w:val="left"/>
      </w:pPr>
    </w:p>
    <w:p w:rsidR="00265D72" w:rsidRDefault="00265D72">
      <w:pPr>
        <w:sectPr w:rsidR="00265D72">
          <w:footerReference w:type="even" r:id="rId25"/>
          <w:footerReference w:type="default" r:id="rId26"/>
          <w:footerReference w:type="first" r:id="rId27"/>
          <w:pgSz w:w="16841" w:h="11899" w:orient="landscape"/>
          <w:pgMar w:top="1337" w:right="848" w:bottom="710" w:left="916" w:header="720" w:footer="161" w:gutter="0"/>
          <w:cols w:space="720"/>
        </w:sectPr>
      </w:pPr>
    </w:p>
    <w:p w:rsidR="00265D72" w:rsidRDefault="00265D72">
      <w:pPr>
        <w:spacing w:after="0" w:line="259" w:lineRule="auto"/>
        <w:ind w:left="0" w:right="0" w:firstLine="0"/>
        <w:jc w:val="left"/>
      </w:pPr>
    </w:p>
    <w:p w:rsidR="00265D72" w:rsidRPr="00F24786" w:rsidRDefault="00E00B01">
      <w:pPr>
        <w:pStyle w:val="1"/>
        <w:ind w:left="1424" w:right="0" w:hanging="708"/>
        <w:rPr>
          <w:rFonts w:ascii="Times New Roman" w:hAnsi="Times New Roman" w:cs="Times New Roman"/>
          <w:szCs w:val="28"/>
        </w:rPr>
      </w:pPr>
      <w:bookmarkStart w:id="6" w:name="_Toc145613383"/>
      <w:r w:rsidRPr="00F24786">
        <w:rPr>
          <w:rFonts w:ascii="Times New Roman" w:hAnsi="Times New Roman" w:cs="Times New Roman"/>
          <w:szCs w:val="28"/>
        </w:rPr>
        <w:t>Условия реализации программы общеобразовательной дисциплины</w:t>
      </w:r>
      <w:bookmarkEnd w:id="6"/>
      <w:r w:rsidRPr="00F24786">
        <w:rPr>
          <w:rFonts w:ascii="Times New Roman" w:hAnsi="Times New Roman" w:cs="Times New Roman"/>
          <w:szCs w:val="28"/>
        </w:rPr>
        <w:t xml:space="preserve"> </w:t>
      </w:r>
    </w:p>
    <w:p w:rsidR="00265D72" w:rsidRPr="00F24786" w:rsidRDefault="00265D72">
      <w:pPr>
        <w:spacing w:after="138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265D72" w:rsidRPr="00F24786" w:rsidRDefault="00E00B01">
      <w:pPr>
        <w:ind w:left="726" w:right="0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3.1.Требования к минимальному материально-техническому обеспечению </w:t>
      </w:r>
    </w:p>
    <w:p w:rsidR="00265D72" w:rsidRPr="00F24786" w:rsidRDefault="00265D7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265D72" w:rsidRPr="00F24786" w:rsidRDefault="00E00B01">
      <w:pPr>
        <w:ind w:left="0"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 Реализация программы дисциплины требует наличия учебного кабинета физики. </w:t>
      </w:r>
    </w:p>
    <w:p w:rsidR="00265D72" w:rsidRPr="00F24786" w:rsidRDefault="00E00B01">
      <w:pPr>
        <w:spacing w:after="138"/>
        <w:ind w:left="726" w:right="0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Оборудование учебного кабинета: </w:t>
      </w:r>
    </w:p>
    <w:p w:rsidR="00265D72" w:rsidRPr="00F24786" w:rsidRDefault="00265D72" w:rsidP="00456223">
      <w:pPr>
        <w:ind w:right="0"/>
        <w:rPr>
          <w:rFonts w:ascii="Times New Roman" w:hAnsi="Times New Roman" w:cs="Times New Roman"/>
          <w:szCs w:val="28"/>
        </w:rPr>
      </w:pPr>
    </w:p>
    <w:p w:rsidR="00265D72" w:rsidRPr="00F24786" w:rsidRDefault="00265D72" w:rsidP="00456223">
      <w:pPr>
        <w:ind w:right="0"/>
        <w:rPr>
          <w:rFonts w:ascii="Times New Roman" w:hAnsi="Times New Roman" w:cs="Times New Roman"/>
          <w:szCs w:val="28"/>
        </w:rPr>
      </w:pP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Весы технические с разновесами;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Комплект для лабораторного практикума по оптике;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Комплект для лабораторного практикума по механике;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Амперметр лабораторный;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Вольтметр лабораторный;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Колориметр с набором калориметрических тел;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Термометр лабораторный; 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Барометр-анероид; </w:t>
      </w:r>
    </w:p>
    <w:p w:rsidR="00265D72" w:rsidRPr="00F24786" w:rsidRDefault="00345C26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Блок питания;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Генератор звуковой;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Гигрометр (психрометр);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Груз наборный;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Динамометр демонстрационный;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Манометр жидкостной демонстрационный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Столик подъемный;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Штатив демонстрационный физический;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Электроплитка;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демонстрационный по механическим явлениям;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демонстрационный по механическим колебаниям;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Набор демонстрационный волновых явлений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тел равного объема;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тел равной массы; 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Рычаг демонстрационный;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Сосуды сообщающиеся;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Стакан отливной демонстрационный;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Шар Паскаля;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демонстрационный по газовым законам;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Набор капилляров;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Шар с кольцом;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Камертоны на резонансных ящиках;  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Комплект проводов;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lastRenderedPageBreak/>
        <w:t xml:space="preserve">Магнит дугообразный;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Магнит полосовой демонстрационный;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Машина электрофорная;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Трансформатор учебный;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Палочка стеклянная;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Палочка эбонитовая;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Стрелки магнитные на штативах;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Султан электростатический; </w:t>
      </w:r>
    </w:p>
    <w:p w:rsidR="00265D72" w:rsidRPr="00F24786" w:rsidRDefault="00E00B01" w:rsidP="00345C26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Электромагнит разборный; </w:t>
      </w:r>
    </w:p>
    <w:p w:rsidR="00265D72" w:rsidRPr="00F24786" w:rsidRDefault="00E00B01" w:rsidP="007C40EA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Спектроскоп двухтрубный; </w:t>
      </w:r>
    </w:p>
    <w:p w:rsidR="00265D72" w:rsidRPr="00F24786" w:rsidRDefault="00E00B0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Комплект д</w:t>
      </w:r>
      <w:r w:rsidR="00915D11" w:rsidRPr="00F24786">
        <w:rPr>
          <w:rFonts w:ascii="Times New Roman" w:hAnsi="Times New Roman" w:cs="Times New Roman"/>
          <w:szCs w:val="28"/>
        </w:rPr>
        <w:t>емонстрационных учебных таблиц;</w:t>
      </w:r>
    </w:p>
    <w:p w:rsidR="00F44873" w:rsidRPr="00F24786" w:rsidRDefault="00F44873" w:rsidP="00F44873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Прибор для диффузии газов</w:t>
      </w:r>
      <w:r w:rsidR="00915D11" w:rsidRPr="00F24786">
        <w:rPr>
          <w:rFonts w:ascii="Times New Roman" w:hAnsi="Times New Roman" w:cs="Times New Roman"/>
          <w:szCs w:val="28"/>
        </w:rPr>
        <w:t>;</w:t>
      </w:r>
    </w:p>
    <w:p w:rsidR="00F44873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Набор для исследования изопроцессов в газах;</w:t>
      </w:r>
    </w:p>
    <w:p w:rsidR="00915D11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Теплоприёмник;</w:t>
      </w:r>
    </w:p>
    <w:p w:rsidR="00915D11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Катушка-моток;</w:t>
      </w:r>
    </w:p>
    <w:p w:rsidR="00915D11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Ключ замыкания;</w:t>
      </w:r>
    </w:p>
    <w:p w:rsidR="00915D11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Резисторы;</w:t>
      </w:r>
    </w:p>
    <w:p w:rsidR="00915D11" w:rsidRPr="00F24786" w:rsidRDefault="00915D11" w:rsidP="00915D11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Реостат ползунковый;</w:t>
      </w:r>
    </w:p>
    <w:p w:rsidR="00052789" w:rsidRPr="00F24786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Проволока высокоомная на колодке для измерения удельного </w:t>
      </w:r>
      <w:r w:rsidR="00184E95" w:rsidRPr="00F24786">
        <w:rPr>
          <w:rFonts w:ascii="Times New Roman" w:hAnsi="Times New Roman" w:cs="Times New Roman"/>
          <w:szCs w:val="28"/>
        </w:rPr>
        <w:t xml:space="preserve">               </w:t>
      </w:r>
      <w:r w:rsidRPr="00F24786">
        <w:rPr>
          <w:rFonts w:ascii="Times New Roman" w:hAnsi="Times New Roman" w:cs="Times New Roman"/>
          <w:szCs w:val="28"/>
        </w:rPr>
        <w:t>сопротивления;</w:t>
      </w:r>
      <w:r w:rsidR="00184E95" w:rsidRPr="00F24786">
        <w:rPr>
          <w:rFonts w:ascii="Times New Roman" w:hAnsi="Times New Roman" w:cs="Times New Roman"/>
          <w:szCs w:val="28"/>
        </w:rPr>
        <w:t xml:space="preserve">     </w:t>
      </w:r>
    </w:p>
    <w:p w:rsidR="00052789" w:rsidRPr="00F24786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Лампочка на подставке;</w:t>
      </w:r>
    </w:p>
    <w:p w:rsidR="00052789" w:rsidRPr="00F24786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Модель двигателя-генератора;</w:t>
      </w:r>
    </w:p>
    <w:p w:rsidR="00052789" w:rsidRPr="00F24786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Авометр;</w:t>
      </w:r>
    </w:p>
    <w:p w:rsidR="00052789" w:rsidRPr="00F24786" w:rsidRDefault="00052789" w:rsidP="00052789">
      <w:pPr>
        <w:numPr>
          <w:ilvl w:val="0"/>
          <w:numId w:val="2"/>
        </w:numPr>
        <w:ind w:right="0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Рычаг линейка;</w:t>
      </w:r>
    </w:p>
    <w:p w:rsidR="00052789" w:rsidRPr="00F24786" w:rsidRDefault="00052789" w:rsidP="00052789">
      <w:pPr>
        <w:ind w:right="0"/>
        <w:rPr>
          <w:rFonts w:ascii="Times New Roman" w:hAnsi="Times New Roman" w:cs="Times New Roman"/>
          <w:szCs w:val="28"/>
        </w:rPr>
      </w:pPr>
    </w:p>
    <w:p w:rsidR="00265D72" w:rsidRPr="00F24786" w:rsidRDefault="00265D72" w:rsidP="007C40EA">
      <w:pPr>
        <w:spacing w:after="36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265D72" w:rsidRDefault="00265D72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985EC9" w:rsidRPr="00F24786" w:rsidRDefault="00985EC9">
      <w:pPr>
        <w:spacing w:after="34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265D72" w:rsidRPr="00F24786" w:rsidRDefault="00E00B01" w:rsidP="00232190">
      <w:pPr>
        <w:ind w:left="726" w:right="0"/>
        <w:jc w:val="center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lastRenderedPageBreak/>
        <w:t>3.2.Инфо</w:t>
      </w:r>
      <w:r w:rsidR="00EE06AC" w:rsidRPr="00F24786">
        <w:rPr>
          <w:rFonts w:ascii="Times New Roman" w:hAnsi="Times New Roman" w:cs="Times New Roman"/>
          <w:szCs w:val="28"/>
        </w:rPr>
        <w:t>рмационное обеспечение обучения</w:t>
      </w:r>
    </w:p>
    <w:p w:rsidR="00EE06AC" w:rsidRPr="00F24786" w:rsidRDefault="00F01D62" w:rsidP="00EE06AC">
      <w:pPr>
        <w:ind w:right="0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Физика</w:t>
      </w:r>
      <w:r w:rsidR="005D7BE1" w:rsidRPr="00F24786">
        <w:rPr>
          <w:rFonts w:ascii="Times New Roman" w:hAnsi="Times New Roman" w:cs="Times New Roman"/>
          <w:szCs w:val="28"/>
        </w:rPr>
        <w:t>: учеб. для 10 кл. общеобразовательных учреждений: базовый и профессиональный уровни</w:t>
      </w:r>
      <w:r w:rsidR="00AC5EAD" w:rsidRPr="00F24786">
        <w:rPr>
          <w:rFonts w:ascii="Times New Roman" w:hAnsi="Times New Roman" w:cs="Times New Roman"/>
          <w:szCs w:val="28"/>
        </w:rPr>
        <w:t xml:space="preserve"> / Г.Я. Мякишев, Б.Б. Буховцев, Н.Н. Стоцкий; под редакцией Н.А. Парфентьевой – АО </w:t>
      </w:r>
      <w:r w:rsidR="00BB7698" w:rsidRPr="00F24786">
        <w:rPr>
          <w:rFonts w:ascii="Times New Roman" w:hAnsi="Times New Roman" w:cs="Times New Roman"/>
          <w:szCs w:val="28"/>
        </w:rPr>
        <w:t>Издательство «Просвещение», 2020</w:t>
      </w:r>
    </w:p>
    <w:p w:rsidR="00AC5EAD" w:rsidRPr="00F24786" w:rsidRDefault="00AC5EAD" w:rsidP="00EE06AC">
      <w:pPr>
        <w:ind w:right="0"/>
        <w:rPr>
          <w:rFonts w:ascii="Times New Roman" w:hAnsi="Times New Roman" w:cs="Times New Roman"/>
          <w:szCs w:val="28"/>
        </w:rPr>
      </w:pPr>
    </w:p>
    <w:p w:rsidR="00AC5EAD" w:rsidRPr="00F24786" w:rsidRDefault="00AC5EAD" w:rsidP="00AC5EAD">
      <w:pPr>
        <w:ind w:right="0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Физика: учеб. для 11 кл. общеобразовательных учреждений: базовый и профессиональный уровни / Г.Я. Мяки</w:t>
      </w:r>
      <w:r w:rsidR="00232190" w:rsidRPr="00F24786">
        <w:rPr>
          <w:rFonts w:ascii="Times New Roman" w:hAnsi="Times New Roman" w:cs="Times New Roman"/>
          <w:szCs w:val="28"/>
        </w:rPr>
        <w:t>шев, Б.Б. Буховцев, В.М. Чаругин</w:t>
      </w:r>
      <w:r w:rsidRPr="00F24786">
        <w:rPr>
          <w:rFonts w:ascii="Times New Roman" w:hAnsi="Times New Roman" w:cs="Times New Roman"/>
          <w:szCs w:val="28"/>
        </w:rPr>
        <w:t xml:space="preserve">; под редакцией Н.А. Парфентьевой – АО </w:t>
      </w:r>
      <w:r w:rsidR="00BB7698" w:rsidRPr="00F24786">
        <w:rPr>
          <w:rFonts w:ascii="Times New Roman" w:hAnsi="Times New Roman" w:cs="Times New Roman"/>
          <w:szCs w:val="28"/>
        </w:rPr>
        <w:t>Издательство «Просвещение», 2020</w:t>
      </w:r>
    </w:p>
    <w:p w:rsidR="00BC6E30" w:rsidRPr="00F24786" w:rsidRDefault="00BC6E30" w:rsidP="00EE06AC">
      <w:pPr>
        <w:ind w:right="0"/>
        <w:rPr>
          <w:rFonts w:ascii="Times New Roman" w:hAnsi="Times New Roman" w:cs="Times New Roman"/>
          <w:szCs w:val="28"/>
        </w:rPr>
      </w:pPr>
    </w:p>
    <w:p w:rsidR="00BC6E30" w:rsidRPr="00F24786" w:rsidRDefault="00BC6E30" w:rsidP="00BC6E30">
      <w:pPr>
        <w:ind w:right="0"/>
        <w:jc w:val="center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>Интернет-ресурсы</w:t>
      </w:r>
    </w:p>
    <w:p w:rsidR="00265D72" w:rsidRPr="00F24786" w:rsidRDefault="00265D7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1A0873" w:rsidRPr="00DB5F4F" w:rsidRDefault="001A0873" w:rsidP="001A0873">
      <w:pPr>
        <w:spacing w:before="240" w:after="0"/>
        <w:rPr>
          <w:rFonts w:ascii="Times New Roman" w:hAnsi="Times New Roman" w:cs="Times New Roman"/>
          <w:szCs w:val="28"/>
        </w:rPr>
      </w:pPr>
      <w:r w:rsidRPr="00DB5F4F">
        <w:rPr>
          <w:rFonts w:ascii="Times New Roman" w:eastAsiaTheme="minorEastAsia" w:hAnsi="Times New Roman" w:cs="Times New Roman"/>
          <w:szCs w:val="28"/>
        </w:rPr>
        <w:t xml:space="preserve">Логвиненко, О. В., Физика + еПриложение : учебник / О. В. Логвиненко. — Москва : КноРус, 2024. — 437 с. — ISBN 978-5-406-12104-7. — URL: </w:t>
      </w:r>
      <w:hyperlink r:id="rId28" w:history="1">
        <w:r w:rsidRPr="00DB5F4F">
          <w:rPr>
            <w:rStyle w:val="afb"/>
            <w:rFonts w:ascii="Times New Roman" w:eastAsiaTheme="minorEastAsia" w:hAnsi="Times New Roman" w:cs="Times New Roman"/>
            <w:szCs w:val="28"/>
          </w:rPr>
          <w:t>https://book.ru/book/950602</w:t>
        </w:r>
      </w:hyperlink>
    </w:p>
    <w:p w:rsidR="001A0873" w:rsidRPr="00DB5F4F" w:rsidRDefault="001A0873" w:rsidP="001A0873">
      <w:pPr>
        <w:spacing w:before="240"/>
        <w:rPr>
          <w:rFonts w:ascii="Times New Roman" w:hAnsi="Times New Roman" w:cs="Times New Roman"/>
          <w:szCs w:val="28"/>
        </w:rPr>
      </w:pPr>
      <w:r w:rsidRPr="00DB5F4F">
        <w:rPr>
          <w:rFonts w:ascii="Times New Roman" w:hAnsi="Times New Roman" w:cs="Times New Roman"/>
          <w:szCs w:val="28"/>
        </w:rPr>
        <w:t xml:space="preserve">Логвиненко, О. В., Физика. Практикум : учебное пособие / О. В. Логвиненко. — Москва : КноРус, 2023. — 358 с. — ISBN 978-5-406-11977-8. — URL: </w:t>
      </w:r>
      <w:hyperlink r:id="rId29" w:history="1">
        <w:r w:rsidRPr="00DB5F4F">
          <w:rPr>
            <w:rStyle w:val="afb"/>
            <w:rFonts w:ascii="Times New Roman" w:hAnsi="Times New Roman" w:cs="Times New Roman"/>
            <w:szCs w:val="28"/>
          </w:rPr>
          <w:t>https://book.ru/book/950216</w:t>
        </w:r>
      </w:hyperlink>
    </w:p>
    <w:p w:rsidR="001A0873" w:rsidRPr="00DB5F4F" w:rsidRDefault="001A0873" w:rsidP="001A0873">
      <w:pPr>
        <w:rPr>
          <w:rFonts w:ascii="Times New Roman" w:hAnsi="Times New Roman" w:cs="Times New Roman"/>
          <w:szCs w:val="28"/>
        </w:rPr>
      </w:pPr>
      <w:r w:rsidRPr="00DB5F4F">
        <w:rPr>
          <w:rFonts w:ascii="Times New Roman" w:hAnsi="Times New Roman" w:cs="Times New Roman"/>
          <w:szCs w:val="28"/>
        </w:rPr>
        <w:t xml:space="preserve">Мокрова, И. И., Физика. Лабораторный практикум : учебное пособие / И. И. Мокрова. — Москва : КноРус, 2024. — 176 с. — ISBN 978-5-406-12452-9. — URL: </w:t>
      </w:r>
      <w:hyperlink r:id="rId30" w:history="1">
        <w:r w:rsidRPr="00DB5F4F">
          <w:rPr>
            <w:rStyle w:val="afb"/>
            <w:rFonts w:ascii="Times New Roman" w:hAnsi="Times New Roman" w:cs="Times New Roman"/>
            <w:szCs w:val="28"/>
          </w:rPr>
          <w:t>https://book.ru/book/95155</w:t>
        </w:r>
      </w:hyperlink>
      <w:r w:rsidRPr="00DB5F4F">
        <w:rPr>
          <w:rFonts w:ascii="Times New Roman" w:hAnsi="Times New Roman" w:cs="Times New Roman"/>
          <w:szCs w:val="28"/>
        </w:rPr>
        <w:t>7</w:t>
      </w:r>
    </w:p>
    <w:p w:rsidR="001A0873" w:rsidRPr="00DB5F4F" w:rsidRDefault="001A0873" w:rsidP="001A0873">
      <w:pPr>
        <w:rPr>
          <w:rFonts w:ascii="Times New Roman" w:hAnsi="Times New Roman" w:cs="Times New Roman"/>
          <w:szCs w:val="28"/>
        </w:rPr>
      </w:pPr>
      <w:r w:rsidRPr="00DB5F4F">
        <w:rPr>
          <w:rFonts w:ascii="Times New Roman" w:hAnsi="Times New Roman" w:cs="Times New Roman"/>
          <w:szCs w:val="28"/>
        </w:rPr>
        <w:t xml:space="preserve">Трофимова, Т. И., Краткий курс физики с примерами решения задач. : учебное пособие / Т. И. Трофимова. — Москва : КноРус, 2024. — 279 с. — ISBN 978-5-406-13184-8. — URL: </w:t>
      </w:r>
      <w:hyperlink r:id="rId31" w:history="1">
        <w:r w:rsidRPr="00DB5F4F">
          <w:rPr>
            <w:rStyle w:val="afb"/>
            <w:rFonts w:ascii="Times New Roman" w:hAnsi="Times New Roman" w:cs="Times New Roman"/>
            <w:szCs w:val="28"/>
          </w:rPr>
          <w:t>https://book.ru/book/954035</w:t>
        </w:r>
      </w:hyperlink>
    </w:p>
    <w:p w:rsidR="001A0873" w:rsidRPr="00DB5F4F" w:rsidRDefault="001A0873" w:rsidP="001A0873">
      <w:pPr>
        <w:rPr>
          <w:rFonts w:ascii="Times New Roman" w:hAnsi="Times New Roman" w:cs="Times New Roman"/>
          <w:szCs w:val="28"/>
        </w:rPr>
      </w:pPr>
      <w:r w:rsidRPr="00DB5F4F">
        <w:rPr>
          <w:rFonts w:ascii="Times New Roman" w:hAnsi="Times New Roman" w:cs="Times New Roman"/>
          <w:szCs w:val="28"/>
        </w:rPr>
        <w:t xml:space="preserve">Трофимова, Т. И., Физика от А до Я : справочное издание / Т. И. Трофимова. — Москва : КноРус, 2022. — 301 с. — ISBN 978-5-406-09292-7. — URL: </w:t>
      </w:r>
      <w:hyperlink r:id="rId32" w:history="1">
        <w:r w:rsidRPr="00DB5F4F">
          <w:rPr>
            <w:rStyle w:val="afb"/>
            <w:rFonts w:ascii="Times New Roman" w:hAnsi="Times New Roman" w:cs="Times New Roman"/>
            <w:szCs w:val="28"/>
          </w:rPr>
          <w:t>https://book.ru/book/942835</w:t>
        </w:r>
      </w:hyperlink>
    </w:p>
    <w:p w:rsidR="00F44873" w:rsidRPr="001A0873" w:rsidRDefault="00F44873" w:rsidP="001A0873">
      <w:pPr>
        <w:pStyle w:val="afa"/>
        <w:jc w:val="left"/>
        <w:rPr>
          <w:rFonts w:ascii="Times New Roman" w:eastAsia="Arial Unicode MS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</w:pPr>
    </w:p>
    <w:p w:rsidR="00F44873" w:rsidRPr="00F24786" w:rsidRDefault="00F44873" w:rsidP="00F44873">
      <w:pPr>
        <w:rPr>
          <w:rFonts w:ascii="Times New Roman" w:hAnsi="Times New Roman" w:cs="Times New Roman"/>
          <w:szCs w:val="28"/>
        </w:rPr>
      </w:pPr>
    </w:p>
    <w:p w:rsidR="00265D72" w:rsidRPr="00F24786" w:rsidRDefault="00265D72" w:rsidP="00F44873">
      <w:pPr>
        <w:spacing w:after="28" w:line="235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:rsidR="00265D72" w:rsidRPr="00F24786" w:rsidRDefault="00E00B0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ab/>
      </w: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9D0F2D" w:rsidRPr="00F24786" w:rsidRDefault="009D0F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F24786" w:rsidRDefault="00F24786">
      <w:pPr>
        <w:spacing w:after="0" w:line="259" w:lineRule="auto"/>
        <w:ind w:left="0" w:right="0" w:firstLine="0"/>
        <w:jc w:val="left"/>
      </w:pPr>
    </w:p>
    <w:p w:rsidR="00265D72" w:rsidRPr="00F24786" w:rsidRDefault="00E00B01">
      <w:pPr>
        <w:pStyle w:val="1"/>
        <w:ind w:left="1006" w:right="0" w:hanging="290"/>
        <w:rPr>
          <w:rFonts w:ascii="Times New Roman" w:hAnsi="Times New Roman" w:cs="Times New Roman"/>
          <w:szCs w:val="28"/>
        </w:rPr>
      </w:pPr>
      <w:bookmarkStart w:id="7" w:name="_GoBack"/>
      <w:bookmarkStart w:id="8" w:name="_Toc145613384"/>
      <w:bookmarkEnd w:id="7"/>
      <w:r w:rsidRPr="00F24786">
        <w:rPr>
          <w:rFonts w:ascii="Times New Roman" w:hAnsi="Times New Roman" w:cs="Times New Roman"/>
          <w:szCs w:val="28"/>
        </w:rPr>
        <w:lastRenderedPageBreak/>
        <w:t>Контроль и оценка результатов освоения дисциплины</w:t>
      </w:r>
      <w:bookmarkEnd w:id="8"/>
      <w:r w:rsidRPr="00F24786">
        <w:rPr>
          <w:rFonts w:ascii="Times New Roman" w:hAnsi="Times New Roman" w:cs="Times New Roman"/>
          <w:szCs w:val="28"/>
        </w:rPr>
        <w:t xml:space="preserve"> </w:t>
      </w:r>
    </w:p>
    <w:p w:rsidR="00265D72" w:rsidRPr="00F24786" w:rsidRDefault="00E00B01">
      <w:pPr>
        <w:ind w:left="0" w:right="282" w:firstLine="708"/>
        <w:rPr>
          <w:rFonts w:ascii="Times New Roman" w:hAnsi="Times New Roman" w:cs="Times New Roman"/>
          <w:szCs w:val="28"/>
        </w:rPr>
      </w:pPr>
      <w:r w:rsidRPr="00F24786">
        <w:rPr>
          <w:rFonts w:ascii="Times New Roman" w:hAnsi="Times New Roman" w:cs="Times New Roman"/>
          <w:szCs w:val="28"/>
        </w:rPr>
        <w:t xml:space="preserve">Контроль и оценка раскрываются через усвоенные знания и 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 </w:t>
      </w:r>
    </w:p>
    <w:p w:rsidR="00265D72" w:rsidRPr="00F24786" w:rsidRDefault="00265D7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799" w:type="dxa"/>
        <w:tblInd w:w="-19" w:type="dxa"/>
        <w:tblCellMar>
          <w:top w:w="36" w:type="dxa"/>
          <w:left w:w="107" w:type="dxa"/>
        </w:tblCellMar>
        <w:tblLook w:val="04A0"/>
      </w:tblPr>
      <w:tblGrid>
        <w:gridCol w:w="3248"/>
        <w:gridCol w:w="3812"/>
        <w:gridCol w:w="2739"/>
      </w:tblGrid>
      <w:tr w:rsidR="00265D72" w:rsidRPr="00F24786" w:rsidTr="00F37F51">
        <w:trPr>
          <w:trHeight w:val="588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178" w:right="0" w:firstLine="350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Код и наименование формируемых компетенций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Раздел/Тема 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Тип оценочных мероприятий </w:t>
            </w:r>
          </w:p>
        </w:tc>
      </w:tr>
      <w:tr w:rsidR="00265D72" w:rsidRPr="00F24786" w:rsidTr="00F37F51">
        <w:trPr>
          <w:trHeight w:val="2204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3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ОК 01. Выбирать способы решения задач профессиональной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3" w:lineRule="auto"/>
              <w:ind w:left="0" w:right="194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7. Темы 7.1., 7.2. 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numPr>
                <w:ilvl w:val="0"/>
                <w:numId w:val="15"/>
              </w:numPr>
              <w:spacing w:after="285" w:line="25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устный опрос; </w:t>
            </w:r>
          </w:p>
          <w:p w:rsidR="00265D72" w:rsidRPr="00F24786" w:rsidRDefault="00E00B01">
            <w:pPr>
              <w:numPr>
                <w:ilvl w:val="0"/>
                <w:numId w:val="15"/>
              </w:numPr>
              <w:spacing w:after="26" w:line="255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фронтальный опрос;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оценка контрольных работ; </w:t>
            </w:r>
          </w:p>
          <w:p w:rsidR="00265D72" w:rsidRPr="00F24786" w:rsidRDefault="00E00B01">
            <w:pPr>
              <w:numPr>
                <w:ilvl w:val="0"/>
                <w:numId w:val="15"/>
              </w:numPr>
              <w:spacing w:after="32" w:line="248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наблюдение за ходом выполнения лабораторных работ;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оценка выполнения лабораторных работ;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оценка практических работ  (решения качественных, расчетных, профессионально ориентированных задач);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оценка тестовых заданий; </w:t>
            </w:r>
          </w:p>
          <w:p w:rsidR="00265D72" w:rsidRPr="00F24786" w:rsidRDefault="00E00B01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наблюдение за ходом </w:t>
            </w:r>
          </w:p>
          <w:p w:rsidR="00265D72" w:rsidRDefault="00E00B01">
            <w:pPr>
              <w:spacing w:after="32"/>
              <w:ind w:left="0" w:right="215" w:firstLine="0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выполнения индивидуальных проектов и оценка выполненных проектов;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оценка выполнения домашних самостоятельных работ;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lastRenderedPageBreak/>
              <w:t xml:space="preserve">наблюдение и оценка решения кейс-задач; </w:t>
            </w:r>
            <w:r w:rsidRPr="00F24786">
              <w:rPr>
                <w:rFonts w:ascii="Times New Roman" w:eastAsia="Arial" w:hAnsi="Times New Roman" w:cs="Times New Roman"/>
                <w:szCs w:val="28"/>
              </w:rPr>
              <w:t xml:space="preserve">- </w:t>
            </w:r>
            <w:r w:rsidRPr="00F24786">
              <w:rPr>
                <w:rFonts w:ascii="Times New Roman" w:hAnsi="Times New Roman" w:cs="Times New Roman"/>
                <w:szCs w:val="28"/>
              </w:rPr>
              <w:t xml:space="preserve">наблюдение и оценка деловой игры; </w:t>
            </w:r>
          </w:p>
          <w:p w:rsidR="00403FEF" w:rsidRPr="00F24786" w:rsidRDefault="00403FEF">
            <w:pPr>
              <w:spacing w:after="32"/>
              <w:ind w:left="0" w:right="215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диф. зачет</w:t>
            </w:r>
          </w:p>
          <w:p w:rsidR="00265D72" w:rsidRPr="00F24786" w:rsidRDefault="00E00B01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экзамен </w:t>
            </w:r>
          </w:p>
        </w:tc>
      </w:tr>
      <w:tr w:rsidR="00265D72" w:rsidRPr="00F24786" w:rsidTr="00F37F51">
        <w:trPr>
          <w:trHeight w:val="2345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37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ОК 02. Использовать современные средства поиска, анализа и интерпретации информации и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информационные технологии для выполнения задач профессиональной деятельности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2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F24786" w:rsidTr="00F37F51">
        <w:trPr>
          <w:trHeight w:val="3197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F24786" w:rsidTr="00F37F51">
        <w:trPr>
          <w:trHeight w:val="2201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lastRenderedPageBreak/>
              <w:t xml:space="preserve">ОК 04. Эффективно взаимодействовать и работать в коллективе и команде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F24786" w:rsidTr="00F37F51">
        <w:trPr>
          <w:trHeight w:val="1661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lastRenderedPageBreak/>
              <w:t xml:space="preserve">ОК 05. Осуществлять устную и письменную коммуникацию на государственном языке Российской Федерации с учетом особенностей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2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265D72" w:rsidRPr="00F24786" w:rsidRDefault="00E00B0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F24786" w:rsidTr="00F37F51">
        <w:trPr>
          <w:trHeight w:val="615"/>
        </w:trPr>
        <w:tc>
          <w:tcPr>
            <w:tcW w:w="32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социального и культурного контекста </w:t>
            </w:r>
          </w:p>
        </w:tc>
        <w:tc>
          <w:tcPr>
            <w:tcW w:w="3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20" w:right="51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Раздел 7. Темы 7.1., 7.2. 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5D72" w:rsidRPr="00F24786" w:rsidTr="00F37F51">
        <w:trPr>
          <w:trHeight w:val="2515"/>
        </w:trPr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F24786" w:rsidRDefault="00E00B01">
            <w:pPr>
              <w:spacing w:after="0" w:line="222" w:lineRule="auto"/>
              <w:ind w:left="20" w:right="236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1. Темы 1.1., 1.2, 1.3 Раздел 2. Темы 2.1., 2.2., 2.3. Раздел 3. Темы 3.1., 3.2., 3.3., 3.4., 3.5. </w:t>
            </w:r>
          </w:p>
          <w:p w:rsidR="00265D72" w:rsidRPr="00F24786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265D72" w:rsidRPr="00F24786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</w:t>
            </w:r>
          </w:p>
          <w:p w:rsidR="00265D72" w:rsidRPr="00F24786" w:rsidRDefault="00E00B0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7. Темы 7.1., 7.2.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5D72" w:rsidRPr="00F24786" w:rsidRDefault="00265D7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7F51" w:rsidRPr="00F24786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>ПК.</w:t>
            </w:r>
            <w:r w:rsidR="00BB7698" w:rsidRPr="00F2478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24786">
              <w:rPr>
                <w:rFonts w:ascii="Times New Roman" w:hAnsi="Times New Roman" w:cs="Times New Roman"/>
                <w:szCs w:val="28"/>
              </w:rPr>
              <w:t>1.3</w:t>
            </w:r>
            <w:r w:rsidR="00BB7698" w:rsidRPr="00F24786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30BD2" w:rsidRPr="00F24786">
              <w:rPr>
                <w:rFonts w:ascii="Times New Roman" w:hAnsi="Times New Roman" w:cs="Times New Roman"/>
                <w:szCs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2. Темы 2.1., 2.2., 2.3. Раздел 3. Темы 3.1., 3.2., 3.3., 3.4., 3.5.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7F51" w:rsidRPr="00F24786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BB7698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>ПК 2.1</w:t>
            </w:r>
            <w:r w:rsidR="00130BD2" w:rsidRPr="00F24786">
              <w:rPr>
                <w:rFonts w:ascii="Times New Roman" w:hAnsi="Times New Roman" w:cs="Times New Roman"/>
                <w:szCs w:val="28"/>
              </w:rPr>
              <w:t xml:space="preserve"> Выполнять регламентные работы по техническому обслуживанию и ремонту подъемно-транспортных, строительных, дорожных </w:t>
            </w:r>
            <w:r w:rsidR="00130BD2" w:rsidRPr="00F24786">
              <w:rPr>
                <w:rFonts w:ascii="Times New Roman" w:hAnsi="Times New Roman" w:cs="Times New Roman"/>
                <w:szCs w:val="28"/>
              </w:rPr>
              <w:lastRenderedPageBreak/>
              <w:t>машин и оборудования в соответствии с требованиями технологических процессов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lastRenderedPageBreak/>
              <w:t xml:space="preserve">Раздел 1. Темы 1.1., 1.2, 1.3 Раздел 2. Темы 2.1., 2.2., 2.3. Раздел 3. Темы 3.1., 3.2., 3.3., 3.4., 3.5.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6. Темы 6.1., 6.2.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F37F51" w:rsidRPr="00F24786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7F51" w:rsidRPr="00F24786" w:rsidTr="00F37F51">
        <w:trPr>
          <w:trHeight w:val="33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tabs>
                <w:tab w:val="left" w:pos="5085"/>
              </w:tabs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lastRenderedPageBreak/>
              <w:t>ПК 2.3</w:t>
            </w:r>
            <w:r w:rsidR="00BB7698" w:rsidRPr="00F24786">
              <w:rPr>
                <w:rFonts w:ascii="Times New Roman" w:hAnsi="Times New Roman" w:cs="Times New Roman"/>
                <w:szCs w:val="28"/>
              </w:rPr>
              <w:t>.</w:t>
            </w:r>
            <w:r w:rsidR="00130BD2" w:rsidRPr="00F24786">
              <w:rPr>
                <w:rFonts w:ascii="Times New Roman" w:hAnsi="Times New Roman" w:cs="Times New Roman"/>
                <w:szCs w:val="28"/>
              </w:rPr>
              <w:t xml:space="preserve"> Определять техническое состояние систем и механизмов подъемно-транспортных, строительных, дорожных машин и оборудования</w:t>
            </w:r>
            <w:r w:rsidR="00BB7698" w:rsidRPr="00F2478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23" w:lineRule="auto"/>
              <w:ind w:left="0" w:right="261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2. Темы 2.1., 2.2., 2.3. Раздел 3. Темы 3.1., 3.2., 3.3., 3.4., 3.5.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4. Темы 4.1., 4.2. </w:t>
            </w:r>
          </w:p>
          <w:p w:rsidR="00F37F51" w:rsidRPr="00F24786" w:rsidRDefault="00F37F51" w:rsidP="00F37F5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F24786">
              <w:rPr>
                <w:rFonts w:ascii="Times New Roman" w:hAnsi="Times New Roman" w:cs="Times New Roman"/>
                <w:szCs w:val="28"/>
              </w:rPr>
              <w:t xml:space="preserve">Раздел 5. Темы 5.1., 5.2., 5.3.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F51" w:rsidRPr="00F24786" w:rsidRDefault="00F37F51" w:rsidP="00F37F51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65D72" w:rsidRPr="00F24786" w:rsidRDefault="00265D7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sectPr w:rsidR="00265D72" w:rsidRPr="00F24786" w:rsidSect="00A242B2">
      <w:footerReference w:type="even" r:id="rId33"/>
      <w:footerReference w:type="default" r:id="rId34"/>
      <w:footerReference w:type="first" r:id="rId35"/>
      <w:pgSz w:w="11899" w:h="16841"/>
      <w:pgMar w:top="701" w:right="714" w:bottom="977" w:left="1332" w:header="720" w:footer="2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3C1" w:rsidRDefault="00A703C1">
      <w:pPr>
        <w:spacing w:after="0" w:line="240" w:lineRule="auto"/>
      </w:pPr>
      <w:r>
        <w:separator/>
      </w:r>
    </w:p>
  </w:endnote>
  <w:endnote w:type="continuationSeparator" w:id="1">
    <w:p w:rsidR="00A703C1" w:rsidRDefault="00A7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18</w:t>
    </w:r>
    <w:r w:rsidR="00844095">
      <w:rPr>
        <w:sz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19</w:t>
    </w:r>
    <w:r w:rsidR="00844095">
      <w:rPr>
        <w:sz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4948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Pr="00CD0F32">
      <w:rPr>
        <w:noProof/>
        <w:sz w:val="24"/>
      </w:rPr>
      <w:t>32</w:t>
    </w:r>
    <w:r w:rsidR="00844095">
      <w:rPr>
        <w:sz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24</w:t>
    </w:r>
    <w:r w:rsidR="00844095">
      <w:rPr>
        <w:sz w:val="24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>
      <w:t>20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1507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Pr="00CD0F32">
      <w:rPr>
        <w:noProof/>
        <w:sz w:val="24"/>
      </w:rPr>
      <w:t>32</w:t>
    </w:r>
    <w:r w:rsidR="00844095">
      <w:rPr>
        <w:sz w:val="24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36</w:t>
    </w:r>
    <w:r w:rsidR="00844095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35</w:t>
    </w:r>
    <w:r w:rsidR="00844095">
      <w:rPr>
        <w:sz w:val="24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853"/>
      </w:tabs>
      <w:spacing w:after="0" w:line="259" w:lineRule="auto"/>
      <w:ind w:left="0" w:right="-3" w:firstLine="0"/>
      <w:jc w:val="left"/>
    </w:pPr>
    <w:r>
      <w:rPr>
        <w:rFonts w:ascii="Arial Unicode MS" w:eastAsia="Arial Unicode MS" w:hAnsi="Arial Unicode MS" w:cs="Arial Unicode MS"/>
        <w:sz w:val="37"/>
        <w:vertAlign w:val="subscript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Pr="00CD0F32">
      <w:rPr>
        <w:noProof/>
        <w:sz w:val="24"/>
      </w:rPr>
      <w:t>32</w:t>
    </w:r>
    <w:r w:rsidR="00844095"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766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4</w:t>
    </w:r>
    <w:r w:rsidR="00844095">
      <w:rPr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6</w:t>
    </w:r>
    <w:r w:rsidR="00844095">
      <w:rPr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="00ED0DB2" w:rsidRPr="00ED0DB2">
      <w:rPr>
        <w:noProof/>
        <w:sz w:val="24"/>
      </w:rPr>
      <w:t>7</w:t>
    </w:r>
    <w:r w:rsidR="00844095">
      <w:rPr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tabs>
        <w:tab w:val="right" w:pos="9517"/>
      </w:tabs>
      <w:spacing w:after="0" w:line="259" w:lineRule="auto"/>
      <w:ind w:left="0" w:right="0" w:firstLine="0"/>
      <w:jc w:val="left"/>
    </w:pPr>
    <w:r>
      <w:rPr>
        <w:rFonts w:ascii="Arial Unicode MS" w:eastAsia="Arial Unicode MS" w:hAnsi="Arial Unicode MS" w:cs="Arial Unicode MS"/>
        <w:sz w:val="24"/>
      </w:rPr>
      <w:tab/>
    </w:r>
    <w:r w:rsidR="00844095" w:rsidRPr="00844095">
      <w:fldChar w:fldCharType="begin"/>
    </w:r>
    <w:r>
      <w:instrText xml:space="preserve"> PAGE   \* MERGEFORMAT </w:instrText>
    </w:r>
    <w:r w:rsidR="00844095" w:rsidRPr="00844095">
      <w:fldChar w:fldCharType="separate"/>
    </w:r>
    <w:r w:rsidRPr="00CD0F32">
      <w:rPr>
        <w:noProof/>
        <w:sz w:val="24"/>
      </w:rPr>
      <w:t>32</w:t>
    </w:r>
    <w:r w:rsidR="00844095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3C1" w:rsidRDefault="00A703C1">
      <w:pPr>
        <w:spacing w:after="0"/>
        <w:ind w:left="0" w:right="54" w:firstLine="0"/>
      </w:pPr>
      <w:r>
        <w:separator/>
      </w:r>
    </w:p>
  </w:footnote>
  <w:footnote w:type="continuationSeparator" w:id="1">
    <w:p w:rsidR="00A703C1" w:rsidRDefault="00A703C1">
      <w:pPr>
        <w:spacing w:after="0"/>
        <w:ind w:left="0" w:right="54" w:firstLine="0"/>
      </w:pPr>
      <w:r>
        <w:continuationSeparator/>
      </w:r>
    </w:p>
  </w:footnote>
  <w:footnote w:id="2">
    <w:p w:rsidR="00DF2C4B" w:rsidRPr="00BC4363" w:rsidRDefault="00DF2C4B">
      <w:pPr>
        <w:pStyle w:val="footnotedescription"/>
        <w:spacing w:line="249" w:lineRule="auto"/>
        <w:ind w:right="54"/>
      </w:pPr>
    </w:p>
  </w:footnote>
  <w:footnote w:id="3">
    <w:p w:rsidR="00DF2C4B" w:rsidRPr="001E15C3" w:rsidRDefault="00DF2C4B" w:rsidP="00E85816">
      <w:pPr>
        <w:pStyle w:val="af"/>
        <w:rPr>
          <w:rFonts w:ascii="Times New Roman" w:hAnsi="Times New Roman" w:cs="Times New Roman"/>
          <w:sz w:val="24"/>
          <w:szCs w:val="24"/>
        </w:rPr>
      </w:pPr>
      <w:r w:rsidRPr="001E15C3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1E15C3">
        <w:rPr>
          <w:rFonts w:ascii="Times New Roman" w:hAnsi="Times New Roman" w:cs="Times New Roman"/>
          <w:b/>
          <w:i/>
          <w:sz w:val="24"/>
          <w:szCs w:val="24"/>
        </w:rPr>
        <w:t>Профессиональноориентированныеэлементысодержаниявыделеныкурсивом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4B" w:rsidRDefault="00DF2C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01"/>
    <w:multiLevelType w:val="hybridMultilevel"/>
    <w:tmpl w:val="221CD562"/>
    <w:lvl w:ilvl="0" w:tplc="89D8BEAC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8F5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BE1F5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9A02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2AA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470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4E10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CB1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497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13A69"/>
    <w:multiLevelType w:val="hybridMultilevel"/>
    <w:tmpl w:val="1960EAD4"/>
    <w:lvl w:ilvl="0" w:tplc="8BAE0BB0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7E75E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A888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8201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6570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A8DBC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62BA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0F8D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ADDE4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B33DD9"/>
    <w:multiLevelType w:val="hybridMultilevel"/>
    <w:tmpl w:val="D1E8323E"/>
    <w:lvl w:ilvl="0" w:tplc="F7E48FF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60691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2E331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2135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B6D72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448BD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2BEF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4469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DE6298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6B2F00"/>
    <w:multiLevelType w:val="hybridMultilevel"/>
    <w:tmpl w:val="8982DB1E"/>
    <w:lvl w:ilvl="0" w:tplc="8F9E2A9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EB18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CAB5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46EF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F8DB4E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428EC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C4E7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28EC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4EC1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B5562A"/>
    <w:multiLevelType w:val="hybridMultilevel"/>
    <w:tmpl w:val="BDAE48E2"/>
    <w:lvl w:ilvl="0" w:tplc="572CAC5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A64D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CF9E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F82D7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EC6D6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6F84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3A7A1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63040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8366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EE45BA"/>
    <w:multiLevelType w:val="hybridMultilevel"/>
    <w:tmpl w:val="4D10CA92"/>
    <w:lvl w:ilvl="0" w:tplc="F7A4EEA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C026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A52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884A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423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697D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E7AE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A2666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4664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3A12C3C"/>
    <w:multiLevelType w:val="hybridMultilevel"/>
    <w:tmpl w:val="82DA8984"/>
    <w:lvl w:ilvl="0" w:tplc="32483EE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2E40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E709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2661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E1576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2E82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E3D8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6AEDB0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4D298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E23B2A"/>
    <w:multiLevelType w:val="hybridMultilevel"/>
    <w:tmpl w:val="18DCF8EC"/>
    <w:lvl w:ilvl="0" w:tplc="355EBA3A">
      <w:start w:val="1"/>
      <w:numFmt w:val="bullet"/>
      <w:lvlText w:val="-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5CE4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3270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8FA86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2039C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C1B94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6C60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A33EE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28246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B5107B"/>
    <w:multiLevelType w:val="hybridMultilevel"/>
    <w:tmpl w:val="BDC48106"/>
    <w:lvl w:ilvl="0" w:tplc="592EC2B4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F6055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668A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7EA14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14AED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ABEE0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46EC6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BA652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C9F6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5632EB"/>
    <w:multiLevelType w:val="hybridMultilevel"/>
    <w:tmpl w:val="1FCEA110"/>
    <w:lvl w:ilvl="0" w:tplc="868C4E9C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60E56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63170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0B238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A856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AF780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8BEC6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896D6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449F0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3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14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1B7438B"/>
    <w:multiLevelType w:val="hybridMultilevel"/>
    <w:tmpl w:val="FA48309A"/>
    <w:lvl w:ilvl="0" w:tplc="D5467E7C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414C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0B6D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A218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F2B4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6CA3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405D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EC6D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AC0CB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17">
    <w:nsid w:val="472637E8"/>
    <w:multiLevelType w:val="hybridMultilevel"/>
    <w:tmpl w:val="EDD83680"/>
    <w:lvl w:ilvl="0" w:tplc="43A45104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0C5F70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2BC854E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6B6037A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ECF66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4A4EF0C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1A5858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50A4204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4262C8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19">
    <w:nsid w:val="59263D9C"/>
    <w:multiLevelType w:val="hybridMultilevel"/>
    <w:tmpl w:val="9AC86A82"/>
    <w:lvl w:ilvl="0" w:tplc="88FA817E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2123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F8AF20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6CA7E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5C3698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6A8A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0BBB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9ACAF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450F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4B3CED"/>
    <w:multiLevelType w:val="hybridMultilevel"/>
    <w:tmpl w:val="1BD41A8C"/>
    <w:lvl w:ilvl="0" w:tplc="B1EEA2E0">
      <w:start w:val="2"/>
      <w:numFmt w:val="decimal"/>
      <w:pStyle w:val="1"/>
      <w:lvlText w:val="%1.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0F2CC">
      <w:start w:val="1"/>
      <w:numFmt w:val="lowerLetter"/>
      <w:lvlText w:val="%2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2EAD7A">
      <w:start w:val="1"/>
      <w:numFmt w:val="lowerRoman"/>
      <w:lvlText w:val="%3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41B5A">
      <w:start w:val="1"/>
      <w:numFmt w:val="decimal"/>
      <w:lvlText w:val="%4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8CBB0">
      <w:start w:val="1"/>
      <w:numFmt w:val="lowerLetter"/>
      <w:lvlText w:val="%5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6D4B6">
      <w:start w:val="1"/>
      <w:numFmt w:val="lowerRoman"/>
      <w:lvlText w:val="%6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C5D6A">
      <w:start w:val="1"/>
      <w:numFmt w:val="decimal"/>
      <w:lvlText w:val="%7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A1ED4">
      <w:start w:val="1"/>
      <w:numFmt w:val="lowerLetter"/>
      <w:lvlText w:val="%8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80C4A">
      <w:start w:val="1"/>
      <w:numFmt w:val="lowerRoman"/>
      <w:lvlText w:val="%9"/>
      <w:lvlJc w:val="left"/>
      <w:pPr>
        <w:ind w:left="6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22">
    <w:nsid w:val="60E32323"/>
    <w:multiLevelType w:val="hybridMultilevel"/>
    <w:tmpl w:val="8034D7D0"/>
    <w:lvl w:ilvl="0" w:tplc="FD0A10F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047F0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841AE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44E6A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83656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2EC48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0479E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C5FBA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66366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24">
    <w:nsid w:val="6797582D"/>
    <w:multiLevelType w:val="hybridMultilevel"/>
    <w:tmpl w:val="DE9A494E"/>
    <w:lvl w:ilvl="0" w:tplc="C0A615B4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8365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8EADA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46DEBA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046D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AAEF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E359A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9836A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A031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19"/>
  </w:num>
  <w:num w:numId="8">
    <w:abstractNumId w:val="3"/>
  </w:num>
  <w:num w:numId="9">
    <w:abstractNumId w:val="24"/>
  </w:num>
  <w:num w:numId="10">
    <w:abstractNumId w:val="2"/>
  </w:num>
  <w:num w:numId="11">
    <w:abstractNumId w:val="9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20"/>
  </w:num>
  <w:num w:numId="17">
    <w:abstractNumId w:val="25"/>
  </w:num>
  <w:num w:numId="18">
    <w:abstractNumId w:val="13"/>
  </w:num>
  <w:num w:numId="19">
    <w:abstractNumId w:val="8"/>
  </w:num>
  <w:num w:numId="20">
    <w:abstractNumId w:val="14"/>
    <w:lvlOverride w:ilvl="0">
      <w:startOverride w:val="2"/>
    </w:lvlOverride>
  </w:num>
  <w:num w:numId="21">
    <w:abstractNumId w:val="16"/>
  </w:num>
  <w:num w:numId="22">
    <w:abstractNumId w:val="18"/>
  </w:num>
  <w:num w:numId="23">
    <w:abstractNumId w:val="21"/>
  </w:num>
  <w:num w:numId="24">
    <w:abstractNumId w:val="23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5D72"/>
    <w:rsid w:val="00014F8F"/>
    <w:rsid w:val="00034353"/>
    <w:rsid w:val="00037C70"/>
    <w:rsid w:val="00040181"/>
    <w:rsid w:val="00052789"/>
    <w:rsid w:val="00055719"/>
    <w:rsid w:val="0008001C"/>
    <w:rsid w:val="000C74EF"/>
    <w:rsid w:val="000F582D"/>
    <w:rsid w:val="001045FF"/>
    <w:rsid w:val="001115BE"/>
    <w:rsid w:val="00130BD2"/>
    <w:rsid w:val="00145832"/>
    <w:rsid w:val="00151CE8"/>
    <w:rsid w:val="001800D4"/>
    <w:rsid w:val="00184E95"/>
    <w:rsid w:val="001A0873"/>
    <w:rsid w:val="001D138D"/>
    <w:rsid w:val="001E15C3"/>
    <w:rsid w:val="001E702B"/>
    <w:rsid w:val="001F4140"/>
    <w:rsid w:val="00204DCD"/>
    <w:rsid w:val="0021118D"/>
    <w:rsid w:val="00211277"/>
    <w:rsid w:val="002177E1"/>
    <w:rsid w:val="00222317"/>
    <w:rsid w:val="00232190"/>
    <w:rsid w:val="00251EFB"/>
    <w:rsid w:val="00265D72"/>
    <w:rsid w:val="00267FD6"/>
    <w:rsid w:val="00274CBB"/>
    <w:rsid w:val="002A009D"/>
    <w:rsid w:val="002A2C24"/>
    <w:rsid w:val="002A4B71"/>
    <w:rsid w:val="002B3F01"/>
    <w:rsid w:val="002D016F"/>
    <w:rsid w:val="002D5185"/>
    <w:rsid w:val="002E2EF1"/>
    <w:rsid w:val="002F1552"/>
    <w:rsid w:val="002F5C6C"/>
    <w:rsid w:val="00310179"/>
    <w:rsid w:val="0031662C"/>
    <w:rsid w:val="00345C26"/>
    <w:rsid w:val="003525AF"/>
    <w:rsid w:val="00393A4C"/>
    <w:rsid w:val="003D6216"/>
    <w:rsid w:val="003E5696"/>
    <w:rsid w:val="00403FEF"/>
    <w:rsid w:val="004343C5"/>
    <w:rsid w:val="00456223"/>
    <w:rsid w:val="0046666A"/>
    <w:rsid w:val="0046675A"/>
    <w:rsid w:val="00467484"/>
    <w:rsid w:val="004B3D4A"/>
    <w:rsid w:val="004D770A"/>
    <w:rsid w:val="004E0A87"/>
    <w:rsid w:val="004E5FFD"/>
    <w:rsid w:val="004F2D9C"/>
    <w:rsid w:val="00510AB2"/>
    <w:rsid w:val="00533AF9"/>
    <w:rsid w:val="00543569"/>
    <w:rsid w:val="00552A18"/>
    <w:rsid w:val="00593B35"/>
    <w:rsid w:val="005963AA"/>
    <w:rsid w:val="0059734C"/>
    <w:rsid w:val="005B3F3A"/>
    <w:rsid w:val="005B5CEC"/>
    <w:rsid w:val="005D286C"/>
    <w:rsid w:val="005D7BE1"/>
    <w:rsid w:val="005E242F"/>
    <w:rsid w:val="005E2E68"/>
    <w:rsid w:val="00612A88"/>
    <w:rsid w:val="006356AC"/>
    <w:rsid w:val="00641D98"/>
    <w:rsid w:val="00642895"/>
    <w:rsid w:val="006800EB"/>
    <w:rsid w:val="006A1CC5"/>
    <w:rsid w:val="006B01C6"/>
    <w:rsid w:val="006B6FD5"/>
    <w:rsid w:val="006C1C53"/>
    <w:rsid w:val="006D182E"/>
    <w:rsid w:val="006D42D8"/>
    <w:rsid w:val="006E00DF"/>
    <w:rsid w:val="006E4B12"/>
    <w:rsid w:val="00710B27"/>
    <w:rsid w:val="00715AE7"/>
    <w:rsid w:val="00756EFE"/>
    <w:rsid w:val="007708B0"/>
    <w:rsid w:val="00773E05"/>
    <w:rsid w:val="007C07B7"/>
    <w:rsid w:val="007C40EA"/>
    <w:rsid w:val="007C6C65"/>
    <w:rsid w:val="007D2B26"/>
    <w:rsid w:val="007D771F"/>
    <w:rsid w:val="00844095"/>
    <w:rsid w:val="008533D4"/>
    <w:rsid w:val="008614FF"/>
    <w:rsid w:val="0086444C"/>
    <w:rsid w:val="008660B6"/>
    <w:rsid w:val="00877D81"/>
    <w:rsid w:val="0088713C"/>
    <w:rsid w:val="008B22EF"/>
    <w:rsid w:val="00915D11"/>
    <w:rsid w:val="009230DC"/>
    <w:rsid w:val="0092596E"/>
    <w:rsid w:val="00926487"/>
    <w:rsid w:val="009657C6"/>
    <w:rsid w:val="00985EC9"/>
    <w:rsid w:val="009A1828"/>
    <w:rsid w:val="009D0F2D"/>
    <w:rsid w:val="009D3A6F"/>
    <w:rsid w:val="00A06E34"/>
    <w:rsid w:val="00A15638"/>
    <w:rsid w:val="00A242B2"/>
    <w:rsid w:val="00A275C1"/>
    <w:rsid w:val="00A3327D"/>
    <w:rsid w:val="00A703C1"/>
    <w:rsid w:val="00AC5EAD"/>
    <w:rsid w:val="00B059BA"/>
    <w:rsid w:val="00B101CF"/>
    <w:rsid w:val="00B212CE"/>
    <w:rsid w:val="00B2167A"/>
    <w:rsid w:val="00B45556"/>
    <w:rsid w:val="00B50552"/>
    <w:rsid w:val="00B75FEA"/>
    <w:rsid w:val="00B974AD"/>
    <w:rsid w:val="00BB7698"/>
    <w:rsid w:val="00BC4363"/>
    <w:rsid w:val="00BC6E30"/>
    <w:rsid w:val="00BD662F"/>
    <w:rsid w:val="00BE30D6"/>
    <w:rsid w:val="00C17737"/>
    <w:rsid w:val="00C17DF0"/>
    <w:rsid w:val="00C4635F"/>
    <w:rsid w:val="00C944C6"/>
    <w:rsid w:val="00CC5F4D"/>
    <w:rsid w:val="00CD0F32"/>
    <w:rsid w:val="00CE4ED9"/>
    <w:rsid w:val="00D048C6"/>
    <w:rsid w:val="00D159AC"/>
    <w:rsid w:val="00D44142"/>
    <w:rsid w:val="00D47996"/>
    <w:rsid w:val="00D66480"/>
    <w:rsid w:val="00D66812"/>
    <w:rsid w:val="00D67A9F"/>
    <w:rsid w:val="00D96289"/>
    <w:rsid w:val="00DA0A11"/>
    <w:rsid w:val="00DF2C4B"/>
    <w:rsid w:val="00E00B01"/>
    <w:rsid w:val="00E13861"/>
    <w:rsid w:val="00E17BF2"/>
    <w:rsid w:val="00E85816"/>
    <w:rsid w:val="00EB1100"/>
    <w:rsid w:val="00EB2220"/>
    <w:rsid w:val="00EB2D8C"/>
    <w:rsid w:val="00EB2E27"/>
    <w:rsid w:val="00ED0DB2"/>
    <w:rsid w:val="00EE06AC"/>
    <w:rsid w:val="00EE1FD1"/>
    <w:rsid w:val="00EF4336"/>
    <w:rsid w:val="00F01D62"/>
    <w:rsid w:val="00F02B51"/>
    <w:rsid w:val="00F24786"/>
    <w:rsid w:val="00F37F51"/>
    <w:rsid w:val="00F44873"/>
    <w:rsid w:val="00F4792E"/>
    <w:rsid w:val="00F558F4"/>
    <w:rsid w:val="00F5702F"/>
    <w:rsid w:val="00F7409B"/>
    <w:rsid w:val="00F8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B2"/>
    <w:pPr>
      <w:spacing w:after="14" w:line="249" w:lineRule="auto"/>
      <w:ind w:left="10" w:right="3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9"/>
    <w:unhideWhenUsed/>
    <w:qFormat/>
    <w:rsid w:val="00A242B2"/>
    <w:pPr>
      <w:keepNext/>
      <w:keepLines/>
      <w:numPr>
        <w:numId w:val="16"/>
      </w:numPr>
      <w:spacing w:after="14" w:line="249" w:lineRule="auto"/>
      <w:ind w:left="10" w:right="3" w:hanging="10"/>
      <w:jc w:val="both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1"/>
    </w:pPr>
    <w:rPr>
      <w:rFonts w:ascii="Arial" w:hAnsi="Arial"/>
      <w:b/>
      <w:bCs/>
      <w:i/>
      <w:iCs/>
      <w:color w:val="auto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85816"/>
    <w:pPr>
      <w:keepNext/>
      <w:widowControl w:val="0"/>
      <w:autoSpaceDE w:val="0"/>
      <w:autoSpaceDN w:val="0"/>
      <w:spacing w:before="240" w:after="60" w:line="240" w:lineRule="auto"/>
      <w:ind w:left="0" w:right="0" w:firstLine="0"/>
      <w:jc w:val="left"/>
      <w:outlineLvl w:val="3"/>
    </w:pPr>
    <w:rPr>
      <w:rFonts w:ascii="Times New Roman" w:hAnsi="Times New Roman"/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242B2"/>
    <w:pPr>
      <w:spacing w:after="0"/>
      <w:jc w:val="both"/>
    </w:pPr>
    <w:rPr>
      <w:rFonts w:ascii="Arial Unicode MS" w:eastAsia="Arial Unicode MS" w:hAnsi="Arial Unicode MS" w:cs="Arial Unicode MS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A242B2"/>
    <w:rPr>
      <w:rFonts w:ascii="Arial Unicode MS" w:eastAsia="Arial Unicode MS" w:hAnsi="Arial Unicode MS" w:cs="Arial Unicode MS"/>
      <w:color w:val="000000"/>
      <w:sz w:val="21"/>
    </w:rPr>
  </w:style>
  <w:style w:type="character" w:customStyle="1" w:styleId="10">
    <w:name w:val="Заголовок 1 Знак"/>
    <w:link w:val="1"/>
    <w:uiPriority w:val="99"/>
    <w:qFormat/>
    <w:rsid w:val="00A242B2"/>
    <w:rPr>
      <w:rFonts w:ascii="Calibri" w:eastAsia="Calibri" w:hAnsi="Calibri" w:cs="Calibri"/>
      <w:color w:val="000000"/>
      <w:sz w:val="28"/>
    </w:rPr>
  </w:style>
  <w:style w:type="paragraph" w:styleId="11">
    <w:name w:val="toc 1"/>
    <w:hidden/>
    <w:uiPriority w:val="39"/>
    <w:qFormat/>
    <w:rsid w:val="00A242B2"/>
    <w:pPr>
      <w:spacing w:after="48" w:line="249" w:lineRule="auto"/>
      <w:ind w:left="25" w:right="23" w:hanging="10"/>
      <w:jc w:val="both"/>
    </w:pPr>
    <w:rPr>
      <w:rFonts w:ascii="Calibri" w:eastAsia="Calibri" w:hAnsi="Calibri" w:cs="Calibri"/>
      <w:color w:val="000000"/>
      <w:sz w:val="28"/>
    </w:rPr>
  </w:style>
  <w:style w:type="character" w:customStyle="1" w:styleId="footnotemark">
    <w:name w:val="footnote mark"/>
    <w:hidden/>
    <w:rsid w:val="00A242B2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A242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qFormat/>
    <w:rsid w:val="0055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552A18"/>
    <w:rPr>
      <w:rFonts w:ascii="Calibri" w:eastAsia="Calibri" w:hAnsi="Calibri" w:cs="Calibri"/>
      <w:color w:val="000000"/>
      <w:sz w:val="28"/>
    </w:rPr>
  </w:style>
  <w:style w:type="paragraph" w:styleId="a5">
    <w:name w:val="footer"/>
    <w:basedOn w:val="a"/>
    <w:link w:val="a6"/>
    <w:uiPriority w:val="99"/>
    <w:unhideWhenUsed/>
    <w:qFormat/>
    <w:rsid w:val="00552A1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552A18"/>
    <w:rPr>
      <w:rFonts w:cs="Times New Roman"/>
    </w:rPr>
  </w:style>
  <w:style w:type="paragraph" w:customStyle="1" w:styleId="Style10">
    <w:name w:val="Style10"/>
    <w:basedOn w:val="a"/>
    <w:uiPriority w:val="99"/>
    <w:rsid w:val="00552A18"/>
    <w:pPr>
      <w:widowControl w:val="0"/>
      <w:autoSpaceDE w:val="0"/>
      <w:autoSpaceDN w:val="0"/>
      <w:adjustRightInd w:val="0"/>
      <w:spacing w:after="0" w:line="220" w:lineRule="exact"/>
      <w:ind w:left="0" w:right="0" w:firstLine="0"/>
      <w:jc w:val="center"/>
    </w:pPr>
    <w:rPr>
      <w:rFonts w:ascii="Franklin Gothic Book" w:eastAsia="Times New Roman" w:hAnsi="Franklin Gothic Book" w:cs="Times New Roman"/>
      <w:color w:val="auto"/>
      <w:sz w:val="24"/>
      <w:szCs w:val="24"/>
    </w:rPr>
  </w:style>
  <w:style w:type="character" w:customStyle="1" w:styleId="FontStyle57">
    <w:name w:val="Font Style57"/>
    <w:uiPriority w:val="99"/>
    <w:rsid w:val="00552A18"/>
    <w:rPr>
      <w:rFonts w:ascii="Century Schoolbook" w:hAnsi="Century Schoolbook" w:cs="Century Schoolbook"/>
      <w:sz w:val="16"/>
      <w:szCs w:val="16"/>
    </w:rPr>
  </w:style>
  <w:style w:type="character" w:customStyle="1" w:styleId="FontStyle59">
    <w:name w:val="Font Style59"/>
    <w:uiPriority w:val="99"/>
    <w:rsid w:val="00552A18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E85816"/>
    <w:rPr>
      <w:rFonts w:ascii="Arial" w:eastAsia="Calibri" w:hAnsi="Arial" w:cs="Calibr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qFormat/>
    <w:rsid w:val="00E85816"/>
    <w:rPr>
      <w:rFonts w:ascii="Arial" w:eastAsia="Calibri" w:hAnsi="Arial" w:cs="Calibr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qFormat/>
    <w:rsid w:val="00E85816"/>
    <w:rPr>
      <w:rFonts w:ascii="Times New Roman" w:eastAsia="Calibri" w:hAnsi="Times New Roman" w:cs="Calibri"/>
      <w:b/>
      <w:bCs/>
      <w:sz w:val="28"/>
      <w:szCs w:val="28"/>
      <w:lang w:eastAsia="en-US"/>
    </w:rPr>
  </w:style>
  <w:style w:type="character" w:styleId="a7">
    <w:name w:val="footnote reference"/>
    <w:basedOn w:val="a0"/>
    <w:uiPriority w:val="99"/>
    <w:semiHidden/>
    <w:unhideWhenUsed/>
    <w:qFormat/>
    <w:rsid w:val="00E858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E8581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E8581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annotation text"/>
    <w:basedOn w:val="a"/>
    <w:link w:val="ac"/>
    <w:uiPriority w:val="99"/>
    <w:semiHidden/>
    <w:unhideWhenUsed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sid w:val="00E85816"/>
    <w:rPr>
      <w:rFonts w:ascii="Calibri" w:eastAsia="Calibri" w:hAnsi="Calibri"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sid w:val="00E858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sid w:val="00E85816"/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qFormat/>
    <w:rsid w:val="00E85816"/>
    <w:rPr>
      <w:rFonts w:ascii="Calibri" w:eastAsia="Calibri" w:hAnsi="Calibri" w:cs="Calibri"/>
      <w:sz w:val="20"/>
      <w:szCs w:val="20"/>
      <w:lang w:eastAsia="en-US"/>
    </w:rPr>
  </w:style>
  <w:style w:type="paragraph" w:styleId="af1">
    <w:name w:val="Body Text"/>
    <w:basedOn w:val="a"/>
    <w:link w:val="af2"/>
    <w:uiPriority w:val="99"/>
    <w:qFormat/>
    <w:rsid w:val="00E85816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qFormat/>
    <w:rsid w:val="00E85816"/>
    <w:rPr>
      <w:rFonts w:ascii="Calibri" w:eastAsia="Calibri" w:hAnsi="Calibri" w:cs="Calibri"/>
      <w:sz w:val="28"/>
      <w:szCs w:val="28"/>
      <w:lang w:eastAsia="en-US"/>
    </w:rPr>
  </w:style>
  <w:style w:type="paragraph" w:styleId="af3">
    <w:name w:val="Title"/>
    <w:basedOn w:val="a"/>
    <w:link w:val="12"/>
    <w:uiPriority w:val="99"/>
    <w:qFormat/>
    <w:rsid w:val="00E85816"/>
    <w:pPr>
      <w:widowControl w:val="0"/>
      <w:autoSpaceDE w:val="0"/>
      <w:autoSpaceDN w:val="0"/>
      <w:spacing w:before="20" w:after="0" w:line="240" w:lineRule="auto"/>
      <w:ind w:left="1963" w:right="2027" w:firstLine="0"/>
      <w:jc w:val="center"/>
    </w:pPr>
    <w:rPr>
      <w:color w:val="auto"/>
      <w:sz w:val="40"/>
      <w:szCs w:val="40"/>
      <w:lang w:eastAsia="en-US"/>
    </w:rPr>
  </w:style>
  <w:style w:type="character" w:customStyle="1" w:styleId="af4">
    <w:name w:val="Название Знак"/>
    <w:basedOn w:val="a0"/>
    <w:uiPriority w:val="99"/>
    <w:rsid w:val="00E8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3"/>
    <w:uiPriority w:val="99"/>
    <w:qFormat/>
    <w:locked/>
    <w:rsid w:val="00E85816"/>
    <w:rPr>
      <w:rFonts w:ascii="Calibri" w:eastAsia="Calibri" w:hAnsi="Calibri" w:cs="Calibri"/>
      <w:sz w:val="40"/>
      <w:szCs w:val="40"/>
      <w:lang w:eastAsia="en-US"/>
    </w:rPr>
  </w:style>
  <w:style w:type="paragraph" w:styleId="af5">
    <w:name w:val="Normal (Web)"/>
    <w:basedOn w:val="a"/>
    <w:link w:val="13"/>
    <w:uiPriority w:val="99"/>
    <w:qFormat/>
    <w:rsid w:val="00E85816"/>
    <w:pPr>
      <w:spacing w:before="100" w:beforeAutospacing="1" w:after="100" w:afterAutospacing="1" w:line="240" w:lineRule="auto"/>
      <w:ind w:left="0" w:right="0" w:firstLine="0"/>
      <w:jc w:val="left"/>
    </w:pPr>
    <w:rPr>
      <w:rFonts w:cs="Times New Roman"/>
      <w:color w:val="auto"/>
      <w:sz w:val="24"/>
      <w:szCs w:val="20"/>
    </w:rPr>
  </w:style>
  <w:style w:type="character" w:customStyle="1" w:styleId="13">
    <w:name w:val="Обычный (веб) Знак1"/>
    <w:link w:val="af5"/>
    <w:uiPriority w:val="99"/>
    <w:qFormat/>
    <w:locked/>
    <w:rsid w:val="00E85816"/>
    <w:rPr>
      <w:rFonts w:ascii="Calibri" w:eastAsia="Calibri" w:hAnsi="Calibri" w:cs="Times New Roman"/>
      <w:sz w:val="24"/>
      <w:szCs w:val="20"/>
    </w:rPr>
  </w:style>
  <w:style w:type="paragraph" w:styleId="af6">
    <w:name w:val="List Paragraph"/>
    <w:basedOn w:val="a"/>
    <w:uiPriority w:val="99"/>
    <w:qFormat/>
    <w:rsid w:val="00E85816"/>
    <w:pPr>
      <w:widowControl w:val="0"/>
      <w:autoSpaceDE w:val="0"/>
      <w:autoSpaceDN w:val="0"/>
      <w:spacing w:after="0" w:line="240" w:lineRule="auto"/>
      <w:ind w:left="203" w:right="0" w:firstLine="707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qFormat/>
    <w:rsid w:val="00E85816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  <w:lang w:eastAsia="en-US"/>
    </w:rPr>
  </w:style>
  <w:style w:type="character" w:customStyle="1" w:styleId="af7">
    <w:name w:val="Основной текст_"/>
    <w:basedOn w:val="a0"/>
    <w:link w:val="14"/>
    <w:uiPriority w:val="99"/>
    <w:qFormat/>
    <w:locked/>
    <w:rsid w:val="00E85816"/>
    <w:rPr>
      <w:rFonts w:cs="Angsana New"/>
      <w:shd w:val="clear" w:color="auto" w:fill="FFFFFF"/>
      <w:lang w:bidi="th-TH"/>
    </w:rPr>
  </w:style>
  <w:style w:type="paragraph" w:customStyle="1" w:styleId="14">
    <w:name w:val="Основной текст1"/>
    <w:basedOn w:val="a"/>
    <w:link w:val="af7"/>
    <w:uiPriority w:val="99"/>
    <w:qFormat/>
    <w:rsid w:val="00E85816"/>
    <w:pPr>
      <w:widowControl w:val="0"/>
      <w:shd w:val="clear" w:color="auto" w:fill="FFFFFF"/>
      <w:spacing w:after="0" w:line="254" w:lineRule="exact"/>
      <w:ind w:left="0" w:right="0" w:firstLine="0"/>
      <w:jc w:val="center"/>
    </w:pPr>
    <w:rPr>
      <w:rFonts w:asciiTheme="minorHAnsi" w:eastAsiaTheme="minorEastAsia" w:hAnsiTheme="minorHAnsi" w:cs="Angsana New"/>
      <w:color w:val="auto"/>
      <w:sz w:val="22"/>
      <w:shd w:val="clear" w:color="auto" w:fill="FFFFFF"/>
      <w:lang w:bidi="th-TH"/>
    </w:rPr>
  </w:style>
  <w:style w:type="paragraph" w:customStyle="1" w:styleId="15">
    <w:name w:val="Обычный1"/>
    <w:uiPriority w:val="99"/>
    <w:qFormat/>
    <w:rsid w:val="00E85816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E8581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t-m">
    <w:name w:val="dt-m"/>
    <w:basedOn w:val="a0"/>
    <w:uiPriority w:val="99"/>
    <w:qFormat/>
    <w:rsid w:val="00E85816"/>
  </w:style>
  <w:style w:type="table" w:customStyle="1" w:styleId="-11">
    <w:name w:val="Таблица-сетка 1 светлая1"/>
    <w:basedOn w:val="a1"/>
    <w:uiPriority w:val="46"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E85816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paragraph" w:customStyle="1" w:styleId="af8">
    <w:name w:val="Подпись к картинке"/>
    <w:basedOn w:val="a"/>
    <w:qFormat/>
    <w:rsid w:val="00E85816"/>
    <w:pPr>
      <w:widowControl w:val="0"/>
      <w:spacing w:after="160" w:line="259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E85816"/>
    <w:pPr>
      <w:widowControl w:val="0"/>
      <w:spacing w:after="580" w:line="259" w:lineRule="auto"/>
      <w:ind w:left="1140" w:right="0" w:firstLine="2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table" w:customStyle="1" w:styleId="-110">
    <w:name w:val="Таблица-сетка 1 светлая1"/>
    <w:uiPriority w:val="99"/>
    <w:qFormat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character" w:customStyle="1" w:styleId="af9">
    <w:name w:val="Обычный (веб) Знак"/>
    <w:uiPriority w:val="99"/>
    <w:locked/>
    <w:rsid w:val="00E85816"/>
    <w:rPr>
      <w:sz w:val="24"/>
    </w:rPr>
  </w:style>
  <w:style w:type="table" w:customStyle="1" w:styleId="-12">
    <w:name w:val="Таблица-сетка 1 светлая2"/>
    <w:uiPriority w:val="99"/>
    <w:qFormat/>
    <w:rsid w:val="00E8581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ja-JP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E85816"/>
    <w:pPr>
      <w:widowControl w:val="0"/>
      <w:autoSpaceDE w:val="0"/>
      <w:autoSpaceDN w:val="0"/>
      <w:spacing w:before="100" w:beforeAutospacing="1" w:after="100" w:afterAutospacing="1" w:line="240" w:lineRule="auto"/>
      <w:ind w:left="0" w:right="0" w:firstLine="0"/>
    </w:pPr>
    <w:rPr>
      <w:rFonts w:eastAsia="Times New Roman"/>
      <w:color w:val="auto"/>
      <w:sz w:val="24"/>
      <w:szCs w:val="24"/>
      <w:lang w:eastAsia="ja-JP"/>
    </w:rPr>
  </w:style>
  <w:style w:type="paragraph" w:customStyle="1" w:styleId="afa">
    <w:name w:val="Нормальный (таблица)"/>
    <w:basedOn w:val="a"/>
    <w:next w:val="a"/>
    <w:rsid w:val="00F4487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styleId="afb">
    <w:name w:val="Hyperlink"/>
    <w:basedOn w:val="a0"/>
    <w:uiPriority w:val="99"/>
    <w:unhideWhenUsed/>
    <w:rsid w:val="00F44873"/>
    <w:rPr>
      <w:color w:val="0563C1" w:themeColor="hyperlink"/>
      <w:u w:val="single"/>
    </w:rPr>
  </w:style>
  <w:style w:type="table" w:styleId="afc">
    <w:name w:val="Table Grid"/>
    <w:basedOn w:val="a1"/>
    <w:uiPriority w:val="39"/>
    <w:rsid w:val="00B9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34" Type="http://schemas.openxmlformats.org/officeDocument/2006/relationships/footer" Target="footer2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book.ru/book/9502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5.xml"/><Relationship Id="rId32" Type="http://schemas.openxmlformats.org/officeDocument/2006/relationships/hyperlink" Target="https://book.ru/book/94283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hyperlink" Target="https://book.ru/book/950602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https://book.ru/book/95403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hyperlink" Target="https://book.ru/book/95155" TargetMode="Externa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7333</Words>
  <Characters>41803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Metodist</cp:lastModifiedBy>
  <cp:revision>2</cp:revision>
  <dcterms:created xsi:type="dcterms:W3CDTF">2024-09-27T11:59:00Z</dcterms:created>
  <dcterms:modified xsi:type="dcterms:W3CDTF">2024-09-27T11:59:00Z</dcterms:modified>
</cp:coreProperties>
</file>