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F8" w:rsidRDefault="003B43F8" w:rsidP="003B43F8">
      <w:pPr>
        <w:ind w:left="360"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3</w:t>
      </w:r>
    </w:p>
    <w:p w:rsidR="003B43F8" w:rsidRPr="000730B7" w:rsidRDefault="003B43F8" w:rsidP="003B43F8">
      <w:pPr>
        <w:jc w:val="right"/>
        <w:outlineLvl w:val="0"/>
        <w:rPr>
          <w:sz w:val="28"/>
          <w:szCs w:val="28"/>
        </w:rPr>
      </w:pPr>
      <w:proofErr w:type="gramStart"/>
      <w:r w:rsidRPr="000730B7">
        <w:rPr>
          <w:sz w:val="28"/>
          <w:szCs w:val="28"/>
        </w:rPr>
        <w:t xml:space="preserve">к  Положению об учебном кабинете (лаборатории, </w:t>
      </w:r>
      <w:proofErr w:type="gramEnd"/>
    </w:p>
    <w:p w:rsidR="003B43F8" w:rsidRDefault="003B43F8" w:rsidP="003B43F8">
      <w:pPr>
        <w:jc w:val="right"/>
        <w:outlineLvl w:val="0"/>
        <w:rPr>
          <w:sz w:val="28"/>
          <w:szCs w:val="28"/>
        </w:rPr>
      </w:pPr>
      <w:proofErr w:type="gramStart"/>
      <w:r w:rsidRPr="000730B7">
        <w:rPr>
          <w:sz w:val="28"/>
          <w:szCs w:val="28"/>
        </w:rPr>
        <w:t>учебно-производственной мастерской)</w:t>
      </w:r>
      <w:proofErr w:type="gramEnd"/>
    </w:p>
    <w:p w:rsidR="003B43F8" w:rsidRDefault="003B43F8" w:rsidP="003B43F8">
      <w:pPr>
        <w:ind w:left="360" w:right="-1" w:firstLine="567"/>
        <w:jc w:val="right"/>
        <w:rPr>
          <w:sz w:val="28"/>
          <w:szCs w:val="28"/>
        </w:rPr>
      </w:pPr>
    </w:p>
    <w:p w:rsidR="003B43F8" w:rsidRDefault="003B43F8" w:rsidP="003B43F8">
      <w:pPr>
        <w:ind w:left="360" w:right="-1" w:firstLine="567"/>
        <w:jc w:val="both"/>
        <w:rPr>
          <w:sz w:val="28"/>
          <w:szCs w:val="28"/>
        </w:rPr>
      </w:pPr>
    </w:p>
    <w:p w:rsidR="003B43F8" w:rsidRPr="00DB146D" w:rsidRDefault="003B43F8" w:rsidP="003B43F8">
      <w:pPr>
        <w:ind w:right="-1" w:firstLine="567"/>
        <w:rPr>
          <w:b/>
          <w:sz w:val="32"/>
          <w:szCs w:val="32"/>
        </w:rPr>
      </w:pPr>
      <w:r w:rsidRPr="00DB146D">
        <w:rPr>
          <w:b/>
          <w:sz w:val="32"/>
          <w:szCs w:val="32"/>
        </w:rPr>
        <w:t>Экспертная оценка состояния учебного кабинета</w:t>
      </w:r>
    </w:p>
    <w:p w:rsidR="003B43F8" w:rsidRPr="00ED7642" w:rsidRDefault="003B43F8" w:rsidP="003B43F8">
      <w:pPr>
        <w:ind w:right="-1" w:firstLine="567"/>
        <w:rPr>
          <w:b/>
          <w:i/>
          <w:sz w:val="28"/>
          <w:szCs w:val="28"/>
        </w:rPr>
      </w:pPr>
    </w:p>
    <w:p w:rsidR="003B43F8" w:rsidRDefault="003B43F8" w:rsidP="003B43F8">
      <w:pPr>
        <w:ind w:right="-1" w:firstLine="567"/>
        <w:rPr>
          <w:b/>
          <w:i/>
          <w:sz w:val="28"/>
          <w:szCs w:val="28"/>
        </w:rPr>
      </w:pPr>
      <w:r w:rsidRPr="00375055">
        <w:rPr>
          <w:b/>
          <w:i/>
          <w:sz w:val="28"/>
          <w:szCs w:val="28"/>
        </w:rPr>
        <w:t xml:space="preserve">Дата проверки: </w:t>
      </w:r>
      <w:r>
        <w:rPr>
          <w:b/>
          <w:i/>
          <w:sz w:val="28"/>
          <w:szCs w:val="28"/>
        </w:rPr>
        <w:t>«___»_______20___год</w:t>
      </w:r>
    </w:p>
    <w:p w:rsidR="003B43F8" w:rsidRDefault="003B43F8" w:rsidP="003B43F8">
      <w:pPr>
        <w:ind w:right="-1" w:firstLine="567"/>
        <w:rPr>
          <w:b/>
          <w:i/>
          <w:sz w:val="28"/>
          <w:szCs w:val="28"/>
        </w:rPr>
      </w:pPr>
    </w:p>
    <w:p w:rsidR="003B43F8" w:rsidRDefault="003B43F8" w:rsidP="003B43F8">
      <w:pPr>
        <w:ind w:right="-1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Ф.И.О. </w:t>
      </w:r>
      <w:proofErr w:type="gramStart"/>
      <w:r>
        <w:rPr>
          <w:b/>
          <w:i/>
          <w:sz w:val="28"/>
          <w:szCs w:val="28"/>
        </w:rPr>
        <w:t>ответственного</w:t>
      </w:r>
      <w:proofErr w:type="gramEnd"/>
      <w:r>
        <w:rPr>
          <w:b/>
          <w:i/>
          <w:sz w:val="28"/>
          <w:szCs w:val="28"/>
        </w:rPr>
        <w:t xml:space="preserve"> за кабинет______________________________</w:t>
      </w:r>
    </w:p>
    <w:p w:rsidR="003B43F8" w:rsidRDefault="003B43F8" w:rsidP="003B43F8">
      <w:pPr>
        <w:ind w:right="-1"/>
        <w:rPr>
          <w:b/>
          <w:i/>
          <w:sz w:val="28"/>
          <w:szCs w:val="28"/>
        </w:rPr>
      </w:pPr>
    </w:p>
    <w:p w:rsidR="003B43F8" w:rsidRDefault="003B43F8" w:rsidP="003B43F8">
      <w:pPr>
        <w:pBdr>
          <w:bottom w:val="single" w:sz="12" w:space="1" w:color="auto"/>
        </w:pBdr>
        <w:ind w:right="-1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Ф.И.О. проверяющих:___________________________________________</w:t>
      </w:r>
    </w:p>
    <w:p w:rsidR="003B43F8" w:rsidRDefault="003B43F8" w:rsidP="003B43F8">
      <w:pPr>
        <w:pBdr>
          <w:bottom w:val="single" w:sz="12" w:space="1" w:color="auto"/>
        </w:pBdr>
        <w:ind w:right="-1" w:firstLine="567"/>
        <w:rPr>
          <w:b/>
          <w:i/>
          <w:sz w:val="28"/>
          <w:szCs w:val="28"/>
        </w:rPr>
      </w:pPr>
    </w:p>
    <w:p w:rsidR="003B43F8" w:rsidRDefault="003B43F8" w:rsidP="003B43F8">
      <w:pPr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3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3B43F8" w:rsidRPr="00F53D8F" w:rsidTr="00AE3DA8">
        <w:tc>
          <w:tcPr>
            <w:tcW w:w="5503" w:type="dxa"/>
            <w:vMerge w:val="restart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sz w:val="28"/>
                <w:szCs w:val="28"/>
              </w:rPr>
            </w:pPr>
            <w:r w:rsidRPr="00F53D8F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4068" w:type="dxa"/>
            <w:gridSpan w:val="9"/>
          </w:tcPr>
          <w:p w:rsidR="003B43F8" w:rsidRPr="00F53D8F" w:rsidRDefault="003B43F8" w:rsidP="00AE3DA8">
            <w:pPr>
              <w:ind w:right="-1" w:firstLine="567"/>
              <w:jc w:val="center"/>
              <w:rPr>
                <w:b/>
              </w:rPr>
            </w:pPr>
            <w:r w:rsidRPr="00F53D8F">
              <w:rPr>
                <w:b/>
              </w:rPr>
              <w:t>№ кабинета</w:t>
            </w:r>
          </w:p>
        </w:tc>
      </w:tr>
      <w:tr w:rsidR="003B43F8" w:rsidRPr="00F53D8F" w:rsidTr="00AE3DA8">
        <w:tc>
          <w:tcPr>
            <w:tcW w:w="5503" w:type="dxa"/>
            <w:vMerge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36"/>
                <w:szCs w:val="36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36"/>
                <w:szCs w:val="36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36"/>
                <w:szCs w:val="36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36"/>
                <w:szCs w:val="36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36"/>
                <w:szCs w:val="36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36"/>
                <w:szCs w:val="36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36"/>
                <w:szCs w:val="36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36"/>
                <w:szCs w:val="36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36"/>
                <w:szCs w:val="36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36"/>
                <w:szCs w:val="36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  <w:r w:rsidRPr="00F53D8F">
              <w:rPr>
                <w:b/>
                <w:i/>
                <w:sz w:val="28"/>
                <w:szCs w:val="28"/>
              </w:rPr>
              <w:t>1. Символика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наличие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оформление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>.</w:t>
            </w:r>
            <w:r w:rsidRPr="00F53D8F">
              <w:rPr>
                <w:b/>
                <w:i/>
                <w:sz w:val="28"/>
                <w:szCs w:val="28"/>
              </w:rPr>
              <w:t xml:space="preserve"> Наличие документации: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акт-разрешение на эксплуатацию кабинета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паспорт кабинета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план развития кабинета</w:t>
            </w:r>
            <w:r>
              <w:rPr>
                <w:sz w:val="28"/>
                <w:szCs w:val="28"/>
              </w:rPr>
              <w:t xml:space="preserve"> (в паспорте)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работы кабинета 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  <w:r w:rsidRPr="00F53D8F">
              <w:rPr>
                <w:b/>
                <w:i/>
                <w:sz w:val="28"/>
                <w:szCs w:val="28"/>
              </w:rPr>
              <w:t>3</w:t>
            </w:r>
            <w:r>
              <w:rPr>
                <w:b/>
                <w:i/>
                <w:sz w:val="28"/>
                <w:szCs w:val="28"/>
              </w:rPr>
              <w:t>. Методическое оснащение</w:t>
            </w:r>
            <w:r w:rsidRPr="00F53D8F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учебно-методической документацией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3A2F49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</w:t>
            </w:r>
            <w:r w:rsidRPr="003A2F49">
              <w:rPr>
                <w:sz w:val="28"/>
              </w:rPr>
              <w:t>беспеченность учебной  литературой  по дисциплине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обеспеченность </w:t>
            </w:r>
            <w:r w:rsidRPr="003A2F49">
              <w:rPr>
                <w:sz w:val="28"/>
                <w:szCs w:val="28"/>
              </w:rPr>
              <w:t>м</w:t>
            </w:r>
            <w:r w:rsidRPr="003A2F49">
              <w:rPr>
                <w:sz w:val="28"/>
              </w:rPr>
              <w:t>етодическими пособиями для преподавателей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иная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4</w:t>
            </w:r>
            <w:r w:rsidRPr="00F53D8F">
              <w:rPr>
                <w:b/>
                <w:i/>
                <w:sz w:val="28"/>
                <w:szCs w:val="28"/>
              </w:rPr>
              <w:t xml:space="preserve">. Подбор дополнительных материалов 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газетные вырезки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статистические сведения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материалы о профессиях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иные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3A2F49" w:rsidRDefault="003B43F8" w:rsidP="00AE3DA8">
            <w:pPr>
              <w:pStyle w:val="a3"/>
              <w:numPr>
                <w:ilvl w:val="0"/>
                <w:numId w:val="1"/>
              </w:numPr>
              <w:ind w:right="-1"/>
              <w:jc w:val="both"/>
              <w:rPr>
                <w:b/>
                <w:i/>
                <w:sz w:val="28"/>
                <w:szCs w:val="28"/>
              </w:rPr>
            </w:pPr>
            <w:r w:rsidRPr="003A2F49">
              <w:rPr>
                <w:b/>
                <w:i/>
                <w:sz w:val="28"/>
                <w:szCs w:val="28"/>
              </w:rPr>
              <w:t xml:space="preserve">Материалы для творческой самостоятельной работы </w:t>
            </w:r>
            <w:proofErr w:type="gramStart"/>
            <w:r w:rsidRPr="003A2F49">
              <w:rPr>
                <w:b/>
                <w:i/>
                <w:sz w:val="28"/>
                <w:szCs w:val="28"/>
              </w:rPr>
              <w:t>обуча</w:t>
            </w:r>
            <w:r>
              <w:rPr>
                <w:b/>
                <w:i/>
                <w:sz w:val="28"/>
                <w:szCs w:val="28"/>
              </w:rPr>
              <w:t>ю</w:t>
            </w:r>
            <w:r w:rsidRPr="003A2F49">
              <w:rPr>
                <w:b/>
                <w:i/>
                <w:sz w:val="28"/>
                <w:szCs w:val="28"/>
              </w:rPr>
              <w:t>щихся</w:t>
            </w:r>
            <w:proofErr w:type="gramEnd"/>
            <w:r w:rsidRPr="003A2F49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задания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памятки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lastRenderedPageBreak/>
              <w:t>справочники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рефераты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творческие работы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иные материалы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  <w:r w:rsidRPr="00F53D8F">
              <w:rPr>
                <w:b/>
                <w:i/>
                <w:sz w:val="28"/>
                <w:szCs w:val="28"/>
              </w:rPr>
              <w:t>. Уголок группы: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№ группы, профессия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Ф.И.О. классного руководителя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список группы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список актива группы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перечень классных часов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план работы группы на месяц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достижения группы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современность и эстетика оформления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оригинальность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367898" w:rsidRDefault="003B43F8" w:rsidP="00AE3DA8">
            <w:pPr>
              <w:ind w:left="360" w:right="-1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</w:t>
            </w:r>
            <w:r w:rsidRPr="00367898">
              <w:rPr>
                <w:b/>
                <w:i/>
                <w:sz w:val="28"/>
                <w:szCs w:val="28"/>
              </w:rPr>
              <w:t>Оборудование кабинета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акты приемки нового оборудования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 xml:space="preserve">укомплектованность кабинета необходимым учебным  оборудованием (мебелью) 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сохранность оборудования в кабинете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оформление рабочего места педагога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left="360" w:right="-1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8..</w:t>
            </w:r>
            <w:r w:rsidRPr="00F53D8F">
              <w:rPr>
                <w:b/>
                <w:i/>
                <w:sz w:val="28"/>
                <w:szCs w:val="28"/>
              </w:rPr>
              <w:t>Технические средства обучения: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наличие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i/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исправность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умение использовать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хранение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left="360" w:right="-1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</w:t>
            </w:r>
            <w:r w:rsidRPr="00F53D8F">
              <w:rPr>
                <w:b/>
                <w:i/>
                <w:sz w:val="28"/>
                <w:szCs w:val="28"/>
              </w:rPr>
              <w:t>Техника безопасности: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инструкции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заземление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хранение реактивов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хранение оборудования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план эвакуации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регулярность проветривания помещения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наличие аптечки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 xml:space="preserve">наличие противопожарного инвентаря 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  <w:vMerge w:val="restart"/>
          </w:tcPr>
          <w:p w:rsidR="003B43F8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уровень освещенности кабинета:</w:t>
            </w:r>
          </w:p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F53D8F">
              <w:rPr>
                <w:sz w:val="28"/>
                <w:szCs w:val="28"/>
              </w:rPr>
              <w:t xml:space="preserve">1)бесшумное функционирование всех светильников </w:t>
            </w:r>
          </w:p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2) наличие закрытых плафонов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rPr>
          <w:trHeight w:val="619"/>
        </w:trPr>
        <w:tc>
          <w:tcPr>
            <w:tcW w:w="5503" w:type="dxa"/>
            <w:vMerge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rPr>
          <w:trHeight w:val="618"/>
        </w:trPr>
        <w:tc>
          <w:tcPr>
            <w:tcW w:w="5503" w:type="dxa"/>
            <w:vMerge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предупредительные надписи на электрощитах, розетках и другом оборудовании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lastRenderedPageBreak/>
              <w:t xml:space="preserve">санитарно-гигиеническое состояние 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наличие комнатных растений и их размещение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правильное размещение штор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367898" w:rsidRDefault="003B43F8" w:rsidP="00AE3DA8">
            <w:pPr>
              <w:pStyle w:val="a3"/>
              <w:numPr>
                <w:ilvl w:val="0"/>
                <w:numId w:val="2"/>
              </w:numPr>
              <w:ind w:right="-1"/>
              <w:jc w:val="both"/>
              <w:rPr>
                <w:b/>
                <w:i/>
                <w:sz w:val="28"/>
                <w:szCs w:val="28"/>
              </w:rPr>
            </w:pPr>
            <w:r w:rsidRPr="00367898">
              <w:rPr>
                <w:b/>
                <w:i/>
                <w:sz w:val="28"/>
                <w:szCs w:val="28"/>
              </w:rPr>
              <w:t>Оформление кабинета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современность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аккуратность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эстетика оформления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 xml:space="preserve">соблюдение определенного (единого) стиля 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привлекательность содержания материалов на стендах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F53D8F">
              <w:rPr>
                <w:sz w:val="28"/>
                <w:szCs w:val="28"/>
              </w:rPr>
              <w:t>способ размещения стендов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  <w:tr w:rsidR="003B43F8" w:rsidRPr="00F53D8F" w:rsidTr="00AE3DA8">
        <w:tc>
          <w:tcPr>
            <w:tcW w:w="5503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b/>
                <w:i/>
                <w:sz w:val="28"/>
                <w:szCs w:val="28"/>
              </w:rPr>
            </w:pPr>
            <w:r w:rsidRPr="00F53D8F">
              <w:rPr>
                <w:b/>
                <w:i/>
                <w:sz w:val="28"/>
                <w:szCs w:val="28"/>
              </w:rPr>
              <w:t>Общая оценка кабинета</w:t>
            </w: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3B43F8" w:rsidRPr="00F53D8F" w:rsidRDefault="003B43F8" w:rsidP="00AE3DA8">
            <w:pPr>
              <w:ind w:right="-1" w:firstLine="567"/>
              <w:jc w:val="both"/>
              <w:rPr>
                <w:sz w:val="28"/>
                <w:szCs w:val="28"/>
              </w:rPr>
            </w:pPr>
          </w:p>
        </w:tc>
      </w:tr>
    </w:tbl>
    <w:p w:rsidR="003B43F8" w:rsidRDefault="003B43F8" w:rsidP="003B43F8">
      <w:pPr>
        <w:shd w:val="clear" w:color="auto" w:fill="FFFFFF"/>
        <w:rPr>
          <w:b/>
          <w:color w:val="000000"/>
          <w:sz w:val="28"/>
          <w:szCs w:val="28"/>
        </w:rPr>
      </w:pPr>
    </w:p>
    <w:p w:rsidR="003B43F8" w:rsidRPr="00457799" w:rsidRDefault="003B43F8" w:rsidP="003B43F8">
      <w:pPr>
        <w:shd w:val="clear" w:color="auto" w:fill="FFFFFF"/>
        <w:rPr>
          <w:b/>
          <w:color w:val="000000"/>
          <w:sz w:val="28"/>
          <w:szCs w:val="28"/>
        </w:rPr>
      </w:pPr>
      <w:r w:rsidRPr="00457799">
        <w:rPr>
          <w:b/>
          <w:color w:val="000000"/>
          <w:sz w:val="28"/>
          <w:szCs w:val="28"/>
        </w:rPr>
        <w:t>Выводы:</w:t>
      </w:r>
    </w:p>
    <w:p w:rsidR="003B43F8" w:rsidRDefault="003B43F8" w:rsidP="003B43F8">
      <w:pPr>
        <w:shd w:val="clear" w:color="auto" w:fill="FFFFFF"/>
        <w:rPr>
          <w:b/>
          <w:color w:val="000000"/>
          <w:sz w:val="28"/>
          <w:szCs w:val="28"/>
        </w:rPr>
      </w:pPr>
    </w:p>
    <w:p w:rsidR="003B43F8" w:rsidRDefault="003B43F8" w:rsidP="003B43F8">
      <w:pPr>
        <w:shd w:val="clear" w:color="auto" w:fill="FFFFFF"/>
        <w:rPr>
          <w:b/>
          <w:color w:val="000000"/>
          <w:sz w:val="28"/>
          <w:szCs w:val="28"/>
        </w:rPr>
      </w:pPr>
    </w:p>
    <w:p w:rsidR="003B43F8" w:rsidRDefault="003B43F8" w:rsidP="003B43F8">
      <w:pPr>
        <w:shd w:val="clear" w:color="auto" w:fill="FFFFFF"/>
        <w:rPr>
          <w:b/>
          <w:color w:val="000000"/>
          <w:sz w:val="28"/>
          <w:szCs w:val="28"/>
        </w:rPr>
      </w:pPr>
    </w:p>
    <w:p w:rsidR="003B43F8" w:rsidRPr="00457799" w:rsidRDefault="003B43F8" w:rsidP="003B43F8">
      <w:pPr>
        <w:shd w:val="clear" w:color="auto" w:fill="FFFFFF"/>
        <w:rPr>
          <w:b/>
          <w:color w:val="000000"/>
          <w:sz w:val="28"/>
          <w:szCs w:val="28"/>
        </w:rPr>
      </w:pPr>
      <w:r w:rsidRPr="00457799">
        <w:rPr>
          <w:b/>
          <w:color w:val="000000"/>
          <w:sz w:val="28"/>
          <w:szCs w:val="28"/>
        </w:rPr>
        <w:t>Рекомендации:</w:t>
      </w:r>
    </w:p>
    <w:p w:rsidR="003B43F8" w:rsidRDefault="003B43F8" w:rsidP="003B43F8">
      <w:pPr>
        <w:shd w:val="clear" w:color="auto" w:fill="FFFFFF"/>
        <w:rPr>
          <w:b/>
          <w:color w:val="000000"/>
          <w:sz w:val="28"/>
          <w:szCs w:val="28"/>
        </w:rPr>
      </w:pPr>
    </w:p>
    <w:p w:rsidR="003B43F8" w:rsidRDefault="003B43F8" w:rsidP="003B43F8">
      <w:pPr>
        <w:shd w:val="clear" w:color="auto" w:fill="FFFFFF"/>
        <w:rPr>
          <w:b/>
          <w:color w:val="000000"/>
          <w:sz w:val="28"/>
          <w:szCs w:val="28"/>
        </w:rPr>
      </w:pPr>
    </w:p>
    <w:p w:rsidR="003B43F8" w:rsidRDefault="003B43F8" w:rsidP="003B43F8">
      <w:pPr>
        <w:shd w:val="clear" w:color="auto" w:fill="FFFFFF"/>
        <w:rPr>
          <w:b/>
          <w:color w:val="000000"/>
          <w:sz w:val="28"/>
          <w:szCs w:val="28"/>
        </w:rPr>
      </w:pPr>
    </w:p>
    <w:p w:rsidR="003B43F8" w:rsidRPr="00457799" w:rsidRDefault="003B43F8" w:rsidP="003B43F8">
      <w:pPr>
        <w:shd w:val="clear" w:color="auto" w:fill="FFFFFF"/>
        <w:rPr>
          <w:b/>
          <w:color w:val="000000"/>
          <w:sz w:val="28"/>
          <w:szCs w:val="28"/>
        </w:rPr>
      </w:pPr>
      <w:r w:rsidRPr="00457799">
        <w:rPr>
          <w:b/>
          <w:color w:val="000000"/>
          <w:sz w:val="28"/>
          <w:szCs w:val="28"/>
        </w:rPr>
        <w:t xml:space="preserve">Подписи </w:t>
      </w:r>
      <w:proofErr w:type="gramStart"/>
      <w:r w:rsidRPr="00457799">
        <w:rPr>
          <w:b/>
          <w:color w:val="000000"/>
          <w:sz w:val="28"/>
          <w:szCs w:val="28"/>
        </w:rPr>
        <w:t>проверяющих</w:t>
      </w:r>
      <w:proofErr w:type="gramEnd"/>
      <w:r w:rsidRPr="00457799">
        <w:rPr>
          <w:b/>
          <w:color w:val="000000"/>
          <w:sz w:val="28"/>
          <w:szCs w:val="28"/>
        </w:rPr>
        <w:t>:</w:t>
      </w:r>
    </w:p>
    <w:p w:rsidR="003B43F8" w:rsidRDefault="003B43F8" w:rsidP="003B43F8">
      <w:pPr>
        <w:shd w:val="clear" w:color="auto" w:fill="FFFFFF"/>
        <w:rPr>
          <w:b/>
          <w:color w:val="000000"/>
          <w:sz w:val="28"/>
          <w:szCs w:val="28"/>
        </w:rPr>
      </w:pPr>
    </w:p>
    <w:p w:rsidR="003B43F8" w:rsidRDefault="003B43F8" w:rsidP="003B43F8">
      <w:pPr>
        <w:shd w:val="clear" w:color="auto" w:fill="FFFFFF"/>
        <w:rPr>
          <w:b/>
          <w:color w:val="000000"/>
          <w:sz w:val="28"/>
          <w:szCs w:val="28"/>
        </w:rPr>
      </w:pPr>
    </w:p>
    <w:p w:rsidR="003B43F8" w:rsidRDefault="003B43F8" w:rsidP="003B43F8">
      <w:pPr>
        <w:shd w:val="clear" w:color="auto" w:fill="FFFFFF"/>
        <w:rPr>
          <w:b/>
          <w:color w:val="000000"/>
          <w:sz w:val="28"/>
          <w:szCs w:val="28"/>
        </w:rPr>
      </w:pPr>
    </w:p>
    <w:p w:rsidR="003B43F8" w:rsidRPr="00457799" w:rsidRDefault="003B43F8" w:rsidP="003B43F8">
      <w:pPr>
        <w:shd w:val="clear" w:color="auto" w:fill="FFFFFF"/>
        <w:rPr>
          <w:b/>
          <w:color w:val="000000"/>
          <w:sz w:val="28"/>
          <w:szCs w:val="28"/>
        </w:rPr>
      </w:pPr>
      <w:r w:rsidRPr="00457799">
        <w:rPr>
          <w:b/>
          <w:color w:val="000000"/>
          <w:sz w:val="28"/>
          <w:szCs w:val="28"/>
        </w:rPr>
        <w:t>Ознакомлены:</w:t>
      </w:r>
    </w:p>
    <w:p w:rsidR="003B43F8" w:rsidRDefault="003B43F8" w:rsidP="003B43F8"/>
    <w:p w:rsidR="0022131A" w:rsidRDefault="0022131A"/>
    <w:sectPr w:rsidR="0022131A" w:rsidSect="009E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1DAC"/>
    <w:multiLevelType w:val="hybridMultilevel"/>
    <w:tmpl w:val="31FE3A1C"/>
    <w:lvl w:ilvl="0" w:tplc="604EFA1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87EA2"/>
    <w:multiLevelType w:val="hybridMultilevel"/>
    <w:tmpl w:val="47DC557E"/>
    <w:lvl w:ilvl="0" w:tplc="875EB1BE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3B43F8"/>
    <w:rsid w:val="0022131A"/>
    <w:rsid w:val="003B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2022-04-18T07:03:00Z</dcterms:created>
  <dcterms:modified xsi:type="dcterms:W3CDTF">2022-04-18T07:05:00Z</dcterms:modified>
</cp:coreProperties>
</file>