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9F" w:rsidRDefault="0089209F" w:rsidP="0089209F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Министерство образования и науки </w:t>
      </w:r>
    </w:p>
    <w:p w:rsidR="0089209F" w:rsidRPr="00850B5B" w:rsidRDefault="0089209F" w:rsidP="0089209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50B5B">
        <w:rPr>
          <w:rFonts w:ascii="Times New Roman" w:hAnsi="Times New Roman"/>
          <w:sz w:val="36"/>
          <w:szCs w:val="36"/>
        </w:rPr>
        <w:t>Нижегородской области</w:t>
      </w:r>
    </w:p>
    <w:p w:rsidR="0089209F" w:rsidRPr="00850B5B" w:rsidRDefault="0089209F" w:rsidP="0089209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50B5B">
        <w:rPr>
          <w:rFonts w:ascii="Times New Roman" w:hAnsi="Times New Roman"/>
          <w:sz w:val="36"/>
          <w:szCs w:val="36"/>
        </w:rPr>
        <w:t xml:space="preserve">Государственное бюджетное </w:t>
      </w:r>
      <w:r>
        <w:rPr>
          <w:rFonts w:ascii="Times New Roman" w:hAnsi="Times New Roman"/>
          <w:sz w:val="36"/>
          <w:szCs w:val="36"/>
        </w:rPr>
        <w:t xml:space="preserve">профессиональное </w:t>
      </w:r>
      <w:r w:rsidRPr="00850B5B">
        <w:rPr>
          <w:rFonts w:ascii="Times New Roman" w:hAnsi="Times New Roman"/>
          <w:sz w:val="36"/>
          <w:szCs w:val="36"/>
        </w:rPr>
        <w:t>образовательное учреждение</w:t>
      </w:r>
    </w:p>
    <w:p w:rsidR="0089209F" w:rsidRPr="00850B5B" w:rsidRDefault="0089209F" w:rsidP="008920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0B5B">
        <w:rPr>
          <w:rFonts w:ascii="Times New Roman" w:hAnsi="Times New Roman"/>
          <w:b/>
          <w:sz w:val="36"/>
          <w:szCs w:val="36"/>
        </w:rPr>
        <w:t xml:space="preserve"> «Ветлужский </w:t>
      </w:r>
      <w:proofErr w:type="spellStart"/>
      <w:r w:rsidRPr="00850B5B">
        <w:rPr>
          <w:rFonts w:ascii="Times New Roman" w:hAnsi="Times New Roman"/>
          <w:b/>
          <w:sz w:val="36"/>
          <w:szCs w:val="36"/>
        </w:rPr>
        <w:t>лесоагротехнический</w:t>
      </w:r>
      <w:proofErr w:type="spellEnd"/>
      <w:r w:rsidRPr="00850B5B">
        <w:rPr>
          <w:rFonts w:ascii="Times New Roman" w:hAnsi="Times New Roman"/>
          <w:b/>
          <w:sz w:val="36"/>
          <w:szCs w:val="36"/>
        </w:rPr>
        <w:t xml:space="preserve"> техникум»</w:t>
      </w:r>
    </w:p>
    <w:p w:rsidR="0089209F" w:rsidRDefault="0089209F" w:rsidP="0089209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89209F" w:rsidTr="00127BE6">
        <w:trPr>
          <w:trHeight w:val="426"/>
        </w:trPr>
        <w:tc>
          <w:tcPr>
            <w:tcW w:w="5138" w:type="dxa"/>
          </w:tcPr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РАССМОТРЕНА</w:t>
            </w:r>
          </w:p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8" w:type="dxa"/>
            <w:hideMark/>
          </w:tcPr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</w:tc>
      </w:tr>
      <w:tr w:rsidR="0089209F" w:rsidTr="00127BE6">
        <w:trPr>
          <w:trHeight w:val="1595"/>
        </w:trPr>
        <w:tc>
          <w:tcPr>
            <w:tcW w:w="5138" w:type="dxa"/>
            <w:hideMark/>
          </w:tcPr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заседании МК ОО</w:t>
            </w:r>
            <w:r w:rsidRPr="00665F1C">
              <w:rPr>
                <w:rFonts w:ascii="Times New Roman" w:hAnsi="Times New Roman"/>
                <w:bCs/>
                <w:sz w:val="24"/>
                <w:szCs w:val="24"/>
              </w:rPr>
              <w:t>, ОГСЭ и ЕН дисциплин</w:t>
            </w:r>
          </w:p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МК</w:t>
            </w:r>
          </w:p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Попадинец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Л.М.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89209F" w:rsidTr="00127BE6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9209F" w:rsidRDefault="0089209F" w:rsidP="005D4634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№ </w:t>
            </w:r>
          </w:p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от «  » _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____________</w:t>
            </w:r>
            <w:r w:rsidR="005D4634">
              <w:rPr>
                <w:rFonts w:ascii="Times New Roman" w:hAnsi="Times New Roman"/>
                <w:bCs/>
                <w:i/>
                <w:sz w:val="24"/>
                <w:szCs w:val="24"/>
              </w:rPr>
              <w:t>_2024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г.</w:t>
            </w:r>
          </w:p>
        </w:tc>
        <w:tc>
          <w:tcPr>
            <w:tcW w:w="4468" w:type="dxa"/>
          </w:tcPr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  </w:t>
            </w:r>
          </w:p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учебно-производственной  работе </w:t>
            </w:r>
          </w:p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209F" w:rsidRDefault="0089209F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Замышляева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М.В.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89209F" w:rsidTr="00127BE6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9209F" w:rsidRDefault="0089209F" w:rsidP="005D4634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89209F" w:rsidRDefault="005D4634" w:rsidP="00127B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от «    » ___________ 2024</w:t>
            </w:r>
            <w:r w:rsidR="0089209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г.</w:t>
            </w:r>
          </w:p>
        </w:tc>
      </w:tr>
    </w:tbl>
    <w:p w:rsidR="0089209F" w:rsidRPr="00A82C18" w:rsidRDefault="0089209F" w:rsidP="0089209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209F" w:rsidRPr="00BC73A9" w:rsidRDefault="0089209F" w:rsidP="0089209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Фонд оценочных средств</w:t>
      </w:r>
    </w:p>
    <w:p w:rsidR="0089209F" w:rsidRPr="00BC73A9" w:rsidRDefault="0089209F" w:rsidP="0089209F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BC73A9">
        <w:rPr>
          <w:rFonts w:ascii="Times New Roman" w:hAnsi="Times New Roman"/>
          <w:bCs/>
          <w:sz w:val="44"/>
          <w:szCs w:val="44"/>
        </w:rPr>
        <w:t>у</w:t>
      </w:r>
      <w:r>
        <w:rPr>
          <w:rFonts w:ascii="Times New Roman" w:hAnsi="Times New Roman"/>
          <w:bCs/>
          <w:sz w:val="44"/>
          <w:szCs w:val="44"/>
        </w:rPr>
        <w:t>чебной дисциплины ОУП.08</w:t>
      </w:r>
      <w:r w:rsidRPr="00BC73A9">
        <w:rPr>
          <w:rFonts w:ascii="Times New Roman" w:hAnsi="Times New Roman"/>
          <w:bCs/>
          <w:sz w:val="44"/>
          <w:szCs w:val="44"/>
        </w:rPr>
        <w:t xml:space="preserve"> «</w:t>
      </w:r>
      <w:r>
        <w:rPr>
          <w:rFonts w:ascii="Times New Roman" w:hAnsi="Times New Roman"/>
          <w:bCs/>
          <w:sz w:val="44"/>
          <w:szCs w:val="44"/>
        </w:rPr>
        <w:t>Основы безопасности жизнедеятельности</w:t>
      </w:r>
      <w:r w:rsidRPr="00BC73A9">
        <w:rPr>
          <w:rFonts w:ascii="Times New Roman" w:hAnsi="Times New Roman"/>
          <w:bCs/>
          <w:sz w:val="44"/>
          <w:szCs w:val="44"/>
        </w:rPr>
        <w:t>»</w:t>
      </w:r>
    </w:p>
    <w:p w:rsidR="0089209F" w:rsidRPr="00431848" w:rsidRDefault="0089209F" w:rsidP="0089209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31848">
        <w:rPr>
          <w:rFonts w:ascii="Times New Roman" w:hAnsi="Times New Roman"/>
          <w:sz w:val="36"/>
          <w:szCs w:val="36"/>
        </w:rPr>
        <w:t xml:space="preserve">по специальности СПО </w:t>
      </w:r>
    </w:p>
    <w:p w:rsidR="0089209F" w:rsidRPr="00415547" w:rsidRDefault="0089209F" w:rsidP="0089209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09.02.07 Информационные системы и программирование</w:t>
      </w:r>
    </w:p>
    <w:p w:rsidR="0089209F" w:rsidRDefault="0089209F" w:rsidP="0089209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431848">
        <w:rPr>
          <w:rFonts w:ascii="Times New Roman" w:hAnsi="Times New Roman"/>
          <w:iCs/>
          <w:sz w:val="36"/>
          <w:szCs w:val="36"/>
        </w:rPr>
        <w:t>базовой</w:t>
      </w:r>
      <w:r w:rsidRPr="00431848">
        <w:rPr>
          <w:rFonts w:ascii="Times New Roman" w:hAnsi="Times New Roman"/>
          <w:sz w:val="36"/>
          <w:szCs w:val="36"/>
        </w:rPr>
        <w:t xml:space="preserve"> подготовки</w:t>
      </w:r>
    </w:p>
    <w:p w:rsidR="0089209F" w:rsidRDefault="0089209F" w:rsidP="0089209F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89209F" w:rsidRDefault="0089209F" w:rsidP="0089209F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89209F" w:rsidRPr="00431848" w:rsidRDefault="0089209F" w:rsidP="0089209F">
      <w:pPr>
        <w:spacing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Форма обучения - очная</w:t>
      </w:r>
    </w:p>
    <w:p w:rsidR="0089209F" w:rsidRDefault="0089209F" w:rsidP="0089209F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89209F" w:rsidRPr="00410927" w:rsidRDefault="0089209F" w:rsidP="0089209F">
      <w:pPr>
        <w:spacing w:after="0"/>
        <w:jc w:val="right"/>
        <w:rPr>
          <w:rFonts w:ascii="Times New Roman" w:hAnsi="Times New Roman"/>
          <w:bCs/>
          <w:sz w:val="36"/>
          <w:szCs w:val="36"/>
        </w:rPr>
      </w:pPr>
    </w:p>
    <w:p w:rsidR="0089209F" w:rsidRPr="00431848" w:rsidRDefault="0089209F" w:rsidP="0089209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9209F" w:rsidRPr="00431848" w:rsidRDefault="0089209F" w:rsidP="0089209F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89209F" w:rsidRPr="00431848" w:rsidRDefault="0089209F" w:rsidP="0089209F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Ветлужский район</w:t>
      </w:r>
    </w:p>
    <w:p w:rsidR="0089209F" w:rsidRDefault="005D4634" w:rsidP="0089209F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2024</w:t>
      </w:r>
      <w:r w:rsidR="0089209F" w:rsidRPr="00431848">
        <w:rPr>
          <w:rFonts w:ascii="Times New Roman" w:hAnsi="Times New Roman"/>
          <w:bCs/>
          <w:sz w:val="36"/>
          <w:szCs w:val="36"/>
        </w:rPr>
        <w:t xml:space="preserve"> год</w:t>
      </w:r>
    </w:p>
    <w:p w:rsidR="0089209F" w:rsidRPr="00361427" w:rsidRDefault="0089209F" w:rsidP="0089209F">
      <w:pPr>
        <w:spacing w:after="0"/>
        <w:rPr>
          <w:rFonts w:ascii="Times New Roman" w:hAnsi="Times New Roman"/>
        </w:rPr>
      </w:pPr>
    </w:p>
    <w:p w:rsidR="0089209F" w:rsidRPr="00061BE9" w:rsidRDefault="0089209F" w:rsidP="0089209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Фонд оценочных средств</w:t>
      </w:r>
      <w:r w:rsidRPr="00061BE9">
        <w:rPr>
          <w:rFonts w:ascii="Times New Roman" w:hAnsi="Times New Roman"/>
          <w:sz w:val="28"/>
          <w:szCs w:val="28"/>
        </w:rPr>
        <w:t xml:space="preserve"> общеобразовательной учебной дисциплины  «</w:t>
      </w:r>
      <w:r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 w:rsidRPr="00061BE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предназначен</w:t>
      </w:r>
      <w:r w:rsidRPr="00061BE9">
        <w:rPr>
          <w:rFonts w:ascii="Times New Roman" w:hAnsi="Times New Roman"/>
          <w:sz w:val="28"/>
          <w:szCs w:val="28"/>
        </w:rPr>
        <w:t xml:space="preserve"> для освоения образовательной программы СПО на базе основного общего образования с получением среднего общего образования.</w:t>
      </w:r>
    </w:p>
    <w:p w:rsidR="0089209F" w:rsidRPr="00061BE9" w:rsidRDefault="0089209F" w:rsidP="0089209F">
      <w:pPr>
        <w:spacing w:after="76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</w:t>
      </w:r>
      <w:r w:rsidRPr="00061BE9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BE9">
        <w:rPr>
          <w:rFonts w:ascii="Times New Roman" w:hAnsi="Times New Roman"/>
          <w:bCs/>
          <w:sz w:val="28"/>
          <w:szCs w:val="28"/>
        </w:rPr>
        <w:t xml:space="preserve">на основе </w:t>
      </w:r>
      <w:r>
        <w:rPr>
          <w:rFonts w:ascii="Times New Roman" w:hAnsi="Times New Roman"/>
          <w:sz w:val="28"/>
          <w:szCs w:val="28"/>
        </w:rPr>
        <w:t>примерного</w:t>
      </w:r>
      <w:r w:rsidRPr="00061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 оценочных средств</w:t>
      </w:r>
      <w:r w:rsidRPr="00061BE9">
        <w:rPr>
          <w:rFonts w:ascii="Times New Roman" w:hAnsi="Times New Roman"/>
          <w:sz w:val="28"/>
          <w:szCs w:val="28"/>
        </w:rPr>
        <w:t xml:space="preserve"> учебной дисциплины  «</w:t>
      </w:r>
      <w:r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 w:rsidRPr="00061B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1BE9">
        <w:rPr>
          <w:rFonts w:ascii="Times New Roman" w:hAnsi="Times New Roman"/>
          <w:sz w:val="28"/>
          <w:szCs w:val="28"/>
        </w:rPr>
        <w:t>для профессиональных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89209F" w:rsidRPr="00061BE9" w:rsidRDefault="0089209F" w:rsidP="008920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BE9">
        <w:rPr>
          <w:rFonts w:ascii="Times New Roman" w:hAnsi="Times New Roman"/>
          <w:bCs/>
          <w:sz w:val="28"/>
          <w:szCs w:val="28"/>
        </w:rPr>
        <w:t>СОСТАВИТЕЛЬ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Слюзин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Евгений Иванович – преподаватель-организатор ОБЖ.</w:t>
      </w:r>
    </w:p>
    <w:p w:rsidR="0089209F" w:rsidRPr="00061BE9" w:rsidRDefault="0089209F" w:rsidP="008920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7800" w:rsidRPr="00BA0F55" w:rsidRDefault="00CD7800" w:rsidP="00B7755A">
      <w:pPr>
        <w:spacing w:after="0" w:line="276" w:lineRule="auto"/>
        <w:rPr>
          <w:rFonts w:ascii="Times New Roman" w:eastAsia="OfficinaSansBookC" w:hAnsi="Times New Roman" w:cs="Times New Roman"/>
          <w:b/>
          <w:color w:val="888888"/>
          <w:sz w:val="44"/>
          <w:szCs w:val="44"/>
        </w:rPr>
      </w:pPr>
    </w:p>
    <w:p w:rsidR="00A30197" w:rsidRPr="00BA0F55" w:rsidRDefault="00A30197" w:rsidP="00B7755A">
      <w:pPr>
        <w:spacing w:after="0" w:line="276" w:lineRule="auto"/>
        <w:rPr>
          <w:rFonts w:ascii="Times New Roman" w:eastAsia="OfficinaSansBookC" w:hAnsi="Times New Roman" w:cs="Times New Roman"/>
          <w:b/>
          <w:color w:val="888888"/>
          <w:sz w:val="44"/>
          <w:szCs w:val="44"/>
        </w:rPr>
      </w:pPr>
    </w:p>
    <w:p w:rsidR="00CD7800" w:rsidRPr="00BA0F55" w:rsidRDefault="00CD7800" w:rsidP="0089209F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  <w:sectPr w:rsidR="00CD7800" w:rsidRPr="00BA0F55" w:rsidSect="00654C36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89209F" w:rsidRDefault="0089209F" w:rsidP="0089209F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8349783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780D" w:rsidRPr="00BA0F55" w:rsidRDefault="00B7755A" w:rsidP="0089209F">
          <w:pPr>
            <w:spacing w:after="0" w:line="276" w:lineRule="auto"/>
            <w:jc w:val="center"/>
            <w:rPr>
              <w:rFonts w:ascii="Times New Roman" w:eastAsia="OfficinaSansBookC" w:hAnsi="Times New Roman" w:cs="Times New Roman"/>
              <w:b/>
              <w:color w:val="000000"/>
              <w:sz w:val="28"/>
              <w:szCs w:val="28"/>
            </w:rPr>
          </w:pPr>
          <w:r w:rsidRPr="00BA0F55">
            <w:rPr>
              <w:rFonts w:ascii="Times New Roman" w:eastAsia="OfficinaSansBookC" w:hAnsi="Times New Roman" w:cs="Times New Roman"/>
              <w:b/>
              <w:color w:val="000000"/>
              <w:sz w:val="28"/>
              <w:szCs w:val="28"/>
            </w:rPr>
            <w:t>СОДЕРЖАНИЕ</w:t>
          </w:r>
        </w:p>
        <w:p w:rsidR="00703A3E" w:rsidRPr="00BA0F55" w:rsidRDefault="00703A3E" w:rsidP="0089209F">
          <w:pPr>
            <w:spacing w:after="0" w:line="276" w:lineRule="auto"/>
            <w:jc w:val="center"/>
            <w:rPr>
              <w:rFonts w:ascii="Times New Roman" w:eastAsia="OfficinaSansBookC" w:hAnsi="Times New Roman" w:cs="Times New Roman"/>
              <w:b/>
              <w:color w:val="000000"/>
              <w:sz w:val="28"/>
              <w:szCs w:val="28"/>
            </w:rPr>
          </w:pPr>
        </w:p>
        <w:p w:rsidR="001E27A4" w:rsidRPr="00BA0F55" w:rsidRDefault="00CB7F9D" w:rsidP="0089209F">
          <w:pPr>
            <w:pStyle w:val="11"/>
            <w:tabs>
              <w:tab w:val="left" w:pos="440"/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BA0F5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C52A9" w:rsidRPr="00BA0F5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A0F5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5035075" w:history="1"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1.</w:t>
            </w:r>
            <w:r w:rsidR="0067344D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 Ф</w:t>
            </w:r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онд оценочных средств для входного контроля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_Toc125035075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7A4" w:rsidRPr="00BA0F55" w:rsidRDefault="00CB7F9D" w:rsidP="0089209F">
          <w:pPr>
            <w:pStyle w:val="11"/>
            <w:tabs>
              <w:tab w:val="left" w:pos="440"/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6" w:history="1"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2.</w:t>
            </w:r>
            <w:r w:rsidR="0067344D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 Ф</w:t>
            </w:r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онд оценочных средств для текущего контроля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_Toc125035076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7A4" w:rsidRPr="00BA0F55" w:rsidRDefault="00CB7F9D" w:rsidP="0089209F">
          <w:pPr>
            <w:pStyle w:val="11"/>
            <w:tabs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7" w:history="1">
            <w:r w:rsidR="0067344D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3. Ф</w:t>
            </w:r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онд оценочных средств для рубежного контроля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_Toc125035077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7A4" w:rsidRPr="00BA0F55" w:rsidRDefault="00CB7F9D" w:rsidP="0089209F">
          <w:pPr>
            <w:pStyle w:val="11"/>
            <w:tabs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8" w:history="1">
            <w:r w:rsidR="0067344D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4. Ф</w:t>
            </w:r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онд оценочных средств для промежуточной аттестации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_Toc125035078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7A4" w:rsidRPr="00BA0F55" w:rsidRDefault="00CB7F9D" w:rsidP="0089209F">
          <w:pPr>
            <w:pStyle w:val="11"/>
            <w:tabs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9" w:history="1"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Приложение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_Toc125035079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80D" w:rsidRPr="00BA0F55" w:rsidRDefault="00CB7F9D" w:rsidP="0089209F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BA0F5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51791" w:rsidRPr="00BA0F55" w:rsidRDefault="00E51791" w:rsidP="00E6780D">
      <w:pPr>
        <w:rPr>
          <w:rFonts w:ascii="Times New Roman" w:hAnsi="Times New Roman" w:cs="Times New Roman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br w:type="page"/>
      </w:r>
    </w:p>
    <w:p w:rsidR="00E51791" w:rsidRPr="00BA0F55" w:rsidRDefault="0067344D" w:rsidP="00D32CCA">
      <w:pPr>
        <w:pStyle w:val="1"/>
        <w:numPr>
          <w:ilvl w:val="0"/>
          <w:numId w:val="31"/>
        </w:numPr>
        <w:spacing w:before="0" w:line="276" w:lineRule="auto"/>
        <w:jc w:val="center"/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</w:pPr>
      <w:bookmarkStart w:id="0" w:name="_Toc125035075"/>
      <w:r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lastRenderedPageBreak/>
        <w:t xml:space="preserve"> Ф</w:t>
      </w:r>
      <w:r w:rsidR="00C338F0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онд оценочных сре</w:t>
      </w:r>
      <w:proofErr w:type="gramStart"/>
      <w:r w:rsidR="00C338F0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 xml:space="preserve">дств </w:t>
      </w:r>
      <w:r w:rsidR="00E51791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дл</w:t>
      </w:r>
      <w:proofErr w:type="gramEnd"/>
      <w:r w:rsidR="00E51791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я входного контроля</w:t>
      </w:r>
      <w:bookmarkEnd w:id="0"/>
    </w:p>
    <w:p w:rsidR="00E51791" w:rsidRPr="00BA0F55" w:rsidRDefault="00E51791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ТЕСТ ДЛЯ ВХОДНОГО КОНТРОЛЯ</w:t>
      </w:r>
    </w:p>
    <w:p w:rsidR="00CD7800" w:rsidRPr="00BA0F55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Содержит 25 вопросов по 5 изучаемым разделам.</w:t>
      </w:r>
    </w:p>
    <w:p w:rsidR="00B7755A" w:rsidRPr="00BA0F55" w:rsidRDefault="00B7755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1.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1. Распределить опасности в зависимости от причин возникновения:</w:t>
      </w:r>
    </w:p>
    <w:tbl>
      <w:tblPr>
        <w:tblStyle w:val="af0"/>
        <w:tblW w:w="9355" w:type="dxa"/>
        <w:tblInd w:w="0" w:type="dxa"/>
        <w:tblLayout w:type="fixed"/>
        <w:tblLook w:val="0400"/>
      </w:tblPr>
      <w:tblGrid>
        <w:gridCol w:w="8495"/>
        <w:gridCol w:w="860"/>
      </w:tblGrid>
      <w:tr w:rsidR="00CD7800" w:rsidRPr="00BA0F55">
        <w:trPr>
          <w:trHeight w:val="480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gramStart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(электрический ток, попадание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  пожар,  раздавливание животными, воздействие шума):</w:t>
            </w:r>
            <w:proofErr w:type="gramEnd"/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физические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химические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биологические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эргономические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природные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</w:tbl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2. Неконтролируемое горение, причиняющее материальный ущерб, вред жизни и здоровью граждан, интересам общества и государства, называется: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воспламенением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возгоранием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пожаром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пламенем</w:t>
      </w:r>
    </w:p>
    <w:p w:rsidR="00B7755A" w:rsidRPr="00BA0F55" w:rsidRDefault="00B7755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3.Проверьте правильность распределения дорожных опасностей по видам, при необходимости исправьте ошибки</w:t>
      </w:r>
    </w:p>
    <w:tbl>
      <w:tblPr>
        <w:tblStyle w:val="af1"/>
        <w:tblW w:w="9555" w:type="dxa"/>
        <w:tblInd w:w="0" w:type="dxa"/>
        <w:tblLayout w:type="fixed"/>
        <w:tblLook w:val="0400"/>
      </w:tblPr>
      <w:tblGrid>
        <w:gridCol w:w="3109"/>
        <w:gridCol w:w="2835"/>
        <w:gridCol w:w="3611"/>
      </w:tblGrid>
      <w:tr w:rsidR="00CD7800" w:rsidRPr="00BA0F55" w:rsidTr="00B7755A">
        <w:trPr>
          <w:trHeight w:val="42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Технические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Сезонные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Антропогенные</w:t>
            </w:r>
          </w:p>
        </w:tc>
      </w:tr>
      <w:tr w:rsidR="00CD7800" w:rsidRPr="00BA0F55" w:rsidTr="00B7755A">
        <w:trPr>
          <w:trHeight w:val="73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Неисправность транспортных средств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Гололед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Управление транспортом в состоянии алкогольного </w:t>
            </w: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опьянения</w:t>
            </w:r>
          </w:p>
        </w:tc>
      </w:tr>
      <w:tr w:rsidR="00CD7800" w:rsidRPr="00BA0F55" w:rsidTr="00B7755A">
        <w:trPr>
          <w:trHeight w:val="74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Превышение скорости движения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Плохое состояние дорожного покрытия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7800" w:rsidRPr="00BA0F55" w:rsidTr="00B7755A">
        <w:trPr>
          <w:trHeight w:val="54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Крутые повороты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Туман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7800" w:rsidRPr="00BA0F55" w:rsidTr="00B7755A">
        <w:trPr>
          <w:trHeight w:val="44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Дождь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Снегопад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7800" w:rsidRPr="00BA0F55" w:rsidTr="00B7755A">
        <w:trPr>
          <w:trHeight w:val="34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Нарушение ПДД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 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Ответ: Раздел 1, вопрос 3 </w:t>
      </w:r>
    </w:p>
    <w:tbl>
      <w:tblPr>
        <w:tblStyle w:val="af2"/>
        <w:tblW w:w="9555" w:type="dxa"/>
        <w:tblInd w:w="0" w:type="dxa"/>
        <w:tblLayout w:type="fixed"/>
        <w:tblLook w:val="0400"/>
      </w:tblPr>
      <w:tblGrid>
        <w:gridCol w:w="2967"/>
        <w:gridCol w:w="1701"/>
        <w:gridCol w:w="4887"/>
      </w:tblGrid>
      <w:tr w:rsidR="00CD7800" w:rsidRPr="00BA0F55" w:rsidTr="00B7755A">
        <w:trPr>
          <w:trHeight w:val="54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Технические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Сезонные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Антропогенные</w:t>
            </w:r>
          </w:p>
        </w:tc>
      </w:tr>
      <w:tr w:rsidR="00CD7800" w:rsidRPr="00BA0F55" w:rsidTr="00B7755A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Неисправность транспортных средств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Гололед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Нарушение ПДД</w:t>
            </w:r>
          </w:p>
        </w:tc>
      </w:tr>
      <w:tr w:rsidR="00CD7800" w:rsidRPr="00BA0F55" w:rsidTr="00B7755A">
        <w:trPr>
          <w:trHeight w:val="63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Плохое состояние дорожного покрытия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Дождь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Превышение скорости движения</w:t>
            </w:r>
          </w:p>
        </w:tc>
      </w:tr>
      <w:tr w:rsidR="00CD7800" w:rsidRPr="00BA0F55" w:rsidTr="00B7755A">
        <w:trPr>
          <w:trHeight w:val="72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Крутые повороты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Туман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Управление транспортом в состоянии алкогольного опьянения</w:t>
            </w:r>
          </w:p>
        </w:tc>
      </w:tr>
      <w:tr w:rsidR="00CD7800" w:rsidRPr="00BA0F55" w:rsidTr="00B7755A">
        <w:trPr>
          <w:trHeight w:val="33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Снегопад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4.Наиболее опасное место при перестрелке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у окон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за бетонной стеной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в ванной 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5. Фактор, приводящий к ухудшению здоровья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травмирующий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опасный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Вредный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Полезный</w:t>
      </w:r>
    </w:p>
    <w:p w:rsidR="00CD7800" w:rsidRPr="00BA0F55" w:rsidRDefault="00CD7800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2. (выберите один верный вариант ответа)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Кто должен соблюдать ПДД в России?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водители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б) пешеходы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пассажиры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водители и пешеходы</w:t>
      </w:r>
    </w:p>
    <w:p w:rsidR="003D6476" w:rsidRPr="00BA0F55" w:rsidRDefault="003D6476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8"/>
        </w:numPr>
        <w:spacing w:after="0" w:line="276" w:lineRule="auto"/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  <w:highlight w:val="white"/>
        </w:rPr>
        <w:t>Главной причиной гибели людей при пожарах является: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  <w:highlight w:val="white"/>
        </w:rPr>
        <w:t>а) ожоги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  <w:highlight w:val="white"/>
        </w:rPr>
        <w:t>б) воздействие токсичных продуктов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  <w:highlight w:val="white"/>
        </w:rPr>
        <w:t>в) падающие конструкции горящего здания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Что такое риск?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сочетание вероятности и последствий наступления события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опасность </w:t>
      </w:r>
      <w:proofErr w:type="spell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травмирования</w:t>
      </w:r>
      <w:proofErr w:type="spellEnd"/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чрезвычайная ситуация</w:t>
      </w:r>
    </w:p>
    <w:p w:rsidR="00B7755A" w:rsidRPr="00BA0F55" w:rsidRDefault="00B7755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Окислителем при горении обычно бывает: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лимонная кислота.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кислород воздуха.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уксусная эссенция.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Где безопаснее находиться людям в зале кинотеатра, если в нём мало зрителей?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там, где хорошо видно экран;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там, где удобно;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там, где меньше всего других зрителей;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неподалеку от других зрителей</w:t>
      </w:r>
    </w:p>
    <w:p w:rsidR="00B7755A" w:rsidRPr="00BA0F55" w:rsidRDefault="00B7755A" w:rsidP="00D32CCA">
      <w:pPr>
        <w:spacing w:after="0" w:line="276" w:lineRule="auto"/>
        <w:ind w:left="720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ind w:left="720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3. (выберите один верный вариант ответа)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Зачем необходимо следить заложнику?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за погодой;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за поведением преступников и их намерениями;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за социальной средой;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за окружающей средой.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Что особенно важно при борьбе с пожаром?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наличие воды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наличие большого количества людей в квартире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в) быстрая реакция на тушение пожара </w:t>
      </w:r>
      <w:proofErr w:type="gram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 первые</w:t>
      </w:r>
      <w:proofErr w:type="gram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минуты возгорания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г) быстрая реакция на тушение пожара </w:t>
      </w:r>
      <w:proofErr w:type="gram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 первые</w:t>
      </w:r>
      <w:proofErr w:type="gram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часы возгорания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333333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  <w:t>Что является важным для здорового образа жизни?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рациональное питание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личная и общественная гигиена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курение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333333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  <w:lastRenderedPageBreak/>
        <w:t>До какого возраста нельзя ездить на велосипеде по дорогам и улицам?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до 12 лет;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до 14 лет;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до 16 лет.</w:t>
      </w:r>
    </w:p>
    <w:p w:rsidR="00CD7800" w:rsidRPr="00BA0F55" w:rsidRDefault="00E765AA" w:rsidP="003D6476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Верно ли утверждение: «Покидая здание во время пожара, не пользуйтесь лифтом, он может отключиться»?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верно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неверно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частично верно</w:t>
      </w:r>
    </w:p>
    <w:p w:rsidR="00B7755A" w:rsidRPr="00BA0F55" w:rsidRDefault="00B7755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4. (выберите один верный вариант ответа)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  <w:highlight w:val="white"/>
        </w:rPr>
        <w:t>16. В какой период в России была сформирована регулярная армия?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1701 - 1711гг.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1991 - 1993 гг.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1812 - 1814 гг.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1938 - 1941 гг.</w:t>
      </w:r>
    </w:p>
    <w:p w:rsidR="00CD7800" w:rsidRPr="00BA0F55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454645"/>
          <w:sz w:val="28"/>
          <w:szCs w:val="28"/>
        </w:rPr>
        <w:t xml:space="preserve">17. </w:t>
      </w: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Воинская обязанность граждан РФ, это: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Установленный законодательством РФ порядок службы по призыву в рядах Российской Армии;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Обязанность граждан своевременно являться по повестке в военный комиссариат и не допускать уклонения от службы в Армии;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в) Обязанность проходить службу по призыву и состоять в запасе </w:t>
      </w:r>
      <w:proofErr w:type="gram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ВС</w:t>
      </w:r>
      <w:proofErr w:type="gram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Воинский учет, призыв и прохождение военной службы, пребывание в запасе, прохождение военных сборов.</w:t>
      </w:r>
    </w:p>
    <w:p w:rsidR="00CD7800" w:rsidRPr="00BA0F55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18.Когда осуществляется первоначальная постановка на воинский учет граждан мужского пола: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с 17 лет до 18 лет;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с 16 лет до 17 лет;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при достижении возраста 18 лет;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в год достижения 17 лет (с января по ма</w:t>
      </w:r>
      <w:proofErr w:type="gram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рт вкл</w:t>
      </w:r>
      <w:proofErr w:type="gram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ючительно).</w:t>
      </w:r>
    </w:p>
    <w:p w:rsidR="00CD7800" w:rsidRPr="00BA0F55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19.Общее руководство Вооруженными силами РФ осуществляет: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Министр обороны РФ;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Президент РФ;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Генеральный штаб обороны РФ;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Совет безопасности РФ.</w:t>
      </w:r>
    </w:p>
    <w:p w:rsidR="00CD7800" w:rsidRPr="00BA0F55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20. Альтернативная гражданская служба — это особый вид трудовой деятельности …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регламентированный</w:t>
      </w:r>
      <w:proofErr w:type="gram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трудовым законодательством и к понятию воинской обязанности не имеет никакого отношения;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б) 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осуществляемой гражданами взамен военной службы по призыву;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по обеспечению безопасности государства.</w:t>
      </w:r>
    </w:p>
    <w:p w:rsidR="00B7755A" w:rsidRPr="00BA0F55" w:rsidRDefault="00B7755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5. (выберите один верный вариант ответа)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21. Если в ране находится инородный предмет необходимо: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срочно извлечь его из раны,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не извлекать из раны инородный предмет, наложить повязку вокруг него, вызвать скорую медицинскую помощь,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не предпринимать никаких действий, вызвать скорую медицинскую помощь,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обработать рану йодом, закрыть ее стерильной салфеткой, вызвать скорую медицинскую помощь.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22. К первой помощи при переломах относятся: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иммобилизация конечности,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охлаждение области перелома,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обильное питье,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обеспечение притока кислорода пострадавшему,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proofErr w:type="spell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д</w:t>
      </w:r>
      <w:proofErr w:type="spell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) наложение повязки при необходимости.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23. Кровоостанавливающий жгут накладывается не более. Чем </w:t>
      </w:r>
      <w:proofErr w:type="gramStart"/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1 час в теплое время года, 30 мин. В холодное время года,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2 час в теплое время года, 1 час</w:t>
      </w:r>
      <w:proofErr w:type="gram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холодное время года,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30 мин. в теплое время года, 1 час. В холодное время года,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до прибытия скорой медицинской помощи.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24. Пострадавшему с признаками травмы живота и таза рекомендуется придать: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положение на спине с приподнятыми ногами,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устойчивое боковое положение,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полусидячее</w:t>
      </w:r>
      <w:proofErr w:type="spell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положение,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положение на спине с полусогнутыми и разведенными ногами.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25. Выберите несколько правильных ответов. </w:t>
      </w:r>
      <w:proofErr w:type="gramStart"/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Состояния</w:t>
      </w:r>
      <w:proofErr w:type="gramEnd"/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 при которых оказывается первая помощь: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наружные кровотечения,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остановка дыхания, кровообращения,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отравления,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внутреннее кровотечение,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proofErr w:type="spell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д</w:t>
      </w:r>
      <w:proofErr w:type="spell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) острые инфекционные заболевания,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е) обморожения и другие эффекты низких температур,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ж) отсутствие сознания,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proofErr w:type="spellStart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з</w:t>
      </w:r>
      <w:proofErr w:type="spellEnd"/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) вывихи,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и) инородные тела в верхних дыхательных путях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Ключ к тесту входной контроль</w:t>
      </w:r>
    </w:p>
    <w:tbl>
      <w:tblPr>
        <w:tblStyle w:val="af3"/>
        <w:tblW w:w="9555" w:type="dxa"/>
        <w:tblInd w:w="0" w:type="dxa"/>
        <w:tblLayout w:type="fixed"/>
        <w:tblLook w:val="0400"/>
      </w:tblPr>
      <w:tblGrid>
        <w:gridCol w:w="1943"/>
        <w:gridCol w:w="2158"/>
        <w:gridCol w:w="5454"/>
      </w:tblGrid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Раздел/ Вопрос теста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791" w:rsidRPr="00BA0F55" w:rsidRDefault="00E765AA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Планируемый </w:t>
            </w:r>
          </w:p>
          <w:p w:rsidR="00E51791" w:rsidRPr="00BA0F55" w:rsidRDefault="00E51791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дисциплинарный</w:t>
            </w:r>
          </w:p>
          <w:p w:rsidR="00CD7800" w:rsidRPr="00BA0F55" w:rsidRDefault="00E51791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(</w:t>
            </w:r>
            <w:r w:rsidR="00E765AA"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предметный</w:t>
            </w: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)</w:t>
            </w:r>
            <w:r w:rsidR="00E765AA"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 результат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CD7800" w:rsidRPr="00BA0F55" w:rsidTr="00E51791">
        <w:trPr>
          <w:trHeight w:val="40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B7F9D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"/>
                <w:id w:val="-226999702"/>
              </w:sdtPr>
              <w:sdtContent/>
            </w:sdt>
            <w:r w:rsidR="00E765AA"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1.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1.физические – электрический ток, воздействие подвижной части оборудования, падение с высоты из-за отсутствия ограждения, пожар, воздействие шума, вибрации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химические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 – попадание в воздух токсичных, мутагенных, раздражающих химических веществ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3.</w:t>
            </w:r>
            <w:proofErr w:type="gramStart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биологические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– работа с бактериями, грибками, патогенными микроорганизмами, укус животными, раздавливание животными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4.эргономические – несоблюдение допустимых показателей тяжести, напряженности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5.природные опасности – скользкие поверхности, образованные льдом, воздействие солнечного лучистого тепла, удары молнии, воздействие порывов ветра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2.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</w:t>
            </w:r>
            <w:r w:rsidR="00BE16F3"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3.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ключ  ниже по тексту Раздел 1. вопрос 3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4.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Прб.09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Раздел 1./ вопрос 5.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6.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 03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,В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7.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  <w:highlight w:val="white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8.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9.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10.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 09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 08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. 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333333"/>
                <w:sz w:val="28"/>
                <w:szCs w:val="28"/>
                <w:highlight w:val="white"/>
              </w:rPr>
              <w:t>Прб.03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Раздел 4./ вопрос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А, Б, В</w:t>
            </w:r>
          </w:p>
        </w:tc>
      </w:tr>
    </w:tbl>
    <w:p w:rsidR="00123DBA" w:rsidRPr="00BA0F55" w:rsidRDefault="00123DBA" w:rsidP="00821BA8">
      <w:pPr>
        <w:spacing w:after="0"/>
        <w:jc w:val="center"/>
        <w:rPr>
          <w:rFonts w:ascii="Times New Roman" w:eastAsia="OfficinaSansBookC" w:hAnsi="Times New Roman" w:cs="Times New Roman"/>
          <w:sz w:val="28"/>
          <w:szCs w:val="28"/>
        </w:rPr>
      </w:pPr>
    </w:p>
    <w:p w:rsidR="00123DBA" w:rsidRPr="00BA0F55" w:rsidRDefault="00123DBA" w:rsidP="00821BA8">
      <w:pPr>
        <w:spacing w:after="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br w:type="page"/>
      </w:r>
    </w:p>
    <w:p w:rsidR="00123DBA" w:rsidRPr="00BA0F55" w:rsidRDefault="0067344D" w:rsidP="0067344D">
      <w:pPr>
        <w:pStyle w:val="1"/>
        <w:spacing w:before="0" w:line="276" w:lineRule="auto"/>
        <w:ind w:left="360"/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</w:pPr>
      <w:bookmarkStart w:id="1" w:name="_Toc125035076"/>
      <w:r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lastRenderedPageBreak/>
        <w:t>2. Ф</w:t>
      </w:r>
      <w:r w:rsidR="00C338F0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онд оценочных сре</w:t>
      </w:r>
      <w:proofErr w:type="gramStart"/>
      <w:r w:rsidR="00C338F0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 xml:space="preserve">дств </w:t>
      </w:r>
      <w:r w:rsidR="00123DBA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дл</w:t>
      </w:r>
      <w:proofErr w:type="gramEnd"/>
      <w:r w:rsidR="00123DBA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я текущего контроля</w:t>
      </w:r>
      <w:bookmarkEnd w:id="1"/>
    </w:p>
    <w:p w:rsidR="00CD7800" w:rsidRPr="00BA0F55" w:rsidRDefault="00CD7800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Задания по типу эксперимент/исследование</w:t>
      </w:r>
    </w:p>
    <w:p w:rsidR="00CD7800" w:rsidRPr="00BA0F55" w:rsidRDefault="00E765AA" w:rsidP="00D32CCA">
      <w:pPr>
        <w:pStyle w:val="a9"/>
        <w:numPr>
          <w:ilvl w:val="0"/>
          <w:numId w:val="29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Дано: Фото 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>перекрестка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: на котором имеется пешеходный переход. Велосипедисту необходимо пересечь перекресток.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Требуется: установить опасности, действующего на велосипедиста, провести их классификацию по происхождению, выявить пространственную локализацию каждого источника. Выявить условия 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>реализации опасного свойства источников опасностей различных видов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. Выявить безопасный алгоритм.</w:t>
      </w:r>
    </w:p>
    <w:p w:rsidR="00E97314" w:rsidRPr="00BA0F55" w:rsidRDefault="00E97314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29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Дано: рабочее место </w:t>
      </w:r>
      <w:proofErr w:type="spellStart"/>
      <w:r w:rsidRPr="00BA0F55">
        <w:rPr>
          <w:rFonts w:ascii="Times New Roman" w:eastAsia="OfficinaSansBookC" w:hAnsi="Times New Roman" w:cs="Times New Roman"/>
          <w:sz w:val="28"/>
          <w:szCs w:val="28"/>
        </w:rPr>
        <w:t>электрогазосварщика</w:t>
      </w:r>
      <w:proofErr w:type="spellEnd"/>
      <w:r w:rsidRPr="00BA0F55">
        <w:rPr>
          <w:rFonts w:ascii="Times New Roman" w:eastAsia="OfficinaSansBookC" w:hAnsi="Times New Roman" w:cs="Times New Roman"/>
          <w:sz w:val="28"/>
          <w:szCs w:val="28"/>
        </w:rPr>
        <w:t>.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Требуется: </w:t>
      </w:r>
      <w:r w:rsidR="004B3C77" w:rsidRPr="00BA0F55">
        <w:rPr>
          <w:rFonts w:ascii="Times New Roman" w:eastAsia="OfficinaSansBookC" w:hAnsi="Times New Roman" w:cs="Times New Roman"/>
          <w:sz w:val="28"/>
          <w:szCs w:val="28"/>
        </w:rPr>
        <w:t>п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редположить причины возникновения опасностей</w:t>
      </w:r>
    </w:p>
    <w:p w:rsidR="00CD7800" w:rsidRPr="00BA0F55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Указать воздействие на объект защиты </w:t>
      </w:r>
    </w:p>
    <w:p w:rsidR="00CD7800" w:rsidRPr="00BA0F55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Определить способы снижения вероятности возникновения и тяжести идентифицированных опасностей.</w:t>
      </w:r>
    </w:p>
    <w:p w:rsidR="00CD7800" w:rsidRPr="00BA0F55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Определить возможность и пути снижения последствий идентифицированных опасностей.</w:t>
      </w:r>
    </w:p>
    <w:p w:rsidR="00CD7800" w:rsidRPr="00BA0F55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Построить карту оценки опасностей на рабочем месте</w:t>
      </w:r>
    </w:p>
    <w:p w:rsidR="00E97314" w:rsidRPr="00BA0F55" w:rsidRDefault="00E97314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29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Дано: здание торгового центра, трое преступников берут в заложники 20 посетителей одного из залов</w:t>
      </w:r>
    </w:p>
    <w:p w:rsidR="00CD7800" w:rsidRPr="00BA0F55" w:rsidRDefault="00E765AA" w:rsidP="00D32CCA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Требуется:</w:t>
      </w:r>
      <w:r w:rsidR="004B3C77"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о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пределить комплекс факторов риска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Оценить степень последствий реализации риска.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Сформулировать правила безопасного поведения</w:t>
      </w:r>
    </w:p>
    <w:p w:rsidR="00CD7800" w:rsidRPr="00BA0F55" w:rsidRDefault="00CD7800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Дано: здание колледжа, в аудиториях идут занятия. Внезапно на улице слышится звук стрельбы.</w:t>
      </w:r>
    </w:p>
    <w:p w:rsidR="00CD7800" w:rsidRPr="00BA0F55" w:rsidRDefault="00E765AA" w:rsidP="00D32CCA">
      <w:pPr>
        <w:spacing w:after="0" w:line="276" w:lineRule="auto"/>
        <w:ind w:left="720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Требуется: </w:t>
      </w:r>
      <w:r w:rsidR="004B3C77" w:rsidRPr="00BA0F55">
        <w:rPr>
          <w:rFonts w:ascii="Times New Roman" w:eastAsia="OfficinaSansBookC" w:hAnsi="Times New Roman" w:cs="Times New Roman"/>
          <w:sz w:val="28"/>
          <w:szCs w:val="28"/>
        </w:rPr>
        <w:t>о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пределить факторы риска.</w:t>
      </w:r>
    </w:p>
    <w:p w:rsidR="00CD7800" w:rsidRPr="00BA0F55" w:rsidRDefault="00E765AA" w:rsidP="00D32CCA">
      <w:pPr>
        <w:spacing w:after="0" w:line="276" w:lineRule="auto"/>
        <w:ind w:left="720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Выявить правила безопасного поведения, смоделировать безопасную ситуацию.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Тесты</w:t>
      </w:r>
    </w:p>
    <w:p w:rsidR="00E97314" w:rsidRPr="00BA0F55" w:rsidRDefault="00E97314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8"/>
          <w:szCs w:val="28"/>
        </w:rPr>
      </w:pP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Р</w:t>
      </w:r>
      <w:proofErr w:type="gramEnd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аскройте понятие. Воздушная эмболия - это…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а) закупорка вен и кровеносных сосудов пузырьком кислорода;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разрыв легких в результате неправильно проведенной искусственной вентиляции легких;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перенасыщение организма кислородом</w:t>
      </w:r>
    </w:p>
    <w:p w:rsidR="00E97314" w:rsidRPr="00BA0F55" w:rsidRDefault="00E97314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2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С</w:t>
      </w:r>
      <w:proofErr w:type="gramEnd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 xml:space="preserve">оотнесите понятия, ответ запишите в виде шифра: цифра порядкового номера </w:t>
      </w:r>
      <w:proofErr w:type="spellStart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понятия-буква</w:t>
      </w:r>
      <w:proofErr w:type="spellEnd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, соответствующего понятию ответа.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tbl>
      <w:tblPr>
        <w:tblStyle w:val="af4"/>
        <w:tblW w:w="9026" w:type="dxa"/>
        <w:tblInd w:w="0" w:type="dxa"/>
        <w:tblLayout w:type="fixed"/>
        <w:tblLook w:val="0400"/>
      </w:tblPr>
      <w:tblGrid>
        <w:gridCol w:w="3166"/>
        <w:gridCol w:w="5860"/>
      </w:tblGrid>
      <w:tr w:rsidR="00CD7800" w:rsidRPr="00BA0F55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24"/>
              </w:numPr>
              <w:spacing w:after="0" w:line="276" w:lineRule="auto"/>
              <w:ind w:left="284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Артериальное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кровь вытекает со всей поверхности кожного покрова равномерной струей</w:t>
            </w:r>
          </w:p>
        </w:tc>
      </w:tr>
      <w:tr w:rsidR="00CD7800" w:rsidRPr="00BA0F55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Венозное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кровь вытекает тонкой струей, медленно, темно вишневого цвета, густая</w:t>
            </w:r>
          </w:p>
        </w:tc>
      </w:tr>
      <w:tr w:rsidR="00CD7800" w:rsidRPr="00BA0F55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Капиллярное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кровь вытекает пульсирующей струей или фонтаном</w:t>
            </w:r>
          </w:p>
        </w:tc>
      </w:tr>
    </w:tbl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3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Д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айте определение.  Ответ запишите словами. Опасность это- …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4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В</w:t>
      </w:r>
      <w:proofErr w:type="gramEnd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ыберите верный алгоритм действий при инсульте: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а) попросить пострадавшего улыбнуться, назвать свое имя, или поднять обе руки одновременно. При дисфункции организма вызвать 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>скорую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, пострадавшего не перемещать, согреть.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б) попросить пострадавшего улыбнуться, назвать свое имя, или поднять обе руки одновременно. 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>При дисфункции организма вызвать скорую, пострадавшего перенести на кровать, согреть.</w:t>
      </w:r>
      <w:proofErr w:type="gramEnd"/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в) попросить пострадавшего улыбнуться, назвать свое имя, или поднять обе руки одновременно. Найти в аптечке </w:t>
      </w:r>
      <w:proofErr w:type="spellStart"/>
      <w:r w:rsidRPr="00BA0F55">
        <w:rPr>
          <w:rFonts w:ascii="Times New Roman" w:eastAsia="OfficinaSansBookC" w:hAnsi="Times New Roman" w:cs="Times New Roman"/>
          <w:sz w:val="28"/>
          <w:szCs w:val="28"/>
        </w:rPr>
        <w:t>спазмолитики</w:t>
      </w:r>
      <w:proofErr w:type="spellEnd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дать пострадавшему, вызвать 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>скорую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.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5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Р</w:t>
      </w:r>
      <w:proofErr w:type="gramEnd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аскройте понятие, ответ запишите словами. Опасности развити</w:t>
      </w:r>
      <w:proofErr w:type="gramStart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я-</w:t>
      </w:r>
      <w:proofErr w:type="gramEnd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 xml:space="preserve"> это…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6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В</w:t>
      </w:r>
      <w:proofErr w:type="gramEnd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пишите ответ после приведенных понятий, словом.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а) пострадавший размахивает руками, кричит или плачет, не дает возможности оказывать ему помощь, перемещается, ходит или бегае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>т-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это…агрессия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пострадавший не чувствует собственную боль, не реагирует на собственные увечья, продолжает совершать различные действия по отношению к другим гражданам или оказывает помощь другим. Не замечает действительности или заговаривается. Это … шок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пострадавший плачет, рыдает, кричит или громко смеется сквозь слезы или икоту. Высказывает предположения о неминуемой смерти. Это… истерия.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пострадавший замкнут, молчалив, смотрит в одну точку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>.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>н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е реагирует на происходящее вокруг, выглядит неопрятно. Это… депрессия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lastRenderedPageBreak/>
        <w:t>7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В</w:t>
      </w:r>
      <w:proofErr w:type="gramEnd"/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пишите в таблицу алгоритм оказания помощи при психологических состояниях:</w:t>
      </w:r>
    </w:p>
    <w:tbl>
      <w:tblPr>
        <w:tblStyle w:val="af5"/>
        <w:tblW w:w="9026" w:type="dxa"/>
        <w:tblInd w:w="0" w:type="dxa"/>
        <w:tblLayout w:type="fixed"/>
        <w:tblLook w:val="0400"/>
      </w:tblPr>
      <w:tblGrid>
        <w:gridCol w:w="2510"/>
        <w:gridCol w:w="6516"/>
      </w:tblGrid>
      <w:tr w:rsidR="00CD7800" w:rsidRPr="00BA0F55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3D6476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76" w:lineRule="auto"/>
              <w:ind w:left="37" w:firstLine="0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Агрессия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3D6476">
            <w:pPr>
              <w:numPr>
                <w:ilvl w:val="0"/>
                <w:numId w:val="2"/>
              </w:numPr>
              <w:tabs>
                <w:tab w:val="left" w:pos="540"/>
              </w:tabs>
              <w:spacing w:after="0" w:line="276" w:lineRule="auto"/>
              <w:ind w:left="37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Шок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3D647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76" w:lineRule="auto"/>
              <w:ind w:left="37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Истерия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3D647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76" w:lineRule="auto"/>
              <w:ind w:left="37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Депрессия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</w:tbl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8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В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ыберите НЕ ВЕРНЫЙ алгоритм помощи пострадавшим при ДТП и ЧС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установить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наличие реакции, позвать на помощь, вызвать скорую, восстановить проходимость ВДП, проверить дыхание, кровообращение, начать компрессию грудной клетки и ИВЛ.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осмотреть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себя на наличие повреждений, покинуть транспортное средство, вызвать скорую и ГАИ, отойти от транспортного средства на 10-15 метров или уехать на попутном транспорте.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9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В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ыберите один верный вариант ответа. Количество компрессии на грудную клетку и вдохов, если реанимацию проводит один человек.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2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вдоха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 15 надавливаний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2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вдоха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 30 надавливаний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в) 1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вдох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 15 надавливаний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10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В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ыберите один верный вариант ответа. При ранении в грудную клетку запрещено: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а) Оказывать помощь самому или прохожим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извлекать из раны раневой предмет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транспортировать пострадавшего в больницу собственным не оборудованным транспортом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транспортировать пострадавшего в больницу в лежачем состоянии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11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С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колько эвакуационных выходов должно быть в помещениях с одновременным пребыванием 50 человек и более.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один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два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три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два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и более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12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</w:t>
      </w: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П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ри пересечении проезжей части дороги по пешеходному переходу велосипедист должен: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вести велосипед рядом с собой, руководствуясь правилами для пешехода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lastRenderedPageBreak/>
        <w:t>б) вести велосипед рядом с собой, руководствуясь правилами для водителей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быстро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проехать пешеходный переход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13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 Д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ля снижения опасности воздействия шума на человека применяются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наушники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шлемофон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в) </w:t>
      </w:r>
      <w:proofErr w:type="spellStart"/>
      <w:r w:rsidRPr="00BA0F55">
        <w:rPr>
          <w:rFonts w:ascii="Times New Roman" w:eastAsia="OfficinaSansBookC" w:hAnsi="Times New Roman" w:cs="Times New Roman"/>
          <w:sz w:val="28"/>
          <w:szCs w:val="28"/>
        </w:rPr>
        <w:t>виброрукавицы</w:t>
      </w:r>
      <w:proofErr w:type="spellEnd"/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14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 В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о время эвакуации в случае возникновения пожара необходимо покинуть здание: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по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лестнице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на лифте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через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окна</w:t>
      </w:r>
    </w:p>
    <w:p w:rsidR="00E97314" w:rsidRPr="00BA0F55" w:rsidRDefault="00E97314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15 Местная вентиляция относится 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к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индивидуальным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средствам защиты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коллективным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средствам защиты</w:t>
      </w:r>
    </w:p>
    <w:p w:rsidR="00E97314" w:rsidRPr="00BA0F55" w:rsidRDefault="00E97314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16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 </w:t>
      </w:r>
      <w:r w:rsidR="00123DBA"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П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ри штурме здания при освобождении заложников необходимо: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лечь на пол лицом вниз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бежать навстречу освободителям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бежать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от освободителей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17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 xml:space="preserve"> Что такое воинская обязанность?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воинская обязанность - это установленный законом долг граждан нести службу в рядах Вооруженных Сил и выполнять другие обязанности, связанные с обороной страны.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18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О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бъясните различие между понятиями военное положение и военное время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военное положение – особый правовой режим в стране или отдельной ее части, устанавливаемый решением высшего органа власти при исключительных обстоятельствах и выражающийся в расширении полномочий военных властей, возложении на граждан ряда дополнительных обязанностей и определенных ограничений.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военное время – период фактического нахождения государства в состоянии войны. Оно характеризуется существенными изменениями во всех сферах жизни государства и в межгосударственных отношениях и введением в действие законов военного времени.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19 Кто такой призывник?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Призывник — лицо, подлежащее по законам государства призыву на военную службу.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lastRenderedPageBreak/>
        <w:t>20 Что такое статус военнослужащего?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Статус военнослужащего - это совокупность их прав и свобод, гарантированных государством, а также их обязанностей и ответственности, установленных законодательством.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21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В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каком случае при нанесении материального ущерба военнослужащий не несет материальной ответственности?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Военнослужащий не несет материальной ответственности, если ущерб был причинен вследствие добросовестного исполнения им приказа начальника или оправданного в данных конкретных условиях служебного риска, либо причинен правомерными действиями.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22 Что не относится к первичным средствам пожаротушения?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емкости с водой;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ящики с песком;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кошма;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огнетушители;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proofErr w:type="spellStart"/>
      <w:r w:rsidRPr="00BA0F55">
        <w:rPr>
          <w:rFonts w:ascii="Times New Roman" w:eastAsia="OfficinaSansBookC" w:hAnsi="Times New Roman" w:cs="Times New Roman"/>
          <w:sz w:val="28"/>
          <w:szCs w:val="28"/>
        </w:rPr>
        <w:t>д</w:t>
      </w:r>
      <w:proofErr w:type="spellEnd"/>
      <w:r w:rsidRPr="00BA0F55">
        <w:rPr>
          <w:rFonts w:ascii="Times New Roman" w:eastAsia="OfficinaSansBookC" w:hAnsi="Times New Roman" w:cs="Times New Roman"/>
          <w:sz w:val="28"/>
          <w:szCs w:val="28"/>
        </w:rPr>
        <w:t>) пожарная сигнализация;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е) топоры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.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  <w:highlight w:val="white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23 предотвращение дальнейшего распространения пожара - это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ликвидация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глушение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локализация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блокировка</w:t>
      </w:r>
    </w:p>
    <w:p w:rsidR="00CD7800" w:rsidRPr="00BA0F55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24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 В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 случае перестрелки со стороны улицы самое безопасное место: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под подоконником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напротив окна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около двери</w:t>
      </w:r>
    </w:p>
    <w:p w:rsidR="00CD7800" w:rsidRPr="00BA0F55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25 Что такое риск? Напишите ответ словами.</w:t>
      </w:r>
    </w:p>
    <w:p w:rsidR="00CD7800" w:rsidRPr="00BA0F55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Ответ: количественная мера опасности, сочетающая вероятность реализации опасной ситуации и тяжесть последствий.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26</w:t>
      </w:r>
      <w:proofErr w:type="gramStart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С</w:t>
      </w:r>
      <w:proofErr w:type="gramEnd"/>
      <w:r w:rsidRPr="00BA0F55">
        <w:rPr>
          <w:rFonts w:ascii="Times New Roman" w:eastAsia="OfficinaSansBookC" w:hAnsi="Times New Roman" w:cs="Times New Roman"/>
          <w:sz w:val="28"/>
          <w:szCs w:val="28"/>
        </w:rPr>
        <w:t>оставьте алгоритм неполной разборки, сборки ММГ АК-74.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магазин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Произвести контрольный спуск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lastRenderedPageBreak/>
        <w:t>Вынуть пенал с принадлежностью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утопить пальцем правой руки крышку гнезда приклада так, чтобы пенал под действием пружины вышел из гнезда; раскрыть пенал и вынуть из него протирку, ершик, отвертку, выколотку и шпильку.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шомпол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оттянуть конец шомпола от ствола так, чтобы его головка вышла из-под упора на основании мушки, и вытянуть шомпол вверх.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возвратный механизм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затворную раму с затвором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затвор от затворной рамы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газовую трубку со ствольной накладкой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удерживая автомат левой рукой, правой рукой надеть пенал принадлежности прямоугольным отверстием на выступ </w:t>
      </w:r>
      <w:proofErr w:type="spellStart"/>
      <w:r w:rsidRPr="00BA0F55">
        <w:rPr>
          <w:rFonts w:ascii="Times New Roman" w:eastAsia="OfficinaSansBookC" w:hAnsi="Times New Roman" w:cs="Times New Roman"/>
          <w:sz w:val="28"/>
          <w:szCs w:val="28"/>
        </w:rPr>
        <w:t>замыкателя</w:t>
      </w:r>
      <w:proofErr w:type="spellEnd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газовой трубки, повернуть </w:t>
      </w:r>
      <w:proofErr w:type="spellStart"/>
      <w:r w:rsidRPr="00BA0F55">
        <w:rPr>
          <w:rFonts w:ascii="Times New Roman" w:eastAsia="OfficinaSansBookC" w:hAnsi="Times New Roman" w:cs="Times New Roman"/>
          <w:sz w:val="28"/>
          <w:szCs w:val="28"/>
        </w:rPr>
        <w:t>замыкатель</w:t>
      </w:r>
      <w:proofErr w:type="spellEnd"/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от себя до вертикального положения и снять газовую трубку с патрубка газовой камеры.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Порядок сборки автомата после неполной разборки.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газовую трубку со ствольной накладкой.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затвор к затворной раме.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затворную раму с затвором к ствольной коробке.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возвратный механизм.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крышку ствольной коробки.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Спустить курок с боевого взвода и поставить на предохранитель.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шомпол.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Вложить пенал в гнездо приклада.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магазин к автомату.</w:t>
      </w:r>
    </w:p>
    <w:p w:rsidR="00123DBA" w:rsidRPr="00BA0F55" w:rsidRDefault="00123DBA" w:rsidP="00821BA8">
      <w:pPr>
        <w:spacing w:after="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br w:type="page"/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Тест с ответами и формируемыми </w:t>
      </w:r>
      <w:r w:rsidR="00123DBA"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дисциплинарными (</w:t>
      </w: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предметными</w:t>
      </w:r>
      <w:r w:rsidR="00123DBA"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)</w:t>
      </w: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 результатами: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tbl>
      <w:tblPr>
        <w:tblStyle w:val="af7"/>
        <w:tblW w:w="9555" w:type="dxa"/>
        <w:tblInd w:w="0" w:type="dxa"/>
        <w:tblLayout w:type="fixed"/>
        <w:tblLook w:val="0400"/>
      </w:tblPr>
      <w:tblGrid>
        <w:gridCol w:w="7132"/>
        <w:gridCol w:w="1681"/>
        <w:gridCol w:w="742"/>
      </w:tblGrid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Вопрос теста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Ответ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1. Безопасность — это состояние человека, при котором: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a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) С определенной вероятностью исключено проявление опасностей;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Полностью исключено проявление всех опасностей;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Полностью исключено проявление отдельных опасностей.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2. К социально опасным явлениям относят: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терроризм, мошенничество, взрыв бытового газа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бандитизм, пожар, массовые беспорядки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наркомания, воровство, экстремизм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преступления, автономия в природе, алкоголизм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3. Каковы опасные факторы пожара?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кислорода.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Потеря ориентации в пространстве, задымление, искры, открытое пламя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В) Открытое пламя, шум, </w:t>
            </w:r>
            <w:proofErr w:type="spellStart"/>
            <w:proofErr w:type="gram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дез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 ориентация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4. Шум, вибрация, электромагнитное излучение являются: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a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) Химическими опасными факторами;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б). Психофизиологическими опасными факторами.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Физическими опасными факторами;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Механическими опасными факторами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</w:t>
            </w:r>
            <w:r w:rsidR="0007599F"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5. К психическим свойствам личности относятся: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характер, темперамент, моральные качества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память, воображение, мышление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рассеянность, резкость, грубость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г) характер, память, мышление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6. Опасными факторами пожара являются: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Пламя, искры и тепловой поток; снижение видимости в дыму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Снижение концентрации кислорода в воздухе; повышение температуры окружающей среды; вероятный взрыв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Повышенная концентрация отравляющих продуктов горения и термического разложения; пламя, искры и тепловой поток; снижение видимости в дыму; снижение концентрации кислорода в воздухе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7. Причинами переутомления являются: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продолжительный сон и отдых;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неправильная организация труда и чрезмерная умственная нагрузка;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отказ от завтрака в течение недели;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отсутствие прогулок долгое время.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</w:t>
            </w:r>
            <w:r w:rsidR="0007599F"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8. Назовите методы террористов: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обещание материальных благ и льгот населению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взрывы и поджоги мест массового нахождения людей, захват больниц, роддомов и др.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правовое урегулирование проблемных ситуаций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демонстрация катастрофических результатов террора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gram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, Г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9. Признаки опасности: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Многопричинность</w:t>
            </w:r>
            <w:proofErr w:type="spellEnd"/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Возможность нанесения вреда здоровью;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Чувство страха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Защитный рефлекс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10. </w:t>
            </w:r>
            <w:proofErr w:type="gram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Эвакуационный выход это- …</w:t>
            </w:r>
            <w:proofErr w:type="gramEnd"/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Выход, ведущий на путь эвакуации, непосредственно наружу или в безопасную зону.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Выход для эвакуации персонала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Выход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 ведущий из помещения наружу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11. В задымленном помещении отыскивать </w:t>
            </w: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пострадавших необходимо: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в вертикальном положении;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ползком или пригнувшись;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накрывшись с головой мокрой плотной тканью;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зигзагообразно, от угла к углу;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д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) в гражданском противогазе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ПРб.02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gram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, 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12. Выберите причину социальных опасностей: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ненависть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социально-экономические процессы в обществе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зависть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межклассовое неравенство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13. Фактор, который не оказывает влияние на здоровье человека: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наследственность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экологическая обстановка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уровень развития науки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14. При катании на роликовой доске или роликах в целях безопасности: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наденете только шлем;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наденете только наколенники и налокотники;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наденете шлем, наколенники и налокотники;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ничего надевать не будете.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15. Что такое двигательная активность?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активность, направленная на достижение высоких результатов в профессиональном спорте;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прописанные в учебной программе нормативы по физ. культуре;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чередование занятий спортом и отдыха;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любая мышечная активность, позволяющая поддерживать хорошую физическую форму, улучшить самочувствие и укрепить здоровье.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16. Военная служба исполняется гражданами: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только в Вооруженных Силах РФ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б) в Вооруженных Силах РФ, пограничных войсках Федеральной пограничной службы РФ и в войсках </w:t>
            </w: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гражданской обороны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в Вооруженных Силах РФ, других войсках, органах и воинских формирований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 xml:space="preserve">17. Первичный учет призывников и военнообязанных, проживающих на территории, где нет военкоматов, возложен </w:t>
            </w:r>
            <w:proofErr w:type="gram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специальное уполномоченное лицо от воинского подразделения, расположенного в регионе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заместителя руководителя органа местного самоуправления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органы местного самоуправления поселений и городских округов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18. В соответствии с Федеральным законом «О воинской обязанности и военной службе» первоначальная постановка на учет граждан мужского пола осуществляется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в период с 1 января по 31 марта в год достижения гражданами возраста 17 лет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 период с 1 июня по 30 августа в год достижения гражданами возраста 16 лет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в период с 1 сентября по 30 ноября в год достижения гражданами возраста 18 лет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19. Заключение по результатам освидетельствования категории «В» означает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годен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 к военной службе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Б) временно не </w:t>
            </w:r>
            <w:proofErr w:type="gram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годен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 к военной службе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В) ограниченно </w:t>
            </w:r>
            <w:proofErr w:type="gram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годен</w:t>
            </w:r>
            <w:proofErr w:type="gram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 к военной службе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20. Составная часть воинской обязанности граждан РФ, которая заключается в специальном учете всех граждан, подлежащих призыву на военную службу, и военнообязанных по месту жительства, — это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воинский контроль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воинский учет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учет военнослужащих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21. Что такое гипоксия?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lastRenderedPageBreak/>
              <w:t>а) кислородное голодание;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обезвоживание организма;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перегрев организма;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охлаждение организма;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д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) тепловое облучение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lastRenderedPageBreak/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lastRenderedPageBreak/>
              <w:t>22. Как остановить обильное венозное кровотечение?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наложить давящую повязку;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наложить жгут;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обработать рану спиртом и закрыть стерильной салфеткой;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продезинфицировать спиртом и обработать йодом;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д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) посыпа</w:t>
            </w:r>
            <w:r w:rsidR="00D32CCA"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ть солью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23. При ранении кровь течет непрерывной струей. Это кровотечение 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паренхиматозное</w:t>
            </w:r>
          </w:p>
          <w:p w:rsidR="00CD7800" w:rsidRPr="00BA0F55" w:rsidRDefault="00D32CC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венозное</w:t>
            </w:r>
          </w:p>
          <w:p w:rsidR="00CD7800" w:rsidRPr="00BA0F55" w:rsidRDefault="00D32CC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капиллярное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артериальное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ind w:right="80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24. Самым надежным способом остановки кровотечения в случае повреждения крупных артериальных сосудов рук и ног является: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наложение давящей повязки;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пальцевое прижатие;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максимальное сгибание конечности;</w:t>
            </w:r>
          </w:p>
          <w:p w:rsidR="00CD7800" w:rsidRPr="00BA0F55" w:rsidRDefault="00D32CC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наложение жгута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25. Как правильно выбрать место наложения кровоостанавливающего жгута при артериальном кровотечении?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наложить жгут на обработанную рану;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выше раны на 10-15 см;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на 15-20 см ниже раны;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на 20-25 см ниже раны;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proofErr w:type="spellStart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д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) ниже раны на 30 см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</w:tbl>
    <w:p w:rsidR="00CD7800" w:rsidRPr="00BA0F55" w:rsidRDefault="00E765AA" w:rsidP="00821BA8">
      <w:pPr>
        <w:spacing w:after="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hAnsi="Times New Roman" w:cs="Times New Roman"/>
          <w:sz w:val="28"/>
          <w:szCs w:val="28"/>
        </w:rPr>
        <w:br w:type="page"/>
      </w:r>
    </w:p>
    <w:p w:rsidR="00E97314" w:rsidRPr="00BA0F55" w:rsidRDefault="00E97314" w:rsidP="00E97314">
      <w:pPr>
        <w:spacing w:line="276" w:lineRule="auto"/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</w:pPr>
      <w:r w:rsidRPr="00BA0F55"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  <w:lastRenderedPageBreak/>
        <w:br w:type="page"/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b/>
          <w:color w:val="181818"/>
          <w:sz w:val="28"/>
          <w:szCs w:val="28"/>
          <w:u w:val="single"/>
        </w:rPr>
      </w:pP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  <w:u w:val="single"/>
        </w:rPr>
        <w:lastRenderedPageBreak/>
        <w:t>Зад</w:t>
      </w:r>
      <w:r w:rsidR="0007599F"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  <w:u w:val="single"/>
        </w:rPr>
        <w:t>ания для юношей к ПРб.10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Задание 1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Вопрос 1.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Укажите возраст и категории граждан, подлежащих призыву на военную службу. Заполните схему: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 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p w:rsidR="00CD7800" w:rsidRPr="00BA0F55" w:rsidRDefault="00CD7800" w:rsidP="00E97314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color w:val="181818"/>
          <w:sz w:val="28"/>
          <w:szCs w:val="28"/>
        </w:rPr>
      </w:pP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Вопрос 2.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Укажите сроки призыва на военную службу граждан, не пребывающих в запасе.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Сроки призыва: с 1 апреля по 15 июля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с 1 октября по 31 декабря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i/>
          <w:color w:val="181818"/>
          <w:sz w:val="28"/>
          <w:szCs w:val="28"/>
        </w:rPr>
        <w:t xml:space="preserve">Оценка задания. </w:t>
      </w: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Максимальная оценка за правильно выполненное задание </w:t>
      </w:r>
      <w:r w:rsidRPr="00BA0F55">
        <w:rPr>
          <w:rFonts w:ascii="Times New Roman" w:eastAsia="OfficinaSansBookC" w:hAnsi="Times New Roman" w:cs="Times New Roman"/>
          <w:b/>
          <w:i/>
          <w:color w:val="181818"/>
          <w:sz w:val="28"/>
          <w:szCs w:val="28"/>
        </w:rPr>
        <w:t>10 баллов:</w:t>
      </w:r>
    </w:p>
    <w:p w:rsidR="00CD7800" w:rsidRPr="00BA0F55" w:rsidRDefault="00E765AA" w:rsidP="00D32CCA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за правильно заполненную схему в вопросе 1 – 8 баллов (по 2 балла за каждую из 4х позиций)</w:t>
      </w:r>
    </w:p>
    <w:p w:rsidR="00CD7800" w:rsidRPr="00BA0F55" w:rsidRDefault="00E765AA" w:rsidP="00D32CCA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за правильный ответ в вопросе 2 – 2 балла (по 1 баллу за каждую из 2х позиций)</w:t>
      </w:r>
    </w:p>
    <w:p w:rsidR="00CD7800" w:rsidRPr="00BA0F55" w:rsidRDefault="00E765AA" w:rsidP="00E97314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 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Задание 2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Вопрос 1.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Определить и записать в порядке возрастания служебные воинские звания: младший сержант, старшина 1 статьи, адмирал, капитан 3 ранга, генерал-лейтенант, ефрейтор, генерал армии, капитан.</w:t>
      </w:r>
    </w:p>
    <w:p w:rsidR="00D32CCA" w:rsidRPr="00BA0F55" w:rsidRDefault="00D32CCA" w:rsidP="00E97314">
      <w:pPr>
        <w:shd w:val="clear" w:color="auto" w:fill="FFFFFF"/>
        <w:spacing w:after="0" w:line="276" w:lineRule="auto"/>
        <w:ind w:firstLine="860"/>
        <w:rPr>
          <w:rFonts w:ascii="Times New Roman" w:eastAsia="OfficinaSansBookC" w:hAnsi="Times New Roman" w:cs="Times New Roman"/>
          <w:color w:val="181818"/>
          <w:sz w:val="28"/>
          <w:szCs w:val="28"/>
        </w:rPr>
      </w:pPr>
    </w:p>
    <w:p w:rsidR="00CD7800" w:rsidRPr="00BA0F55" w:rsidRDefault="00E765AA" w:rsidP="00E97314">
      <w:pPr>
        <w:shd w:val="clear" w:color="auto" w:fill="FFFFFF"/>
        <w:spacing w:after="0" w:line="276" w:lineRule="auto"/>
        <w:ind w:firstLine="86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а) ефрейтор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б) младший сержант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в) старшина 1 статьи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г) капитан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proofErr w:type="spellStart"/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д</w:t>
      </w:r>
      <w:proofErr w:type="spellEnd"/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) капитан 3 ранга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е) генерал-лейтенант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ж) адмирал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proofErr w:type="spellStart"/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з</w:t>
      </w:r>
      <w:proofErr w:type="spellEnd"/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) генерал армии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 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Вопрос 2.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Заполните правую часть таблицы в соответствии с дисциплинарными правами по типовым воинским должностям военнослужащих</w:t>
      </w:r>
      <w:r w:rsidR="00295033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 xml:space="preserve">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Вооруженных Сил РФ.</w:t>
      </w:r>
    </w:p>
    <w:p w:rsidR="00CD7800" w:rsidRPr="00BA0F55" w:rsidRDefault="00CD7800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tbl>
      <w:tblPr>
        <w:tblStyle w:val="afb"/>
        <w:tblW w:w="9555" w:type="dxa"/>
        <w:tblInd w:w="0" w:type="dxa"/>
        <w:tblLayout w:type="fixed"/>
        <w:tblLook w:val="0400"/>
      </w:tblPr>
      <w:tblGrid>
        <w:gridCol w:w="4916"/>
        <w:gridCol w:w="4639"/>
      </w:tblGrid>
      <w:tr w:rsidR="00CD7800" w:rsidRPr="00BA0F55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lastRenderedPageBreak/>
              <w:t>Войсковые должности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Корабельные должности</w:t>
            </w:r>
          </w:p>
        </w:tc>
      </w:tr>
      <w:tr w:rsidR="00CD7800" w:rsidRPr="00BA0F55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отделения, экипажа, расчета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отделения</w:t>
            </w:r>
          </w:p>
        </w:tc>
      </w:tr>
      <w:tr w:rsidR="00CD7800" w:rsidRPr="00BA0F55">
        <w:trPr>
          <w:trHeight w:val="195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 xml:space="preserve">Командир отдельного батальона (дивизиона, </w:t>
            </w:r>
            <w:proofErr w:type="spellStart"/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авиаэскадрильи</w:t>
            </w:r>
            <w:proofErr w:type="spellEnd"/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)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корабля 2 и 3 ранга, дивизиона кораблей 3 ранга</w:t>
            </w:r>
          </w:p>
        </w:tc>
      </w:tr>
      <w:tr w:rsidR="00CD7800" w:rsidRPr="00BA0F55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корпуса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эскадрильи</w:t>
            </w:r>
          </w:p>
        </w:tc>
      </w:tr>
      <w:tr w:rsidR="00CD7800" w:rsidRPr="00BA0F55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Командующий армией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Командующий флотилией</w:t>
            </w:r>
          </w:p>
        </w:tc>
      </w:tr>
      <w:tr w:rsidR="00CD7800" w:rsidRPr="00BA0F55">
        <w:trPr>
          <w:trHeight w:val="321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Командующий войсками военного округа, фронта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Командующий флотом</w:t>
            </w:r>
          </w:p>
        </w:tc>
      </w:tr>
    </w:tbl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 Вопрос 3.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С какого возраста будут сняты с воинского учета следующие военнослужащие: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tbl>
      <w:tblPr>
        <w:tblStyle w:val="afc"/>
        <w:tblW w:w="8605" w:type="dxa"/>
        <w:tblInd w:w="0" w:type="dxa"/>
        <w:tblLayout w:type="fixed"/>
        <w:tblLook w:val="0400"/>
      </w:tblPr>
      <w:tblGrid>
        <w:gridCol w:w="3818"/>
        <w:gridCol w:w="4787"/>
      </w:tblGrid>
      <w:tr w:rsidR="00CD7800" w:rsidRPr="00BA0F55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Звание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Возраст снятия с воинского учета</w:t>
            </w:r>
          </w:p>
        </w:tc>
      </w:tr>
      <w:tr w:rsidR="00CD7800" w:rsidRPr="00BA0F55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Полковник Петров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В 50 лет</w:t>
            </w:r>
          </w:p>
        </w:tc>
      </w:tr>
      <w:tr w:rsidR="00CD7800" w:rsidRPr="00BA0F55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Капитан Иванов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В 55 лет</w:t>
            </w:r>
          </w:p>
        </w:tc>
      </w:tr>
      <w:tr w:rsidR="00CD7800" w:rsidRPr="00BA0F55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Мичман Козлов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В 45 лет</w:t>
            </w:r>
          </w:p>
        </w:tc>
      </w:tr>
    </w:tbl>
    <w:p w:rsidR="00CD7800" w:rsidRPr="00BA0F55" w:rsidRDefault="00E765AA" w:rsidP="00821BA8">
      <w:pPr>
        <w:spacing w:after="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hAnsi="Times New Roman" w:cs="Times New Roman"/>
          <w:sz w:val="28"/>
          <w:szCs w:val="28"/>
        </w:rPr>
        <w:br w:type="page"/>
      </w:r>
      <w:bookmarkStart w:id="2" w:name="_GoBack"/>
      <w:bookmarkEnd w:id="2"/>
    </w:p>
    <w:sectPr w:rsidR="00CD7800" w:rsidRPr="00BA0F55" w:rsidSect="00C8303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BE6" w:rsidRDefault="00127BE6" w:rsidP="00654C36">
      <w:pPr>
        <w:spacing w:after="0" w:line="240" w:lineRule="auto"/>
      </w:pPr>
      <w:r>
        <w:separator/>
      </w:r>
    </w:p>
  </w:endnote>
  <w:endnote w:type="continuationSeparator" w:id="1">
    <w:p w:rsidR="00127BE6" w:rsidRDefault="00127BE6" w:rsidP="006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mbria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067106"/>
      <w:docPartObj>
        <w:docPartGallery w:val="Page Numbers (Bottom of Page)"/>
        <w:docPartUnique/>
      </w:docPartObj>
    </w:sdtPr>
    <w:sdtContent>
      <w:p w:rsidR="00127BE6" w:rsidRDefault="00CB7F9D">
        <w:pPr>
          <w:pStyle w:val="aff2"/>
          <w:jc w:val="right"/>
        </w:pPr>
        <w:r>
          <w:fldChar w:fldCharType="begin"/>
        </w:r>
        <w:r w:rsidR="00127BE6">
          <w:instrText>PAGE   \* MERGEFORMAT</w:instrText>
        </w:r>
        <w:r>
          <w:fldChar w:fldCharType="separate"/>
        </w:r>
        <w:r w:rsidR="005D4634">
          <w:rPr>
            <w:noProof/>
          </w:rPr>
          <w:t>25</w:t>
        </w:r>
        <w:r>
          <w:fldChar w:fldCharType="end"/>
        </w:r>
      </w:p>
    </w:sdtContent>
  </w:sdt>
  <w:p w:rsidR="00127BE6" w:rsidRDefault="00127BE6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BE6" w:rsidRDefault="00127BE6" w:rsidP="00654C36">
      <w:pPr>
        <w:spacing w:after="0" w:line="240" w:lineRule="auto"/>
      </w:pPr>
      <w:r>
        <w:separator/>
      </w:r>
    </w:p>
  </w:footnote>
  <w:footnote w:type="continuationSeparator" w:id="1">
    <w:p w:rsidR="00127BE6" w:rsidRDefault="00127BE6" w:rsidP="0065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39"/>
    <w:multiLevelType w:val="multilevel"/>
    <w:tmpl w:val="C34CD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6052F97"/>
    <w:multiLevelType w:val="multilevel"/>
    <w:tmpl w:val="DD300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6121504"/>
    <w:multiLevelType w:val="multilevel"/>
    <w:tmpl w:val="EC8C6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78057EC"/>
    <w:multiLevelType w:val="multilevel"/>
    <w:tmpl w:val="8A52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FB07EB3"/>
    <w:multiLevelType w:val="hybridMultilevel"/>
    <w:tmpl w:val="A8E6ED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22264"/>
    <w:multiLevelType w:val="multilevel"/>
    <w:tmpl w:val="FA702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6F72F2B"/>
    <w:multiLevelType w:val="multilevel"/>
    <w:tmpl w:val="8B0E2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7AA085C"/>
    <w:multiLevelType w:val="multilevel"/>
    <w:tmpl w:val="C4C2E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99466BF"/>
    <w:multiLevelType w:val="multilevel"/>
    <w:tmpl w:val="05505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1C837551"/>
    <w:multiLevelType w:val="multilevel"/>
    <w:tmpl w:val="EED61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F2517CF"/>
    <w:multiLevelType w:val="multilevel"/>
    <w:tmpl w:val="2138A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4E4677A"/>
    <w:multiLevelType w:val="hybridMultilevel"/>
    <w:tmpl w:val="BE4A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EBB"/>
    <w:multiLevelType w:val="multilevel"/>
    <w:tmpl w:val="FB128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2AFE0A09"/>
    <w:multiLevelType w:val="hybridMultilevel"/>
    <w:tmpl w:val="FD7644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63016"/>
    <w:multiLevelType w:val="multilevel"/>
    <w:tmpl w:val="DB3E7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3C2F25A7"/>
    <w:multiLevelType w:val="multilevel"/>
    <w:tmpl w:val="66B4708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3CA2619E"/>
    <w:multiLevelType w:val="multilevel"/>
    <w:tmpl w:val="50D6A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2713358"/>
    <w:multiLevelType w:val="hybridMultilevel"/>
    <w:tmpl w:val="4B86DE9A"/>
    <w:lvl w:ilvl="0" w:tplc="25F6B6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B5DE8"/>
    <w:multiLevelType w:val="multilevel"/>
    <w:tmpl w:val="8DFEB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5CA1234"/>
    <w:multiLevelType w:val="multilevel"/>
    <w:tmpl w:val="2D28E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FBC2E2E"/>
    <w:multiLevelType w:val="multilevel"/>
    <w:tmpl w:val="C86420C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50C00BA8"/>
    <w:multiLevelType w:val="hybridMultilevel"/>
    <w:tmpl w:val="C9C8A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428BE"/>
    <w:multiLevelType w:val="multilevel"/>
    <w:tmpl w:val="810E6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535B2090"/>
    <w:multiLevelType w:val="multilevel"/>
    <w:tmpl w:val="E378EF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552D75F5"/>
    <w:multiLevelType w:val="multilevel"/>
    <w:tmpl w:val="FF52B13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5A6D42CD"/>
    <w:multiLevelType w:val="multilevel"/>
    <w:tmpl w:val="E0CA6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5BCE3FFF"/>
    <w:multiLevelType w:val="multilevel"/>
    <w:tmpl w:val="AEAA5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66E3521E"/>
    <w:multiLevelType w:val="multilevel"/>
    <w:tmpl w:val="FF18F1E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671266CF"/>
    <w:multiLevelType w:val="multilevel"/>
    <w:tmpl w:val="B57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688D49BE"/>
    <w:multiLevelType w:val="multilevel"/>
    <w:tmpl w:val="6866971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4C33BBA"/>
    <w:multiLevelType w:val="multilevel"/>
    <w:tmpl w:val="8C40E0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29"/>
  </w:num>
  <w:num w:numId="4">
    <w:abstractNumId w:val="24"/>
  </w:num>
  <w:num w:numId="5">
    <w:abstractNumId w:val="19"/>
  </w:num>
  <w:num w:numId="6">
    <w:abstractNumId w:val="9"/>
  </w:num>
  <w:num w:numId="7">
    <w:abstractNumId w:val="6"/>
  </w:num>
  <w:num w:numId="8">
    <w:abstractNumId w:val="30"/>
  </w:num>
  <w:num w:numId="9">
    <w:abstractNumId w:val="28"/>
  </w:num>
  <w:num w:numId="10">
    <w:abstractNumId w:val="8"/>
  </w:num>
  <w:num w:numId="11">
    <w:abstractNumId w:val="7"/>
  </w:num>
  <w:num w:numId="12">
    <w:abstractNumId w:val="12"/>
  </w:num>
  <w:num w:numId="13">
    <w:abstractNumId w:val="3"/>
  </w:num>
  <w:num w:numId="14">
    <w:abstractNumId w:val="22"/>
  </w:num>
  <w:num w:numId="15">
    <w:abstractNumId w:val="10"/>
  </w:num>
  <w:num w:numId="16">
    <w:abstractNumId w:val="16"/>
  </w:num>
  <w:num w:numId="17">
    <w:abstractNumId w:val="2"/>
  </w:num>
  <w:num w:numId="18">
    <w:abstractNumId w:val="26"/>
  </w:num>
  <w:num w:numId="19">
    <w:abstractNumId w:val="25"/>
  </w:num>
  <w:num w:numId="20">
    <w:abstractNumId w:val="5"/>
  </w:num>
  <w:num w:numId="21">
    <w:abstractNumId w:val="0"/>
  </w:num>
  <w:num w:numId="22">
    <w:abstractNumId w:val="23"/>
  </w:num>
  <w:num w:numId="23">
    <w:abstractNumId w:val="1"/>
  </w:num>
  <w:num w:numId="24">
    <w:abstractNumId w:val="14"/>
  </w:num>
  <w:num w:numId="25">
    <w:abstractNumId w:val="20"/>
  </w:num>
  <w:num w:numId="26">
    <w:abstractNumId w:val="15"/>
  </w:num>
  <w:num w:numId="27">
    <w:abstractNumId w:val="13"/>
  </w:num>
  <w:num w:numId="28">
    <w:abstractNumId w:val="11"/>
  </w:num>
  <w:num w:numId="29">
    <w:abstractNumId w:val="21"/>
  </w:num>
  <w:num w:numId="30">
    <w:abstractNumId w:val="17"/>
  </w:num>
  <w:num w:numId="31">
    <w:abstractNumId w:val="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800"/>
    <w:rsid w:val="0000379F"/>
    <w:rsid w:val="0007599F"/>
    <w:rsid w:val="000C351C"/>
    <w:rsid w:val="00123DBA"/>
    <w:rsid w:val="00127BE6"/>
    <w:rsid w:val="001A2BA2"/>
    <w:rsid w:val="001E27A4"/>
    <w:rsid w:val="0021225F"/>
    <w:rsid w:val="00295033"/>
    <w:rsid w:val="003642F2"/>
    <w:rsid w:val="003868FC"/>
    <w:rsid w:val="003D6476"/>
    <w:rsid w:val="00417145"/>
    <w:rsid w:val="004B3C77"/>
    <w:rsid w:val="00530078"/>
    <w:rsid w:val="005D4634"/>
    <w:rsid w:val="006326F4"/>
    <w:rsid w:val="00654C36"/>
    <w:rsid w:val="0067344D"/>
    <w:rsid w:val="00703A3E"/>
    <w:rsid w:val="00810105"/>
    <w:rsid w:val="00821BA8"/>
    <w:rsid w:val="0089209F"/>
    <w:rsid w:val="009650B8"/>
    <w:rsid w:val="00991EBF"/>
    <w:rsid w:val="009C52A9"/>
    <w:rsid w:val="00A30197"/>
    <w:rsid w:val="00A5237B"/>
    <w:rsid w:val="00AF4F22"/>
    <w:rsid w:val="00B01359"/>
    <w:rsid w:val="00B15CA4"/>
    <w:rsid w:val="00B46E77"/>
    <w:rsid w:val="00B7755A"/>
    <w:rsid w:val="00B93751"/>
    <w:rsid w:val="00BA0F55"/>
    <w:rsid w:val="00BE16F3"/>
    <w:rsid w:val="00C20740"/>
    <w:rsid w:val="00C338F0"/>
    <w:rsid w:val="00C83032"/>
    <w:rsid w:val="00CB7F9D"/>
    <w:rsid w:val="00CD7800"/>
    <w:rsid w:val="00D32CCA"/>
    <w:rsid w:val="00D574AB"/>
    <w:rsid w:val="00E51791"/>
    <w:rsid w:val="00E6780D"/>
    <w:rsid w:val="00E715F8"/>
    <w:rsid w:val="00E765AA"/>
    <w:rsid w:val="00E76756"/>
    <w:rsid w:val="00E97314"/>
    <w:rsid w:val="00EB4CE0"/>
    <w:rsid w:val="00F430FD"/>
    <w:rsid w:val="00F4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C1"/>
  </w:style>
  <w:style w:type="paragraph" w:styleId="1">
    <w:name w:val="heading 1"/>
    <w:basedOn w:val="a"/>
    <w:next w:val="a"/>
    <w:link w:val="10"/>
    <w:uiPriority w:val="9"/>
    <w:qFormat/>
    <w:rsid w:val="00157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0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rsid w:val="00C830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30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30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0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303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7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7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70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tab-span">
    <w:name w:val="apple-tab-span"/>
    <w:basedOn w:val="a0"/>
    <w:rsid w:val="001577FB"/>
  </w:style>
  <w:style w:type="character" w:customStyle="1" w:styleId="10">
    <w:name w:val="Заголовок 1 Знак"/>
    <w:basedOn w:val="a0"/>
    <w:link w:val="1"/>
    <w:uiPriority w:val="9"/>
    <w:rsid w:val="00157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7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6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4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B1ED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F09C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A0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0C8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0C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0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0C8C"/>
    <w:rPr>
      <w:b/>
      <w:bCs/>
      <w:sz w:val="20"/>
      <w:szCs w:val="20"/>
    </w:rPr>
  </w:style>
  <w:style w:type="paragraph" w:styleId="af">
    <w:name w:val="Subtitle"/>
    <w:basedOn w:val="a"/>
    <w:next w:val="a"/>
    <w:rsid w:val="00C830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0">
    <w:name w:val="header"/>
    <w:basedOn w:val="a"/>
    <w:link w:val="aff1"/>
    <w:uiPriority w:val="99"/>
    <w:unhideWhenUsed/>
    <w:rsid w:val="0065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54C36"/>
  </w:style>
  <w:style w:type="paragraph" w:styleId="aff2">
    <w:name w:val="footer"/>
    <w:basedOn w:val="a"/>
    <w:link w:val="aff3"/>
    <w:uiPriority w:val="99"/>
    <w:unhideWhenUsed/>
    <w:rsid w:val="0065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54C36"/>
  </w:style>
  <w:style w:type="paragraph" w:styleId="aff4">
    <w:name w:val="TOC Heading"/>
    <w:basedOn w:val="1"/>
    <w:next w:val="a"/>
    <w:uiPriority w:val="39"/>
    <w:unhideWhenUsed/>
    <w:qFormat/>
    <w:rsid w:val="009C52A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9C52A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9C52A9"/>
    <w:pPr>
      <w:spacing w:after="100"/>
    </w:pPr>
  </w:style>
  <w:style w:type="paragraph" w:styleId="aff5">
    <w:name w:val="No Spacing"/>
    <w:uiPriority w:val="1"/>
    <w:qFormat/>
    <w:rsid w:val="00B013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Uiwncfi5Yz9YStx028hVax1mA==">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</go:docsCustomData>
</go:gDocsCustomXmlDataStorage>
</file>

<file path=customXml/itemProps1.xml><?xml version="1.0" encoding="utf-8"?>
<ds:datastoreItem xmlns:ds="http://schemas.openxmlformats.org/officeDocument/2006/customXml" ds:itemID="{4C2F7AD1-A559-4C6F-AEC9-ACC85CA36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Lytarik</dc:creator>
  <cp:lastModifiedBy>Metodist</cp:lastModifiedBy>
  <cp:revision>11</cp:revision>
  <cp:lastPrinted>2023-01-21T20:29:00Z</cp:lastPrinted>
  <dcterms:created xsi:type="dcterms:W3CDTF">2023-01-19T12:39:00Z</dcterms:created>
  <dcterms:modified xsi:type="dcterms:W3CDTF">2024-08-13T10:47:00Z</dcterms:modified>
</cp:coreProperties>
</file>