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74" w:rsidRDefault="00D25B74" w:rsidP="00D25B74">
      <w:pPr>
        <w:spacing w:line="240" w:lineRule="auto"/>
        <w:jc w:val="right"/>
        <w:rPr>
          <w:rFonts w:ascii="Times New Roman" w:hAnsi="Times New Roman"/>
          <w:b/>
          <w:szCs w:val="36"/>
        </w:rPr>
      </w:pPr>
      <w:r>
        <w:rPr>
          <w:rFonts w:ascii="Times New Roman" w:hAnsi="Times New Roman"/>
          <w:b/>
          <w:szCs w:val="36"/>
        </w:rPr>
        <w:t>Приложение</w:t>
      </w:r>
    </w:p>
    <w:p w:rsidR="00D25B74" w:rsidRDefault="00D25B74" w:rsidP="00D25B74">
      <w:pPr>
        <w:spacing w:line="240" w:lineRule="auto"/>
        <w:jc w:val="right"/>
        <w:rPr>
          <w:rFonts w:ascii="Times New Roman" w:hAnsi="Times New Roman"/>
          <w:b/>
          <w:szCs w:val="36"/>
        </w:rPr>
      </w:pPr>
      <w:r>
        <w:rPr>
          <w:rFonts w:ascii="Times New Roman" w:hAnsi="Times New Roman"/>
          <w:b/>
          <w:szCs w:val="36"/>
        </w:rPr>
        <w:t>к программе СПО специальности</w:t>
      </w:r>
    </w:p>
    <w:p w:rsidR="00D25B74" w:rsidRPr="00D25B74" w:rsidRDefault="00D25B74" w:rsidP="00D25B74">
      <w:pPr>
        <w:spacing w:line="240" w:lineRule="auto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09.02.07 «Информационные системы и программирование»</w:t>
      </w:r>
    </w:p>
    <w:p w:rsidR="00D25B74" w:rsidRDefault="00D25B74" w:rsidP="00BE30D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5B74" w:rsidRDefault="00D25B74" w:rsidP="00BE30D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5B74" w:rsidRDefault="00D25B74" w:rsidP="00BE30D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5B74" w:rsidRDefault="00D25B74" w:rsidP="00BE30D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5B74" w:rsidRDefault="00D25B74" w:rsidP="00BE30D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5B74" w:rsidRDefault="00D25B74" w:rsidP="00BE30D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BE30D6" w:rsidRPr="001878FC" w:rsidRDefault="00BE30D6" w:rsidP="00BE30D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878FC">
        <w:rPr>
          <w:rFonts w:ascii="Times New Roman" w:hAnsi="Times New Roman" w:cs="Times New Roman"/>
          <w:b/>
          <w:sz w:val="44"/>
          <w:szCs w:val="44"/>
        </w:rPr>
        <w:t xml:space="preserve">РАБОЧАЯ ПРОГРАММА </w:t>
      </w:r>
    </w:p>
    <w:p w:rsidR="00BE30D6" w:rsidRPr="001878FC" w:rsidRDefault="00BE30D6" w:rsidP="00BE30D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878FC">
        <w:rPr>
          <w:rFonts w:ascii="Times New Roman" w:hAnsi="Times New Roman" w:cs="Times New Roman"/>
          <w:b/>
          <w:sz w:val="44"/>
          <w:szCs w:val="44"/>
        </w:rPr>
        <w:t>УЧЕБНОЙ ДИСЦИПЛИНЫ</w:t>
      </w:r>
    </w:p>
    <w:p w:rsidR="00BE30D6" w:rsidRPr="001878FC" w:rsidRDefault="001878FC" w:rsidP="00BE30D6">
      <w:pPr>
        <w:tabs>
          <w:tab w:val="center" w:pos="4677"/>
          <w:tab w:val="left" w:pos="7593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ОУП.05</w:t>
      </w:r>
      <w:r w:rsidR="00BE30D6" w:rsidRPr="001878FC">
        <w:rPr>
          <w:rFonts w:ascii="Times New Roman" w:hAnsi="Times New Roman" w:cs="Times New Roman"/>
          <w:b/>
          <w:sz w:val="44"/>
          <w:szCs w:val="44"/>
        </w:rPr>
        <w:t xml:space="preserve"> Физика</w:t>
      </w:r>
    </w:p>
    <w:p w:rsidR="00BE30D6" w:rsidRPr="001878FC" w:rsidRDefault="00BE30D6" w:rsidP="009D3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Cs w:val="28"/>
        </w:rPr>
      </w:pPr>
      <w:r w:rsidRPr="001878FC">
        <w:rPr>
          <w:rFonts w:ascii="Times New Roman" w:hAnsi="Times New Roman" w:cs="Times New Roman"/>
          <w:szCs w:val="28"/>
        </w:rPr>
        <w:t xml:space="preserve">                образовательной программы СПО по специально</w:t>
      </w:r>
      <w:r w:rsidR="009D3A6F" w:rsidRPr="001878FC">
        <w:rPr>
          <w:rFonts w:ascii="Times New Roman" w:hAnsi="Times New Roman" w:cs="Times New Roman"/>
          <w:szCs w:val="28"/>
        </w:rPr>
        <w:t xml:space="preserve">сти        </w:t>
      </w:r>
    </w:p>
    <w:p w:rsidR="00BE30D6" w:rsidRPr="001878FC" w:rsidRDefault="00BE30D6" w:rsidP="00BE30D6">
      <w:pPr>
        <w:widowControl w:val="0"/>
        <w:tabs>
          <w:tab w:val="left" w:pos="46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Cs w:val="28"/>
        </w:rPr>
      </w:pPr>
    </w:p>
    <w:p w:rsidR="009D3A6F" w:rsidRPr="001878FC" w:rsidRDefault="009D3A6F" w:rsidP="009D3A6F">
      <w:pPr>
        <w:spacing w:after="21"/>
        <w:ind w:right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1878FC">
        <w:rPr>
          <w:rFonts w:ascii="Times New Roman" w:eastAsia="Tahoma" w:hAnsi="Times New Roman" w:cs="Times New Roman"/>
          <w:sz w:val="48"/>
        </w:rPr>
        <w:t xml:space="preserve"> </w:t>
      </w:r>
      <w:r w:rsidRPr="001878FC">
        <w:rPr>
          <w:rFonts w:ascii="Times New Roman" w:eastAsia="Tahoma" w:hAnsi="Times New Roman" w:cs="Times New Roman"/>
          <w:b/>
          <w:szCs w:val="28"/>
        </w:rPr>
        <w:t>09.02.07 «Информационные системы и программирование»</w:t>
      </w:r>
    </w:p>
    <w:p w:rsidR="009D3A6F" w:rsidRPr="001878FC" w:rsidRDefault="009D3A6F" w:rsidP="009D3A6F">
      <w:pPr>
        <w:spacing w:after="21"/>
        <w:ind w:right="72"/>
        <w:jc w:val="center"/>
        <w:rPr>
          <w:rFonts w:ascii="Times New Roman" w:eastAsia="Times New Roman" w:hAnsi="Times New Roman" w:cs="Times New Roman"/>
          <w:sz w:val="24"/>
        </w:rPr>
      </w:pPr>
    </w:p>
    <w:p w:rsidR="00BE30D6" w:rsidRPr="001878FC" w:rsidRDefault="00BE30D6" w:rsidP="00BE30D6">
      <w:pPr>
        <w:rPr>
          <w:rFonts w:ascii="Times New Roman" w:hAnsi="Times New Roman" w:cs="Times New Roman"/>
          <w:b/>
        </w:rPr>
      </w:pPr>
    </w:p>
    <w:p w:rsidR="00BE30D6" w:rsidRPr="001878FC" w:rsidRDefault="00BE30D6" w:rsidP="00BE30D6">
      <w:pPr>
        <w:spacing w:after="0"/>
        <w:rPr>
          <w:rFonts w:ascii="Times New Roman" w:hAnsi="Times New Roman" w:cs="Times New Roman"/>
          <w:b/>
        </w:rPr>
      </w:pPr>
    </w:p>
    <w:p w:rsidR="00BE30D6" w:rsidRPr="001878FC" w:rsidRDefault="00BE30D6" w:rsidP="00BE30D6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1878FC">
        <w:rPr>
          <w:rFonts w:ascii="Times New Roman" w:hAnsi="Times New Roman" w:cs="Times New Roman"/>
          <w:szCs w:val="28"/>
        </w:rPr>
        <w:t>Форма обучения: очная</w:t>
      </w:r>
    </w:p>
    <w:p w:rsidR="00BE30D6" w:rsidRPr="001878FC" w:rsidRDefault="00BE30D6" w:rsidP="00BE30D6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1878FC">
        <w:rPr>
          <w:rFonts w:ascii="Times New Roman" w:hAnsi="Times New Roman" w:cs="Times New Roman"/>
          <w:szCs w:val="28"/>
        </w:rPr>
        <w:t>Профиль получаемого профессионального образования:                   технический</w:t>
      </w:r>
    </w:p>
    <w:p w:rsidR="00BE30D6" w:rsidRPr="001878FC" w:rsidRDefault="00BE30D6" w:rsidP="00BE30D6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BE30D6" w:rsidRPr="001878FC" w:rsidRDefault="00BE30D6" w:rsidP="00BE30D6">
      <w:pPr>
        <w:rPr>
          <w:rFonts w:ascii="Times New Roman" w:hAnsi="Times New Roman" w:cs="Times New Roman"/>
          <w:b/>
          <w:i/>
          <w:szCs w:val="28"/>
        </w:rPr>
      </w:pPr>
    </w:p>
    <w:p w:rsidR="00BE30D6" w:rsidRPr="001878FC" w:rsidRDefault="00BE30D6" w:rsidP="00BE30D6">
      <w:pPr>
        <w:rPr>
          <w:rFonts w:ascii="Times New Roman" w:hAnsi="Times New Roman" w:cs="Times New Roman"/>
          <w:b/>
          <w:i/>
        </w:rPr>
      </w:pPr>
    </w:p>
    <w:p w:rsidR="00BE30D6" w:rsidRPr="001878FC" w:rsidRDefault="00BE30D6" w:rsidP="00BE30D6">
      <w:pPr>
        <w:rPr>
          <w:rFonts w:ascii="Times New Roman" w:hAnsi="Times New Roman" w:cs="Times New Roman"/>
          <w:b/>
          <w:i/>
        </w:rPr>
      </w:pPr>
    </w:p>
    <w:p w:rsidR="00F00A3B" w:rsidRPr="001878FC" w:rsidRDefault="00F00A3B" w:rsidP="00BE30D6">
      <w:pPr>
        <w:rPr>
          <w:rFonts w:ascii="Times New Roman" w:hAnsi="Times New Roman" w:cs="Times New Roman"/>
          <w:b/>
          <w:i/>
        </w:rPr>
      </w:pPr>
    </w:p>
    <w:p w:rsidR="00F00A3B" w:rsidRPr="001878FC" w:rsidRDefault="00F00A3B" w:rsidP="00BE30D6">
      <w:pPr>
        <w:rPr>
          <w:rFonts w:ascii="Times New Roman" w:hAnsi="Times New Roman" w:cs="Times New Roman"/>
          <w:b/>
          <w:i/>
        </w:rPr>
      </w:pPr>
    </w:p>
    <w:p w:rsidR="00F00A3B" w:rsidRPr="001878FC" w:rsidRDefault="00F00A3B" w:rsidP="00BE30D6">
      <w:pPr>
        <w:rPr>
          <w:rFonts w:ascii="Times New Roman" w:hAnsi="Times New Roman" w:cs="Times New Roman"/>
          <w:b/>
          <w:i/>
        </w:rPr>
      </w:pPr>
    </w:p>
    <w:p w:rsidR="00BE30D6" w:rsidRPr="001878FC" w:rsidRDefault="00BE30D6" w:rsidP="00BE30D6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1878FC">
        <w:rPr>
          <w:rFonts w:ascii="Times New Roman" w:hAnsi="Times New Roman" w:cs="Times New Roman"/>
          <w:b/>
          <w:sz w:val="36"/>
          <w:szCs w:val="36"/>
        </w:rPr>
        <w:t>Ветлужский район,</w:t>
      </w:r>
    </w:p>
    <w:p w:rsidR="00BE30D6" w:rsidRPr="001878FC" w:rsidRDefault="00F00A3B" w:rsidP="00BE30D6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878FC">
        <w:rPr>
          <w:rFonts w:ascii="Times New Roman" w:hAnsi="Times New Roman" w:cs="Times New Roman"/>
          <w:b/>
          <w:bCs/>
          <w:sz w:val="36"/>
          <w:szCs w:val="36"/>
        </w:rPr>
        <w:t>2024</w:t>
      </w:r>
      <w:r w:rsidR="00BE30D6" w:rsidRPr="001878FC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265D72" w:rsidRPr="001878FC" w:rsidRDefault="00265D72">
      <w:pPr>
        <w:rPr>
          <w:rFonts w:ascii="Times New Roman" w:hAnsi="Times New Roman" w:cs="Times New Roman"/>
        </w:rPr>
        <w:sectPr w:rsidR="00265D72" w:rsidRPr="001878FC">
          <w:headerReference w:type="default" r:id="rId9"/>
          <w:footerReference w:type="even" r:id="rId10"/>
          <w:footerReference w:type="default" r:id="rId11"/>
          <w:footerReference w:type="first" r:id="rId12"/>
          <w:pgSz w:w="11899" w:h="16841"/>
          <w:pgMar w:top="1440" w:right="1440" w:bottom="1440" w:left="1440" w:header="720" w:footer="720" w:gutter="0"/>
          <w:cols w:space="720"/>
        </w:sectPr>
      </w:pPr>
    </w:p>
    <w:p w:rsidR="00552A18" w:rsidRPr="001878FC" w:rsidRDefault="00552A18" w:rsidP="00552A18">
      <w:pPr>
        <w:tabs>
          <w:tab w:val="left" w:pos="426"/>
        </w:tabs>
        <w:spacing w:after="0"/>
        <w:rPr>
          <w:rFonts w:ascii="Times New Roman" w:hAnsi="Times New Roman" w:cs="Times New Roman"/>
          <w:szCs w:val="28"/>
        </w:rPr>
      </w:pPr>
      <w:r w:rsidRPr="001878FC">
        <w:rPr>
          <w:rFonts w:ascii="Times New Roman" w:hAnsi="Times New Roman" w:cs="Times New Roman"/>
          <w:szCs w:val="28"/>
        </w:rPr>
        <w:lastRenderedPageBreak/>
        <w:t xml:space="preserve">Рабочая программа общеобразовательной учебной дисциплины  </w:t>
      </w:r>
      <w:r w:rsidR="001878FC">
        <w:rPr>
          <w:rFonts w:ascii="Times New Roman" w:hAnsi="Times New Roman" w:cs="Times New Roman"/>
          <w:szCs w:val="28"/>
        </w:rPr>
        <w:t xml:space="preserve">ОУП.05 </w:t>
      </w:r>
      <w:r w:rsidRPr="001878FC">
        <w:rPr>
          <w:rFonts w:ascii="Times New Roman" w:hAnsi="Times New Roman" w:cs="Times New Roman"/>
          <w:szCs w:val="28"/>
        </w:rPr>
        <w:t>«Физика» предназначена для освоения образовательной программы СПО на базе основного общего образования с получением среднего общего образования.</w:t>
      </w:r>
    </w:p>
    <w:p w:rsidR="00552A18" w:rsidRPr="001878FC" w:rsidRDefault="00552A18" w:rsidP="00D048C6">
      <w:pPr>
        <w:spacing w:after="762"/>
        <w:ind w:right="0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  <w:szCs w:val="28"/>
        </w:rPr>
        <w:t>Рабочая программа разработана</w:t>
      </w:r>
      <w:r w:rsidRPr="001878FC">
        <w:rPr>
          <w:rFonts w:ascii="Times New Roman" w:hAnsi="Times New Roman" w:cs="Times New Roman"/>
          <w:color w:val="FF0000"/>
          <w:szCs w:val="28"/>
        </w:rPr>
        <w:t xml:space="preserve"> </w:t>
      </w:r>
      <w:r w:rsidRPr="001878FC">
        <w:rPr>
          <w:rFonts w:ascii="Times New Roman" w:hAnsi="Times New Roman" w:cs="Times New Roman"/>
          <w:bCs/>
          <w:szCs w:val="28"/>
        </w:rPr>
        <w:t xml:space="preserve">на основе </w:t>
      </w:r>
      <w:r w:rsidRPr="001878FC">
        <w:rPr>
          <w:rFonts w:ascii="Times New Roman" w:hAnsi="Times New Roman" w:cs="Times New Roman"/>
          <w:szCs w:val="28"/>
        </w:rPr>
        <w:t>примерной программы общеобразовательной учебной дисциплины «Физика» для профессиональных обр</w:t>
      </w:r>
      <w:r w:rsidR="006E4B12" w:rsidRPr="001878FC">
        <w:rPr>
          <w:rFonts w:ascii="Times New Roman" w:hAnsi="Times New Roman" w:cs="Times New Roman"/>
          <w:szCs w:val="28"/>
        </w:rPr>
        <w:t xml:space="preserve">азовательных организаций </w:t>
      </w:r>
    </w:p>
    <w:p w:rsidR="00552A18" w:rsidRPr="001878FC" w:rsidRDefault="00552A18" w:rsidP="00D048C6">
      <w:p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878FC">
        <w:rPr>
          <w:rFonts w:ascii="Times New Roman" w:hAnsi="Times New Roman" w:cs="Times New Roman"/>
          <w:bCs/>
          <w:sz w:val="24"/>
          <w:szCs w:val="24"/>
        </w:rPr>
        <w:t xml:space="preserve">СОСТАВИТЕЛЬ –  </w:t>
      </w:r>
      <w:r w:rsidRPr="001878FC">
        <w:rPr>
          <w:rFonts w:ascii="Times New Roman" w:hAnsi="Times New Roman" w:cs="Times New Roman"/>
          <w:bCs/>
          <w:szCs w:val="28"/>
        </w:rPr>
        <w:t>А.Н. Кузнецов, преподаватель   физики  ГБПОУ ВЛАТТ</w:t>
      </w:r>
    </w:p>
    <w:p w:rsidR="00552A18" w:rsidRPr="001878FC" w:rsidRDefault="00552A18" w:rsidP="00552A1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5D72" w:rsidRPr="001878FC" w:rsidRDefault="00265D72" w:rsidP="00773E05">
      <w:pPr>
        <w:spacing w:after="3817"/>
        <w:ind w:left="0" w:right="0" w:firstLine="0"/>
        <w:rPr>
          <w:rFonts w:ascii="Times New Roman" w:hAnsi="Times New Roman" w:cs="Times New Roman"/>
        </w:rPr>
      </w:pPr>
    </w:p>
    <w:p w:rsidR="00552A18" w:rsidRPr="001878FC" w:rsidRDefault="00552A18">
      <w:pPr>
        <w:spacing w:after="3817"/>
        <w:ind w:right="0"/>
        <w:rPr>
          <w:rFonts w:ascii="Times New Roman" w:hAnsi="Times New Roman" w:cs="Times New Roman"/>
        </w:rPr>
      </w:pPr>
    </w:p>
    <w:p w:rsidR="00D048C6" w:rsidRPr="001878FC" w:rsidRDefault="00E00B01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  <w:r w:rsidRPr="001878FC">
        <w:rPr>
          <w:rFonts w:ascii="Times New Roman" w:eastAsia="Arial Unicode MS" w:hAnsi="Times New Roman" w:cs="Times New Roman"/>
          <w:sz w:val="24"/>
        </w:rPr>
        <w:t xml:space="preserve"> </w:t>
      </w:r>
    </w:p>
    <w:p w:rsidR="00A732B6" w:rsidRPr="001878FC" w:rsidRDefault="00A732B6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</w:p>
    <w:p w:rsidR="00A732B6" w:rsidRDefault="00A732B6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</w:p>
    <w:p w:rsidR="001878FC" w:rsidRPr="001878FC" w:rsidRDefault="001878FC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</w:p>
    <w:p w:rsidR="00265D72" w:rsidRPr="001878FC" w:rsidRDefault="00E00B01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hAnsi="Times New Roman" w:cs="Times New Roman"/>
        </w:rPr>
      </w:pPr>
      <w:r w:rsidRPr="001878FC">
        <w:rPr>
          <w:rFonts w:ascii="Times New Roman" w:eastAsia="Arial Unicode MS" w:hAnsi="Times New Roman" w:cs="Times New Roman"/>
          <w:sz w:val="24"/>
        </w:rPr>
        <w:tab/>
      </w:r>
    </w:p>
    <w:p w:rsidR="00265D72" w:rsidRPr="001878FC" w:rsidRDefault="00E00B01">
      <w:pPr>
        <w:spacing w:after="362" w:line="259" w:lineRule="auto"/>
        <w:ind w:left="203" w:right="192"/>
        <w:jc w:val="center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lastRenderedPageBreak/>
        <w:t xml:space="preserve">СОДЕРЖАНИЕ </w:t>
      </w:r>
    </w:p>
    <w:p w:rsidR="00265D72" w:rsidRPr="001878FC" w:rsidRDefault="00265D72">
      <w:pPr>
        <w:rPr>
          <w:rFonts w:ascii="Times New Roman" w:hAnsi="Times New Roman" w:cs="Times New Roman"/>
        </w:rPr>
      </w:pPr>
    </w:p>
    <w:p w:rsidR="0092596E" w:rsidRPr="001878FC" w:rsidRDefault="00E00B01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  <w:r w:rsidRPr="001878FC">
        <w:rPr>
          <w:rFonts w:ascii="Times New Roman" w:eastAsia="Arial Unicode MS" w:hAnsi="Times New Roman" w:cs="Times New Roman"/>
          <w:sz w:val="24"/>
        </w:rPr>
        <w:t xml:space="preserve"> </w:t>
      </w:r>
    </w:p>
    <w:p w:rsidR="002364B3" w:rsidRPr="001878FC" w:rsidRDefault="002364B3" w:rsidP="002364B3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</w:p>
    <w:p w:rsidR="002364B3" w:rsidRPr="001878FC" w:rsidRDefault="002364B3" w:rsidP="002364B3">
      <w:pPr>
        <w:pStyle w:val="1"/>
        <w:numPr>
          <w:ilvl w:val="0"/>
          <w:numId w:val="0"/>
        </w:numPr>
        <w:ind w:left="10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>1.</w:t>
      </w:r>
      <w:r w:rsidRPr="001878FC">
        <w:rPr>
          <w:rFonts w:ascii="Times New Roman" w:eastAsia="Arial" w:hAnsi="Times New Roman" w:cs="Times New Roman"/>
          <w:b/>
        </w:rPr>
        <w:t xml:space="preserve"> </w:t>
      </w:r>
      <w:r w:rsidRPr="001878FC">
        <w:rPr>
          <w:rFonts w:ascii="Times New Roman" w:eastAsia="Arial" w:hAnsi="Times New Roman" w:cs="Times New Roman"/>
          <w:b/>
        </w:rPr>
        <w:tab/>
      </w:r>
      <w:r w:rsidRPr="001878FC">
        <w:rPr>
          <w:rFonts w:ascii="Times New Roman" w:hAnsi="Times New Roman" w:cs="Times New Roman"/>
        </w:rPr>
        <w:t xml:space="preserve">Общая </w:t>
      </w:r>
      <w:r w:rsidRPr="001878FC">
        <w:rPr>
          <w:rFonts w:ascii="Times New Roman" w:hAnsi="Times New Roman" w:cs="Times New Roman"/>
        </w:rPr>
        <w:tab/>
        <w:t xml:space="preserve">характеристика  рабочей </w:t>
      </w:r>
      <w:r w:rsidRPr="001878FC">
        <w:rPr>
          <w:rFonts w:ascii="Times New Roman" w:hAnsi="Times New Roman" w:cs="Times New Roman"/>
        </w:rPr>
        <w:tab/>
        <w:t xml:space="preserve">программы                           </w:t>
      </w:r>
    </w:p>
    <w:p w:rsidR="002364B3" w:rsidRDefault="002364B3" w:rsidP="002364B3">
      <w:pPr>
        <w:pStyle w:val="1"/>
        <w:numPr>
          <w:ilvl w:val="0"/>
          <w:numId w:val="0"/>
        </w:numPr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общеобразовательной дисциплины   </w:t>
      </w:r>
      <w:r>
        <w:rPr>
          <w:rFonts w:ascii="Times New Roman" w:hAnsi="Times New Roman" w:cs="Times New Roman"/>
        </w:rPr>
        <w:t>………………………………</w:t>
      </w:r>
      <w:r w:rsidR="00C64982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…4</w:t>
      </w:r>
    </w:p>
    <w:p w:rsidR="00C64982" w:rsidRDefault="00C64982" w:rsidP="00C64982">
      <w:pPr>
        <w:pStyle w:val="1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>Структура и содержание общеобразовательной дисциплины</w:t>
      </w:r>
      <w:r>
        <w:rPr>
          <w:rFonts w:ascii="Times New Roman" w:hAnsi="Times New Roman" w:cs="Times New Roman"/>
        </w:rPr>
        <w:t>………..21</w:t>
      </w:r>
    </w:p>
    <w:p w:rsidR="00C64982" w:rsidRPr="00C64982" w:rsidRDefault="00C64982" w:rsidP="00C64982">
      <w:pPr>
        <w:pStyle w:val="1"/>
        <w:numPr>
          <w:ilvl w:val="0"/>
          <w:numId w:val="27"/>
        </w:numPr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 </w:t>
      </w:r>
      <w:r w:rsidRPr="00C64982">
        <w:rPr>
          <w:rFonts w:ascii="Times New Roman" w:hAnsi="Times New Roman" w:cs="Times New Roman"/>
        </w:rPr>
        <w:t>Условия реализации программы общеобразовательной дисциплины</w:t>
      </w:r>
      <w:r>
        <w:rPr>
          <w:rFonts w:ascii="Times New Roman" w:hAnsi="Times New Roman" w:cs="Times New Roman"/>
        </w:rPr>
        <w:t>.33</w:t>
      </w:r>
      <w:r w:rsidRPr="00C64982">
        <w:rPr>
          <w:rFonts w:ascii="Times New Roman" w:hAnsi="Times New Roman" w:cs="Times New Roman"/>
        </w:rPr>
        <w:t xml:space="preserve"> </w:t>
      </w:r>
    </w:p>
    <w:p w:rsidR="00C64982" w:rsidRPr="001878FC" w:rsidRDefault="00C64982" w:rsidP="00C64982">
      <w:pPr>
        <w:pStyle w:val="1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Контроль и оценка результатов освоения дисциплины </w:t>
      </w:r>
      <w:r>
        <w:rPr>
          <w:rFonts w:ascii="Times New Roman" w:hAnsi="Times New Roman" w:cs="Times New Roman"/>
        </w:rPr>
        <w:t>……………….35</w:t>
      </w:r>
    </w:p>
    <w:p w:rsidR="00C64982" w:rsidRPr="001878FC" w:rsidRDefault="00C64982" w:rsidP="00C64982">
      <w:pPr>
        <w:pStyle w:val="1"/>
        <w:numPr>
          <w:ilvl w:val="0"/>
          <w:numId w:val="0"/>
        </w:numPr>
        <w:rPr>
          <w:rFonts w:ascii="Times New Roman" w:hAnsi="Times New Roman" w:cs="Times New Roman"/>
        </w:rPr>
      </w:pPr>
    </w:p>
    <w:p w:rsidR="002364B3" w:rsidRPr="001878FC" w:rsidRDefault="002364B3" w:rsidP="002364B3">
      <w:pPr>
        <w:pStyle w:val="1"/>
        <w:numPr>
          <w:ilvl w:val="0"/>
          <w:numId w:val="0"/>
        </w:numPr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92596E" w:rsidRPr="001878FC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</w:p>
    <w:p w:rsidR="0092596E" w:rsidRPr="001878FC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</w:p>
    <w:p w:rsidR="0092596E" w:rsidRPr="001878FC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</w:p>
    <w:p w:rsidR="0092596E" w:rsidRPr="001878FC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</w:p>
    <w:p w:rsidR="0092596E" w:rsidRPr="001878FC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</w:p>
    <w:p w:rsidR="0092596E" w:rsidRPr="001878FC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</w:p>
    <w:p w:rsidR="0092596E" w:rsidRPr="001878FC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</w:p>
    <w:p w:rsidR="0092596E" w:rsidRPr="001878FC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</w:p>
    <w:p w:rsidR="0092596E" w:rsidRPr="001878FC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</w:p>
    <w:p w:rsidR="0092596E" w:rsidRPr="001878FC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</w:p>
    <w:p w:rsidR="0092596E" w:rsidRPr="001878FC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</w:p>
    <w:p w:rsidR="0092596E" w:rsidRPr="001878FC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</w:p>
    <w:p w:rsidR="0092596E" w:rsidRPr="001878FC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</w:p>
    <w:p w:rsidR="00D048C6" w:rsidRPr="001878FC" w:rsidRDefault="00D048C6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</w:p>
    <w:p w:rsidR="00BB2C28" w:rsidRPr="001878FC" w:rsidRDefault="00BB2C28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</w:p>
    <w:p w:rsidR="00265D72" w:rsidRDefault="00E00B01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  <w:r w:rsidRPr="001878FC">
        <w:rPr>
          <w:rFonts w:ascii="Times New Roman" w:eastAsia="Arial Unicode MS" w:hAnsi="Times New Roman" w:cs="Times New Roman"/>
          <w:sz w:val="24"/>
        </w:rPr>
        <w:tab/>
      </w:r>
    </w:p>
    <w:p w:rsidR="001878FC" w:rsidRDefault="001878FC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</w:p>
    <w:p w:rsidR="001878FC" w:rsidRDefault="001878FC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</w:p>
    <w:p w:rsidR="001878FC" w:rsidRDefault="001878FC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</w:p>
    <w:p w:rsidR="001878FC" w:rsidRDefault="001878FC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</w:p>
    <w:p w:rsidR="001878FC" w:rsidRPr="001878FC" w:rsidRDefault="001878FC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24"/>
        </w:rPr>
      </w:pPr>
    </w:p>
    <w:p w:rsidR="0092596E" w:rsidRPr="001878FC" w:rsidRDefault="00E00B01" w:rsidP="002364B3">
      <w:pPr>
        <w:pStyle w:val="1"/>
        <w:numPr>
          <w:ilvl w:val="0"/>
          <w:numId w:val="0"/>
        </w:numPr>
        <w:ind w:left="10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  <w:sz w:val="22"/>
        </w:rPr>
        <w:tab/>
      </w:r>
      <w:r w:rsidRPr="001878FC">
        <w:rPr>
          <w:rFonts w:ascii="Times New Roman" w:hAnsi="Times New Roman" w:cs="Times New Roman"/>
        </w:rPr>
        <w:t>1.</w:t>
      </w:r>
      <w:r w:rsidRPr="001878FC">
        <w:rPr>
          <w:rFonts w:ascii="Times New Roman" w:eastAsia="Arial" w:hAnsi="Times New Roman" w:cs="Times New Roman"/>
          <w:b/>
        </w:rPr>
        <w:t xml:space="preserve"> </w:t>
      </w:r>
      <w:r w:rsidRPr="001878FC">
        <w:rPr>
          <w:rFonts w:ascii="Times New Roman" w:eastAsia="Arial" w:hAnsi="Times New Roman" w:cs="Times New Roman"/>
          <w:b/>
        </w:rPr>
        <w:tab/>
      </w:r>
      <w:r w:rsidR="00BE30D6" w:rsidRPr="001878FC">
        <w:rPr>
          <w:rFonts w:ascii="Times New Roman" w:hAnsi="Times New Roman" w:cs="Times New Roman"/>
        </w:rPr>
        <w:t xml:space="preserve">Общая </w:t>
      </w:r>
      <w:r w:rsidR="00BE30D6" w:rsidRPr="001878FC">
        <w:rPr>
          <w:rFonts w:ascii="Times New Roman" w:hAnsi="Times New Roman" w:cs="Times New Roman"/>
        </w:rPr>
        <w:tab/>
        <w:t xml:space="preserve">характеристика </w:t>
      </w:r>
      <w:r w:rsidR="0092596E" w:rsidRPr="001878FC">
        <w:rPr>
          <w:rFonts w:ascii="Times New Roman" w:hAnsi="Times New Roman" w:cs="Times New Roman"/>
        </w:rPr>
        <w:t xml:space="preserve"> </w:t>
      </w:r>
      <w:r w:rsidRPr="001878FC">
        <w:rPr>
          <w:rFonts w:ascii="Times New Roman" w:hAnsi="Times New Roman" w:cs="Times New Roman"/>
        </w:rPr>
        <w:t xml:space="preserve">рабочей </w:t>
      </w:r>
      <w:r w:rsidRPr="001878FC">
        <w:rPr>
          <w:rFonts w:ascii="Times New Roman" w:hAnsi="Times New Roman" w:cs="Times New Roman"/>
        </w:rPr>
        <w:tab/>
        <w:t xml:space="preserve">программы </w:t>
      </w:r>
      <w:r w:rsidR="0092596E" w:rsidRPr="001878FC">
        <w:rPr>
          <w:rFonts w:ascii="Times New Roman" w:hAnsi="Times New Roman" w:cs="Times New Roman"/>
        </w:rPr>
        <w:t xml:space="preserve">                          </w:t>
      </w:r>
    </w:p>
    <w:p w:rsidR="00265D72" w:rsidRPr="001878FC" w:rsidRDefault="00E00B01" w:rsidP="002364B3">
      <w:pPr>
        <w:pStyle w:val="1"/>
        <w:numPr>
          <w:ilvl w:val="0"/>
          <w:numId w:val="0"/>
        </w:numPr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общеобразовательной дисциплины </w:t>
      </w:r>
      <w:r w:rsidR="0092596E" w:rsidRPr="001878FC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265D72" w:rsidRPr="001878FC" w:rsidRDefault="00E00B01" w:rsidP="009D3A6F">
      <w:pPr>
        <w:ind w:left="86" w:right="193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>1.1.</w:t>
      </w:r>
      <w:r w:rsidRPr="001878FC">
        <w:rPr>
          <w:rFonts w:ascii="Times New Roman" w:eastAsia="Arial" w:hAnsi="Times New Roman" w:cs="Times New Roman"/>
        </w:rPr>
        <w:t xml:space="preserve"> </w:t>
      </w:r>
      <w:r w:rsidRPr="001878FC">
        <w:rPr>
          <w:rFonts w:ascii="Times New Roman" w:hAnsi="Times New Roman" w:cs="Times New Roman"/>
        </w:rPr>
        <w:t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</w:t>
      </w:r>
      <w:r w:rsidR="009D3A6F" w:rsidRPr="001878FC">
        <w:rPr>
          <w:rFonts w:ascii="Times New Roman" w:hAnsi="Times New Roman" w:cs="Times New Roman"/>
        </w:rPr>
        <w:t xml:space="preserve"> специальности</w:t>
      </w:r>
      <w:r w:rsidR="0092596E" w:rsidRPr="001878FC">
        <w:rPr>
          <w:rFonts w:ascii="Times New Roman" w:hAnsi="Times New Roman" w:cs="Times New Roman"/>
        </w:rPr>
        <w:t xml:space="preserve"> </w:t>
      </w:r>
      <w:r w:rsidR="009D3A6F" w:rsidRPr="001878FC">
        <w:rPr>
          <w:rFonts w:ascii="Times New Roman" w:eastAsia="Tahoma" w:hAnsi="Times New Roman" w:cs="Times New Roman"/>
          <w:szCs w:val="28"/>
        </w:rPr>
        <w:t>09.02.07 «Информационные системы и программирование»</w:t>
      </w:r>
      <w:r w:rsidR="009D3A6F" w:rsidRPr="001878FC">
        <w:rPr>
          <w:rFonts w:ascii="Times New Roman" w:hAnsi="Times New Roman" w:cs="Times New Roman"/>
        </w:rPr>
        <w:t xml:space="preserve"> </w:t>
      </w:r>
      <w:r w:rsidRPr="001878FC">
        <w:rPr>
          <w:rFonts w:ascii="Times New Roman" w:hAnsi="Times New Roman" w:cs="Times New Roman"/>
        </w:rPr>
        <w:t xml:space="preserve">реализуемой на базе основного общего образования. </w:t>
      </w:r>
    </w:p>
    <w:p w:rsidR="00265D72" w:rsidRPr="001878FC" w:rsidRDefault="00E00B01">
      <w:pPr>
        <w:spacing w:after="0" w:line="222" w:lineRule="auto"/>
        <w:ind w:left="86" w:right="192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  <w:color w:val="231F20"/>
        </w:rPr>
        <w:t xml:space="preserve">Программа разработана на основании требований ФГОС среднего общего образования с учетом профессиональной направленности получаемой профессии/специальности. На изучение дисциплины «Физика» на базовом уровне отводится четыре зачетные единицы. </w:t>
      </w:r>
    </w:p>
    <w:p w:rsidR="00265D72" w:rsidRPr="001878FC" w:rsidRDefault="00E00B01">
      <w:pPr>
        <w:spacing w:after="277" w:line="216" w:lineRule="auto"/>
        <w:ind w:left="63" w:right="116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  <w:color w:val="231F20"/>
          <w:sz w:val="30"/>
        </w:rPr>
        <w:t xml:space="preserve">В зависимости от профессиональной направленности получаемой профессии/специальности среднего профессионального образования преподаватель самостоятельно определяет  последовательность изучения и объем часов, отводимый на изучение отдельных тем, а так же </w:t>
      </w:r>
      <w:r w:rsidRPr="001878FC">
        <w:rPr>
          <w:rFonts w:ascii="Times New Roman" w:hAnsi="Times New Roman" w:cs="Times New Roman"/>
          <w:color w:val="010202"/>
          <w:sz w:val="30"/>
        </w:rPr>
        <w:t>может проводить лабораторные работы по своему усмотрению с учётом имеющегося оборудования.</w:t>
      </w:r>
      <w:r w:rsidRPr="001878FC">
        <w:rPr>
          <w:rFonts w:ascii="Times New Roman" w:hAnsi="Times New Roman" w:cs="Times New Roman"/>
          <w:sz w:val="30"/>
        </w:rPr>
        <w:t xml:space="preserve"> </w:t>
      </w:r>
    </w:p>
    <w:p w:rsidR="00265D72" w:rsidRPr="001878FC" w:rsidRDefault="00E00B01">
      <w:pPr>
        <w:spacing w:after="323"/>
        <w:ind w:left="804" w:right="0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>1.2.</w:t>
      </w:r>
      <w:r w:rsidRPr="001878FC">
        <w:rPr>
          <w:rFonts w:ascii="Times New Roman" w:eastAsia="Arial" w:hAnsi="Times New Roman" w:cs="Times New Roman"/>
          <w:b/>
        </w:rPr>
        <w:t xml:space="preserve"> </w:t>
      </w:r>
      <w:r w:rsidRPr="001878FC">
        <w:rPr>
          <w:rFonts w:ascii="Times New Roman" w:hAnsi="Times New Roman" w:cs="Times New Roman"/>
        </w:rPr>
        <w:t xml:space="preserve">Цели и планируемые результаты освоения дисциплины: </w:t>
      </w:r>
    </w:p>
    <w:p w:rsidR="00265D72" w:rsidRPr="001878FC" w:rsidRDefault="00E00B01">
      <w:pPr>
        <w:spacing w:after="230"/>
        <w:ind w:left="804" w:right="0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>1.2.1.</w:t>
      </w:r>
      <w:r w:rsidRPr="001878FC">
        <w:rPr>
          <w:rFonts w:ascii="Times New Roman" w:eastAsia="Arial" w:hAnsi="Times New Roman" w:cs="Times New Roman"/>
          <w:b/>
        </w:rPr>
        <w:t xml:space="preserve"> </w:t>
      </w:r>
      <w:r w:rsidRPr="001878FC">
        <w:rPr>
          <w:rFonts w:ascii="Times New Roman" w:hAnsi="Times New Roman" w:cs="Times New Roman"/>
        </w:rPr>
        <w:t xml:space="preserve">Цели и задачи дисциплины: </w:t>
      </w:r>
    </w:p>
    <w:p w:rsidR="00265D72" w:rsidRPr="001878FC" w:rsidRDefault="00E00B01">
      <w:pPr>
        <w:ind w:left="86"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Содержание программы общеобразовательной дисциплины Физика направлено на достижение следующих целей: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формирование естественно-научной грамотности;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овладение </w:t>
      </w:r>
      <w:r w:rsidRPr="001878FC">
        <w:rPr>
          <w:rFonts w:ascii="Times New Roman" w:hAnsi="Times New Roman" w:cs="Times New Roman"/>
        </w:rPr>
        <w:tab/>
        <w:t xml:space="preserve">специфической </w:t>
      </w:r>
      <w:r w:rsidRPr="001878FC">
        <w:rPr>
          <w:rFonts w:ascii="Times New Roman" w:hAnsi="Times New Roman" w:cs="Times New Roman"/>
        </w:rPr>
        <w:tab/>
        <w:t xml:space="preserve">системой </w:t>
      </w:r>
      <w:r w:rsidRPr="001878FC">
        <w:rPr>
          <w:rFonts w:ascii="Times New Roman" w:hAnsi="Times New Roman" w:cs="Times New Roman"/>
        </w:rPr>
        <w:tab/>
        <w:t xml:space="preserve">физических </w:t>
      </w:r>
      <w:r w:rsidRPr="001878FC">
        <w:rPr>
          <w:rFonts w:ascii="Times New Roman" w:hAnsi="Times New Roman" w:cs="Times New Roman"/>
        </w:rPr>
        <w:tab/>
        <w:t xml:space="preserve">понятий, </w:t>
      </w:r>
    </w:p>
    <w:p w:rsidR="00265D72" w:rsidRPr="001878FC" w:rsidRDefault="00E00B01">
      <w:pPr>
        <w:ind w:left="96" w:right="0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терминологией и символикой;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освоение основных физических теорий, законов, закономерностей;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формирование умения решать физические задачи разных уровней сложности; </w:t>
      </w:r>
    </w:p>
    <w:p w:rsidR="00265D72" w:rsidRPr="001878FC" w:rsidRDefault="00E00B01" w:rsidP="0092596E">
      <w:pPr>
        <w:numPr>
          <w:ilvl w:val="0"/>
          <w:numId w:val="1"/>
        </w:numPr>
        <w:ind w:right="0" w:firstLine="708"/>
        <w:jc w:val="left"/>
        <w:rPr>
          <w:rFonts w:ascii="Times New Roman" w:hAnsi="Times New Roman" w:cs="Times New Roman"/>
        </w:rPr>
        <w:sectPr w:rsidR="00265D72" w:rsidRPr="001878FC">
          <w:footerReference w:type="even" r:id="rId13"/>
          <w:footerReference w:type="default" r:id="rId14"/>
          <w:footerReference w:type="first" r:id="rId15"/>
          <w:pgSz w:w="11899" w:h="16841"/>
          <w:pgMar w:top="1121" w:right="618" w:bottom="380" w:left="1515" w:header="720" w:footer="720" w:gutter="0"/>
          <w:cols w:space="720"/>
          <w:titlePg/>
        </w:sectPr>
      </w:pPr>
      <w:r w:rsidRPr="001878FC">
        <w:rPr>
          <w:rFonts w:ascii="Times New Roman" w:hAnsi="Times New Roman" w:cs="Times New Roman"/>
        </w:rPr>
        <w:t>развитие познавательных интересов, интеллектуальных и творческих способностей в процессе приобретения зн</w:t>
      </w:r>
      <w:r w:rsidR="009D3A6F" w:rsidRPr="001878FC">
        <w:rPr>
          <w:rFonts w:ascii="Times New Roman" w:hAnsi="Times New Roman" w:cs="Times New Roman"/>
        </w:rPr>
        <w:t>аний с использованием различны</w:t>
      </w:r>
    </w:p>
    <w:p w:rsidR="00265D72" w:rsidRPr="001878FC" w:rsidRDefault="00E00B01" w:rsidP="009D3A6F">
      <w:pPr>
        <w:ind w:left="0" w:right="0" w:firstLine="0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lastRenderedPageBreak/>
        <w:t xml:space="preserve">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воспитание чувства гордости за российскую физическую науку. </w:t>
      </w:r>
    </w:p>
    <w:p w:rsidR="00265D72" w:rsidRPr="001878FC" w:rsidRDefault="00E00B01">
      <w:pPr>
        <w:spacing w:after="0" w:line="259" w:lineRule="auto"/>
        <w:ind w:left="203" w:right="0"/>
        <w:jc w:val="center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Освоение курса ОД «Физика» предполагает решение следующих задач: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приобретение знаний о фундаментальных физических законах, лежащих в основе современной физической картины мира, принципов 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понимание физической сущности явлений, проявляющихся </w:t>
      </w:r>
      <w:r w:rsidRPr="001878FC">
        <w:rPr>
          <w:rFonts w:ascii="Times New Roman" w:eastAsia="Tahoma" w:hAnsi="Times New Roman" w:cs="Times New Roman"/>
          <w:sz w:val="24"/>
        </w:rPr>
        <w:t xml:space="preserve">в рамках </w:t>
      </w:r>
      <w:r w:rsidRPr="001878FC">
        <w:rPr>
          <w:rFonts w:ascii="Times New Roman" w:hAnsi="Times New Roman" w:cs="Times New Roman"/>
        </w:rPr>
        <w:t xml:space="preserve">производственной деятельности;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освоение способов использования физических знаний для </w:t>
      </w:r>
      <w:r w:rsidRPr="001878FC">
        <w:rPr>
          <w:rFonts w:ascii="Times New Roman" w:eastAsia="Tahoma" w:hAnsi="Times New Roman" w:cs="Times New Roman"/>
          <w:sz w:val="24"/>
        </w:rPr>
        <w:t xml:space="preserve">решения </w:t>
      </w:r>
      <w:r w:rsidRPr="001878FC">
        <w:rPr>
          <w:rFonts w:ascii="Times New Roman" w:hAnsi="Times New Roman" w:cs="Times New Roman"/>
        </w:rPr>
        <w:t xml:space="preserve">практических и профессиональных задач, объяснения явлений </w:t>
      </w:r>
      <w:r w:rsidRPr="001878FC">
        <w:rPr>
          <w:rFonts w:ascii="Times New Roman" w:eastAsia="Tahoma" w:hAnsi="Times New Roman" w:cs="Times New Roman"/>
          <w:sz w:val="24"/>
        </w:rPr>
        <w:t xml:space="preserve">природы, </w:t>
      </w:r>
      <w:r w:rsidRPr="001878FC">
        <w:rPr>
          <w:rFonts w:ascii="Times New Roman" w:hAnsi="Times New Roman" w:cs="Times New Roman"/>
        </w:rPr>
        <w:t xml:space="preserve">производственных и технологических процессов, принципов </w:t>
      </w:r>
      <w:r w:rsidRPr="001878FC">
        <w:rPr>
          <w:rFonts w:ascii="Times New Roman" w:eastAsia="Tahoma" w:hAnsi="Times New Roman" w:cs="Times New Roman"/>
          <w:sz w:val="24"/>
        </w:rPr>
        <w:t xml:space="preserve">действия </w:t>
      </w:r>
      <w:r w:rsidRPr="001878FC">
        <w:rPr>
          <w:rFonts w:ascii="Times New Roman" w:hAnsi="Times New Roman" w:cs="Times New Roman"/>
        </w:rPr>
        <w:t xml:space="preserve">технических приборов и устройств, обеспечения безопасности </w:t>
      </w:r>
    </w:p>
    <w:p w:rsidR="00265D72" w:rsidRPr="001878FC" w:rsidRDefault="00E00B01">
      <w:pPr>
        <w:ind w:left="33" w:right="0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производства и охраны природы;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формирование умений решать учебно-практические задачи физического содержания с учётом профессиональной направленности;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приобретение опыта познания и самопознания; умений ставить задачи и решать проблемы с учётом профессиональной направленности;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формирование умений искать, анализировать и обрабатывать физическую информацию с учётом профессиональной направленности;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подготовка к формированию общих компетенций будущего специалиста: самообразования, коммуникации, проявления гражданско- патриотической позиции,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 </w:t>
      </w:r>
    </w:p>
    <w:p w:rsidR="00265D72" w:rsidRPr="001878FC" w:rsidRDefault="00E00B01">
      <w:pPr>
        <w:spacing w:after="313"/>
        <w:ind w:left="23"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</w:t>
      </w:r>
      <w:proofErr w:type="spellStart"/>
      <w:r w:rsidRPr="001878FC">
        <w:rPr>
          <w:rFonts w:ascii="Times New Roman" w:hAnsi="Times New Roman" w:cs="Times New Roman"/>
        </w:rPr>
        <w:t>решаемыхзадач</w:t>
      </w:r>
      <w:proofErr w:type="spellEnd"/>
      <w:r w:rsidRPr="001878FC">
        <w:rPr>
          <w:rFonts w:ascii="Times New Roman" w:hAnsi="Times New Roman" w:cs="Times New Roman"/>
        </w:rPr>
        <w:t xml:space="preserve">, учёта особенностей сферы деятельности будущих специалистов. </w:t>
      </w:r>
    </w:p>
    <w:p w:rsidR="00265D72" w:rsidRPr="001878FC" w:rsidRDefault="00E00B01">
      <w:pPr>
        <w:ind w:left="726" w:right="0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В результате освоения дисциплины обучающийся должен знать: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lastRenderedPageBreak/>
        <w:t xml:space="preserve"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proofErr w:type="gramStart"/>
      <w:r w:rsidRPr="001878FC">
        <w:rPr>
          <w:rFonts w:ascii="Times New Roman" w:hAnsi="Times New Roman" w:cs="Times New Roman"/>
        </w:rPr>
        <w:t xml:space="preserve"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 элементарный электрический заряд; </w:t>
      </w:r>
      <w:proofErr w:type="gramEnd"/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вклад российских </w:t>
      </w:r>
      <w:r w:rsidRPr="001878FC">
        <w:rPr>
          <w:rFonts w:ascii="Times New Roman" w:hAnsi="Times New Roman" w:cs="Times New Roman"/>
          <w:sz w:val="30"/>
        </w:rPr>
        <w:t>и</w:t>
      </w:r>
      <w:r w:rsidRPr="001878FC">
        <w:rPr>
          <w:rFonts w:ascii="Times New Roman" w:hAnsi="Times New Roman" w:cs="Times New Roman"/>
        </w:rPr>
        <w:t xml:space="preserve"> зарубежных ученых, оказавших наибольшее влияние на развитие физики; </w:t>
      </w:r>
    </w:p>
    <w:p w:rsidR="00265D72" w:rsidRPr="001878FC" w:rsidRDefault="00E00B01">
      <w:pPr>
        <w:ind w:left="726" w:right="0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В результате освоения дисциплины обучающийся должен уметь: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проводить наблюдения, планировать и выполнять эксперименты,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выдвигать гипотезы и строить модели,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применять </w:t>
      </w:r>
      <w:r w:rsidRPr="001878FC">
        <w:rPr>
          <w:rFonts w:ascii="Times New Roman" w:hAnsi="Times New Roman" w:cs="Times New Roman"/>
        </w:rPr>
        <w:tab/>
        <w:t xml:space="preserve">полученные </w:t>
      </w:r>
      <w:r w:rsidRPr="001878FC">
        <w:rPr>
          <w:rFonts w:ascii="Times New Roman" w:hAnsi="Times New Roman" w:cs="Times New Roman"/>
        </w:rPr>
        <w:tab/>
        <w:t xml:space="preserve">знания </w:t>
      </w:r>
      <w:r w:rsidRPr="001878FC">
        <w:rPr>
          <w:rFonts w:ascii="Times New Roman" w:hAnsi="Times New Roman" w:cs="Times New Roman"/>
        </w:rPr>
        <w:tab/>
        <w:t xml:space="preserve">по </w:t>
      </w:r>
      <w:r w:rsidRPr="001878FC">
        <w:rPr>
          <w:rFonts w:ascii="Times New Roman" w:hAnsi="Times New Roman" w:cs="Times New Roman"/>
        </w:rPr>
        <w:tab/>
        <w:t xml:space="preserve">физике </w:t>
      </w:r>
      <w:r w:rsidRPr="001878FC">
        <w:rPr>
          <w:rFonts w:ascii="Times New Roman" w:hAnsi="Times New Roman" w:cs="Times New Roman"/>
        </w:rPr>
        <w:tab/>
        <w:t xml:space="preserve">для </w:t>
      </w:r>
      <w:r w:rsidRPr="001878FC">
        <w:rPr>
          <w:rFonts w:ascii="Times New Roman" w:hAnsi="Times New Roman" w:cs="Times New Roman"/>
        </w:rPr>
        <w:tab/>
        <w:t xml:space="preserve">объяснения </w:t>
      </w:r>
    </w:p>
    <w:p w:rsidR="00265D72" w:rsidRPr="001878FC" w:rsidRDefault="00E00B01">
      <w:pPr>
        <w:ind w:left="33" w:right="0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разнообразных физических явлений и свойств веществ;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практически использовать физические знания;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оценивать достоверность естественно-научной информации;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использовать приобретенные знания </w:t>
      </w:r>
      <w:r w:rsidRPr="001878FC">
        <w:rPr>
          <w:rFonts w:ascii="Times New Roman" w:hAnsi="Times New Roman" w:cs="Times New Roman"/>
          <w:sz w:val="30"/>
        </w:rPr>
        <w:t>и</w:t>
      </w:r>
      <w:r w:rsidRPr="001878FC">
        <w:rPr>
          <w:rFonts w:ascii="Times New Roman" w:hAnsi="Times New Roman" w:cs="Times New Roman"/>
        </w:rPr>
        <w:t xml:space="preserve">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отличать гипотезы от научных теорий;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делать выводы на основе экспериментальных данных;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</w:t>
      </w:r>
      <w:proofErr w:type="spellStart"/>
      <w:r w:rsidRPr="001878FC">
        <w:rPr>
          <w:rFonts w:ascii="Times New Roman" w:hAnsi="Times New Roman" w:cs="Times New Roman"/>
        </w:rPr>
        <w:t>энергетики</w:t>
      </w:r>
      <w:proofErr w:type="gramStart"/>
      <w:r w:rsidRPr="001878FC">
        <w:rPr>
          <w:rFonts w:ascii="Times New Roman" w:hAnsi="Times New Roman" w:cs="Times New Roman"/>
        </w:rPr>
        <w:t>,л</w:t>
      </w:r>
      <w:proofErr w:type="gramEnd"/>
      <w:r w:rsidRPr="001878FC">
        <w:rPr>
          <w:rFonts w:ascii="Times New Roman" w:hAnsi="Times New Roman" w:cs="Times New Roman"/>
        </w:rPr>
        <w:t>азеров</w:t>
      </w:r>
      <w:proofErr w:type="spellEnd"/>
      <w:r w:rsidRPr="001878FC">
        <w:rPr>
          <w:rFonts w:ascii="Times New Roman" w:hAnsi="Times New Roman" w:cs="Times New Roman"/>
        </w:rPr>
        <w:t xml:space="preserve">;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воспринимать и на основе полученных знаний самостоятельно оценивать информацию, содержащуюся в сообщениях СМИ, Интернете, </w:t>
      </w:r>
      <w:proofErr w:type="spellStart"/>
      <w:r w:rsidRPr="001878FC">
        <w:rPr>
          <w:rFonts w:ascii="Times New Roman" w:hAnsi="Times New Roman" w:cs="Times New Roman"/>
        </w:rPr>
        <w:t>научнопопулярных</w:t>
      </w:r>
      <w:proofErr w:type="spellEnd"/>
      <w:r w:rsidRPr="001878FC">
        <w:rPr>
          <w:rFonts w:ascii="Times New Roman" w:hAnsi="Times New Roman" w:cs="Times New Roman"/>
        </w:rPr>
        <w:t xml:space="preserve"> статьях. </w:t>
      </w:r>
    </w:p>
    <w:p w:rsidR="00265D72" w:rsidRPr="001878FC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lastRenderedPageBreak/>
        <w:t xml:space="preserve">применять полученные знания для решения физических задач; </w:t>
      </w:r>
    </w:p>
    <w:p w:rsidR="00265D72" w:rsidRPr="001878FC" w:rsidRDefault="00E00B01">
      <w:pPr>
        <w:numPr>
          <w:ilvl w:val="0"/>
          <w:numId w:val="1"/>
        </w:numPr>
        <w:spacing w:after="315"/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определять характер физического процесса по графику, таблице, формуле*; измерять ряд физических величин, представляя результаты измерений с учетом их погрешностей. </w:t>
      </w:r>
    </w:p>
    <w:p w:rsidR="00265D72" w:rsidRPr="001878FC" w:rsidRDefault="00E00B01">
      <w:pPr>
        <w:ind w:left="23"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>1.2.2.</w:t>
      </w:r>
      <w:r w:rsidRPr="001878FC">
        <w:rPr>
          <w:rFonts w:ascii="Times New Roman" w:eastAsia="Arial" w:hAnsi="Times New Roman" w:cs="Times New Roman"/>
          <w:b/>
        </w:rPr>
        <w:t xml:space="preserve"> </w:t>
      </w:r>
      <w:r w:rsidRPr="001878FC">
        <w:rPr>
          <w:rFonts w:ascii="Times New Roman" w:eastAsia="Arial" w:hAnsi="Times New Roman" w:cs="Times New Roman"/>
          <w:b/>
        </w:rPr>
        <w:tab/>
      </w:r>
      <w:r w:rsidRPr="001878FC">
        <w:rPr>
          <w:rFonts w:ascii="Times New Roman" w:hAnsi="Times New Roman" w:cs="Times New Roman"/>
        </w:rPr>
        <w:t xml:space="preserve">Планируемые </w:t>
      </w:r>
      <w:r w:rsidRPr="001878FC">
        <w:rPr>
          <w:rFonts w:ascii="Times New Roman" w:hAnsi="Times New Roman" w:cs="Times New Roman"/>
        </w:rPr>
        <w:tab/>
        <w:t xml:space="preserve">результаты </w:t>
      </w:r>
      <w:r w:rsidRPr="001878FC">
        <w:rPr>
          <w:rFonts w:ascii="Times New Roman" w:hAnsi="Times New Roman" w:cs="Times New Roman"/>
        </w:rPr>
        <w:tab/>
        <w:t xml:space="preserve">освоения </w:t>
      </w:r>
      <w:r w:rsidRPr="001878FC">
        <w:rPr>
          <w:rFonts w:ascii="Times New Roman" w:hAnsi="Times New Roman" w:cs="Times New Roman"/>
        </w:rPr>
        <w:tab/>
        <w:t xml:space="preserve">общеобразовательной дисциплины в соответствии с ФГОС СПО и на основе ФГОС С00 </w:t>
      </w:r>
    </w:p>
    <w:p w:rsidR="00265D72" w:rsidRPr="001878FC" w:rsidRDefault="00E00B01">
      <w:pPr>
        <w:spacing w:after="1" w:line="259" w:lineRule="auto"/>
        <w:ind w:right="-6"/>
        <w:jc w:val="right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Особое значение дисциплина имеет при формировании и развитии ОК и ПК </w:t>
      </w:r>
    </w:p>
    <w:p w:rsidR="00265D72" w:rsidRPr="001878FC" w:rsidRDefault="00E00B01">
      <w:pPr>
        <w:spacing w:after="0" w:line="257" w:lineRule="auto"/>
        <w:ind w:left="0" w:right="0" w:firstLine="708"/>
        <w:jc w:val="left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  <w:sz w:val="30"/>
        </w:rPr>
        <w:t>(ОК указываются из нового макета ФГОС СПО 2022 года по профессии/специальности)</w:t>
      </w:r>
    </w:p>
    <w:p w:rsidR="00265D72" w:rsidRPr="001878FC" w:rsidRDefault="00265D72">
      <w:pPr>
        <w:rPr>
          <w:rFonts w:ascii="Times New Roman" w:hAnsi="Times New Roman" w:cs="Times New Roman"/>
        </w:rPr>
        <w:sectPr w:rsidR="00265D72" w:rsidRPr="001878FC">
          <w:footerReference w:type="even" r:id="rId16"/>
          <w:footerReference w:type="default" r:id="rId17"/>
          <w:footerReference w:type="first" r:id="rId18"/>
          <w:pgSz w:w="11899" w:h="16841"/>
          <w:pgMar w:top="1124" w:right="804" w:bottom="1187" w:left="1578" w:header="720" w:footer="331" w:gutter="0"/>
          <w:cols w:space="720"/>
        </w:sectPr>
      </w:pPr>
    </w:p>
    <w:p w:rsidR="00265D72" w:rsidRPr="001878FC" w:rsidRDefault="00265D72">
      <w:pPr>
        <w:spacing w:after="0" w:line="259" w:lineRule="auto"/>
        <w:ind w:left="-1003" w:right="27" w:firstLine="0"/>
        <w:jc w:val="right"/>
        <w:rPr>
          <w:rFonts w:ascii="Times New Roman" w:hAnsi="Times New Roman" w:cs="Times New Roman"/>
        </w:rPr>
      </w:pPr>
    </w:p>
    <w:tbl>
      <w:tblPr>
        <w:tblStyle w:val="TableGrid"/>
        <w:tblW w:w="14950" w:type="dxa"/>
        <w:tblInd w:w="-29" w:type="dxa"/>
        <w:tblCellMar>
          <w:top w:w="36" w:type="dxa"/>
        </w:tblCellMar>
        <w:tblLook w:val="04A0" w:firstRow="1" w:lastRow="0" w:firstColumn="1" w:lastColumn="0" w:noHBand="0" w:noVBand="1"/>
      </w:tblPr>
      <w:tblGrid>
        <w:gridCol w:w="3570"/>
        <w:gridCol w:w="5840"/>
        <w:gridCol w:w="5540"/>
      </w:tblGrid>
      <w:tr w:rsidR="00265D72" w:rsidRPr="001878FC">
        <w:trPr>
          <w:trHeight w:val="281"/>
        </w:trPr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439" w:right="0" w:firstLine="351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Код и наименование формируемых компетенций </w:t>
            </w:r>
          </w:p>
        </w:tc>
        <w:tc>
          <w:tcPr>
            <w:tcW w:w="1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57" w:right="0" w:firstLine="0"/>
              <w:jc w:val="center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Планируемые результаты освоения дисциплины </w:t>
            </w:r>
          </w:p>
        </w:tc>
      </w:tr>
      <w:tr w:rsidR="00265D72" w:rsidRPr="001878FC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55" w:right="0" w:firstLine="0"/>
              <w:jc w:val="center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>0бщие</w:t>
            </w:r>
            <w:r w:rsidRPr="001878FC">
              <w:rPr>
                <w:rFonts w:ascii="Times New Roman" w:hAnsi="Times New Roman" w:cs="Times New Roman"/>
                <w:sz w:val="18"/>
                <w:vertAlign w:val="superscript"/>
              </w:rPr>
              <w:footnoteReference w:id="1"/>
            </w:r>
            <w:r w:rsidRPr="001878F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51" w:right="0" w:firstLine="0"/>
              <w:jc w:val="center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>Дисциплинарные</w:t>
            </w:r>
            <w:r w:rsidRPr="001878FC">
              <w:rPr>
                <w:rFonts w:ascii="Times New Roman" w:hAnsi="Times New Roman" w:cs="Times New Roman"/>
                <w:sz w:val="18"/>
                <w:vertAlign w:val="superscript"/>
              </w:rPr>
              <w:t>2</w:t>
            </w:r>
            <w:r w:rsidRPr="001878F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65D72" w:rsidRPr="001878FC">
        <w:trPr>
          <w:trHeight w:val="8154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86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-28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 В части трудового воспитания: </w:t>
            </w:r>
          </w:p>
          <w:p w:rsidR="00265D72" w:rsidRPr="001878FC" w:rsidRDefault="00E00B01">
            <w:pPr>
              <w:numPr>
                <w:ilvl w:val="0"/>
                <w:numId w:val="4"/>
              </w:numPr>
              <w:spacing w:after="0" w:line="223" w:lineRule="auto"/>
              <w:ind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готовность к труду, осознание ценности мастерства, трудолюбие; </w:t>
            </w:r>
          </w:p>
          <w:p w:rsidR="00265D72" w:rsidRPr="001878FC" w:rsidRDefault="00E00B01">
            <w:pPr>
              <w:numPr>
                <w:ilvl w:val="0"/>
                <w:numId w:val="4"/>
              </w:numPr>
              <w:spacing w:after="19" w:line="222" w:lineRule="auto"/>
              <w:ind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265D72" w:rsidRPr="001878FC" w:rsidRDefault="00E00B01">
            <w:pPr>
              <w:numPr>
                <w:ilvl w:val="0"/>
                <w:numId w:val="4"/>
              </w:numPr>
              <w:spacing w:after="0" w:line="223" w:lineRule="auto"/>
              <w:ind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интерес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к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различным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сферам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профессиональной деятельности, </w:t>
            </w:r>
          </w:p>
          <w:p w:rsidR="00265D72" w:rsidRPr="001878FC" w:rsidRDefault="00E00B01">
            <w:pPr>
              <w:spacing w:after="0" w:line="222" w:lineRule="auto"/>
              <w:ind w:left="86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Овладение универсальными учебными познавательными действиями: </w:t>
            </w:r>
          </w:p>
          <w:p w:rsidR="00265D72" w:rsidRPr="001878FC" w:rsidRDefault="00E00B01">
            <w:pPr>
              <w:spacing w:after="0" w:line="259" w:lineRule="auto"/>
              <w:ind w:left="86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color w:val="808080"/>
                <w:sz w:val="24"/>
              </w:rPr>
              <w:t xml:space="preserve">а) </w:t>
            </w:r>
            <w:r w:rsidRPr="001878FC">
              <w:rPr>
                <w:rFonts w:ascii="Times New Roman" w:hAnsi="Times New Roman" w:cs="Times New Roman"/>
                <w:sz w:val="24"/>
              </w:rPr>
              <w:t xml:space="preserve">базовые логические действия: </w:t>
            </w:r>
          </w:p>
          <w:p w:rsidR="00265D72" w:rsidRPr="001878FC" w:rsidRDefault="00E00B01">
            <w:pPr>
              <w:numPr>
                <w:ilvl w:val="0"/>
                <w:numId w:val="4"/>
              </w:numPr>
              <w:spacing w:after="0" w:line="223" w:lineRule="auto"/>
              <w:ind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:rsidR="00265D72" w:rsidRPr="001878FC" w:rsidRDefault="00E00B01">
            <w:pPr>
              <w:spacing w:after="0" w:line="222" w:lineRule="auto"/>
              <w:ind w:left="86"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-устанавливать существенный признак или основания для сравнения, классификации и обобщения; </w:t>
            </w:r>
          </w:p>
          <w:p w:rsidR="00265D72" w:rsidRPr="001878FC" w:rsidRDefault="00E00B01">
            <w:pPr>
              <w:numPr>
                <w:ilvl w:val="0"/>
                <w:numId w:val="4"/>
              </w:numPr>
              <w:spacing w:after="0" w:line="224" w:lineRule="auto"/>
              <w:ind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определять цели деятельности, задавать параметры и критерии их достижения; </w:t>
            </w:r>
          </w:p>
          <w:p w:rsidR="00265D72" w:rsidRPr="001878FC" w:rsidRDefault="00E00B01">
            <w:pPr>
              <w:numPr>
                <w:ilvl w:val="0"/>
                <w:numId w:val="4"/>
              </w:numPr>
              <w:spacing w:after="0" w:line="223" w:lineRule="auto"/>
              <w:ind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выявлять закономерности и противоречия в рассматриваемых явлениях; </w:t>
            </w:r>
          </w:p>
          <w:p w:rsidR="00265D72" w:rsidRPr="001878FC" w:rsidRDefault="00E00B01">
            <w:pPr>
              <w:numPr>
                <w:ilvl w:val="0"/>
                <w:numId w:val="4"/>
              </w:numPr>
              <w:spacing w:after="1" w:line="222" w:lineRule="auto"/>
              <w:ind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265D72" w:rsidRPr="001878FC" w:rsidRDefault="00E00B01">
            <w:pPr>
              <w:numPr>
                <w:ilvl w:val="0"/>
                <w:numId w:val="4"/>
              </w:numPr>
              <w:spacing w:after="0" w:line="223" w:lineRule="auto"/>
              <w:ind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развивать креативное мышление при решении жизненных проблем </w:t>
            </w:r>
          </w:p>
          <w:p w:rsidR="00265D72" w:rsidRPr="001878FC" w:rsidRDefault="00E00B01">
            <w:pPr>
              <w:spacing w:after="0" w:line="259" w:lineRule="auto"/>
              <w:ind w:left="86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color w:val="808080"/>
                <w:sz w:val="24"/>
              </w:rPr>
              <w:t xml:space="preserve">б) </w:t>
            </w:r>
            <w:r w:rsidRPr="001878FC">
              <w:rPr>
                <w:rFonts w:ascii="Times New Roman" w:hAnsi="Times New Roman" w:cs="Times New Roman"/>
                <w:sz w:val="24"/>
              </w:rPr>
              <w:t xml:space="preserve">базовые исследовательские действия: </w:t>
            </w:r>
          </w:p>
          <w:p w:rsidR="00265D72" w:rsidRPr="001878FC" w:rsidRDefault="00E00B01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владеть навыками учебно-исследовательской и проектной деятельности, навыками разрешения проблем; выявлять причинно-следственные связи и </w:t>
            </w:r>
            <w:r w:rsidRPr="001878FC">
              <w:rPr>
                <w:rFonts w:ascii="Times New Roman" w:hAnsi="Times New Roman" w:cs="Times New Roman"/>
                <w:sz w:val="24"/>
              </w:rPr>
              <w:lastRenderedPageBreak/>
              <w:t xml:space="preserve">актуализировать задачу, выдвигать гипотезу ее решения,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numPr>
                <w:ilvl w:val="0"/>
                <w:numId w:val="5"/>
              </w:numPr>
              <w:spacing w:after="0" w:line="222" w:lineRule="auto"/>
              <w:ind w:right="3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lastRenderedPageBreak/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1878FC">
              <w:rPr>
                <w:rFonts w:ascii="Times New Roman" w:hAnsi="Times New Roman" w:cs="Times New Roman"/>
                <w:sz w:val="24"/>
              </w:rPr>
              <w:t>мегамира</w:t>
            </w:r>
            <w:proofErr w:type="spellEnd"/>
            <w:r w:rsidRPr="001878FC">
              <w:rPr>
                <w:rFonts w:ascii="Times New Roman" w:hAnsi="Times New Roman" w:cs="Times New Roman"/>
                <w:sz w:val="24"/>
              </w:rPr>
              <w:t xml:space="preserve"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 </w:t>
            </w:r>
          </w:p>
          <w:p w:rsidR="00265D72" w:rsidRPr="001878FC" w:rsidRDefault="00E00B01">
            <w:pPr>
              <w:numPr>
                <w:ilvl w:val="0"/>
                <w:numId w:val="5"/>
              </w:numPr>
              <w:spacing w:after="0" w:line="223" w:lineRule="auto"/>
              <w:ind w:right="3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>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</w:t>
            </w:r>
          </w:p>
          <w:p w:rsidR="00265D72" w:rsidRPr="001878FC" w:rsidRDefault="00E00B01">
            <w:pPr>
              <w:spacing w:after="0" w:line="223" w:lineRule="auto"/>
              <w:ind w:left="26"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рассуждений с опорой на изученные законы, закономерности и физические явления; </w:t>
            </w:r>
          </w:p>
          <w:p w:rsidR="00265D72" w:rsidRPr="001878FC" w:rsidRDefault="00E00B01">
            <w:pPr>
              <w:numPr>
                <w:ilvl w:val="0"/>
                <w:numId w:val="5"/>
              </w:numPr>
              <w:spacing w:after="0" w:line="259" w:lineRule="auto"/>
              <w:ind w:right="3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>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</w:t>
            </w:r>
          </w:p>
        </w:tc>
      </w:tr>
    </w:tbl>
    <w:p w:rsidR="00265D72" w:rsidRPr="001878FC" w:rsidRDefault="00265D72">
      <w:pPr>
        <w:spacing w:after="0" w:line="259" w:lineRule="auto"/>
        <w:ind w:left="-1003" w:right="27" w:firstLine="0"/>
        <w:rPr>
          <w:rFonts w:ascii="Times New Roman" w:hAnsi="Times New Roman" w:cs="Times New Roman"/>
        </w:rPr>
      </w:pPr>
    </w:p>
    <w:tbl>
      <w:tblPr>
        <w:tblStyle w:val="TableGrid"/>
        <w:tblW w:w="14950" w:type="dxa"/>
        <w:tblInd w:w="-29" w:type="dxa"/>
        <w:tblCellMar>
          <w:top w:w="36" w:type="dxa"/>
          <w:left w:w="26" w:type="dxa"/>
        </w:tblCellMar>
        <w:tblLook w:val="04A0" w:firstRow="1" w:lastRow="0" w:firstColumn="1" w:lastColumn="0" w:noHBand="0" w:noVBand="1"/>
      </w:tblPr>
      <w:tblGrid>
        <w:gridCol w:w="3570"/>
        <w:gridCol w:w="5840"/>
        <w:gridCol w:w="5540"/>
      </w:tblGrid>
      <w:tr w:rsidR="00265D72" w:rsidRPr="001878FC">
        <w:trPr>
          <w:trHeight w:val="7884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3" w:line="222" w:lineRule="auto"/>
              <w:ind w:left="60"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находить аргументы для доказательства своих утверждений, задавать параметры и критерии решения; </w:t>
            </w:r>
          </w:p>
          <w:p w:rsidR="00265D72" w:rsidRPr="001878FC" w:rsidRDefault="00E00B01">
            <w:pPr>
              <w:numPr>
                <w:ilvl w:val="0"/>
                <w:numId w:val="6"/>
              </w:numPr>
              <w:spacing w:after="0" w:line="222" w:lineRule="auto"/>
              <w:ind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265D72" w:rsidRPr="001878FC" w:rsidRDefault="00E00B01">
            <w:pPr>
              <w:numPr>
                <w:ilvl w:val="0"/>
                <w:numId w:val="6"/>
              </w:numPr>
              <w:spacing w:after="0" w:line="223" w:lineRule="auto"/>
              <w:ind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уметь переносить знания в познавательную и практическую области жизнедеятельности; </w:t>
            </w:r>
          </w:p>
          <w:p w:rsidR="00265D72" w:rsidRPr="001878FC" w:rsidRDefault="00E00B01">
            <w:pPr>
              <w:numPr>
                <w:ilvl w:val="0"/>
                <w:numId w:val="6"/>
              </w:numPr>
              <w:spacing w:after="1" w:line="222" w:lineRule="auto"/>
              <w:ind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уметь интегрировать знания из разных предметных областей; </w:t>
            </w:r>
          </w:p>
          <w:p w:rsidR="00265D72" w:rsidRPr="001878FC" w:rsidRDefault="00E00B01">
            <w:pPr>
              <w:numPr>
                <w:ilvl w:val="0"/>
                <w:numId w:val="6"/>
              </w:numPr>
              <w:spacing w:after="0" w:line="223" w:lineRule="auto"/>
              <w:ind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выдвигать новые идеи, предлагать оригинальные подходы и решения; </w:t>
            </w:r>
          </w:p>
          <w:p w:rsidR="00265D72" w:rsidRPr="001878FC" w:rsidRDefault="00E00B01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способность их использования в познавательной и социальной практике.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22" w:lineRule="auto"/>
              <w:ind w:left="0" w:right="31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 </w:t>
            </w:r>
          </w:p>
          <w:p w:rsidR="00265D72" w:rsidRPr="001878FC" w:rsidRDefault="00E00B01">
            <w:pPr>
              <w:spacing w:after="0" w:line="259" w:lineRule="auto"/>
              <w:ind w:left="58"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- владеть закономерностями, законами и теориями </w:t>
            </w:r>
          </w:p>
          <w:p w:rsidR="00265D72" w:rsidRPr="001878FC" w:rsidRDefault="00E00B01">
            <w:pPr>
              <w:spacing w:after="0" w:line="259" w:lineRule="auto"/>
              <w:ind w:left="58" w:right="3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процессов. </w:t>
            </w:r>
          </w:p>
        </w:tc>
      </w:tr>
      <w:tr w:rsidR="00265D72" w:rsidRPr="001878FC">
        <w:trPr>
          <w:trHeight w:val="2182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23" w:lineRule="auto"/>
              <w:ind w:left="6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lastRenderedPageBreak/>
              <w:t xml:space="preserve">OK 02. Использовать современные средства поиска, анализа и интерпретации информации, и информационные технологии для выполнения задач </w:t>
            </w:r>
          </w:p>
          <w:p w:rsidR="00265D72" w:rsidRPr="001878FC" w:rsidRDefault="00E00B01">
            <w:pPr>
              <w:spacing w:after="0" w:line="259" w:lineRule="auto"/>
              <w:ind w:left="6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профессиональной деятельности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6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В области ценности научного познания: </w:t>
            </w:r>
          </w:p>
          <w:p w:rsidR="00265D72" w:rsidRPr="001878FC" w:rsidRDefault="00E00B01">
            <w:pPr>
              <w:numPr>
                <w:ilvl w:val="0"/>
                <w:numId w:val="7"/>
              </w:numPr>
              <w:spacing w:after="0" w:line="222" w:lineRule="auto"/>
              <w:ind w:right="30" w:firstLine="0"/>
              <w:rPr>
                <w:rFonts w:ascii="Times New Roman" w:hAnsi="Times New Roman" w:cs="Times New Roman"/>
              </w:rPr>
            </w:pPr>
            <w:proofErr w:type="spellStart"/>
            <w:r w:rsidRPr="001878FC"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 w:rsidRPr="001878FC">
              <w:rPr>
                <w:rFonts w:ascii="Times New Roman" w:hAnsi="Times New Roman" w:cs="Times New Roman"/>
                <w:sz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265D72" w:rsidRPr="001878FC" w:rsidRDefault="00E00B01">
            <w:pPr>
              <w:numPr>
                <w:ilvl w:val="0"/>
                <w:numId w:val="7"/>
              </w:numPr>
              <w:spacing w:after="0" w:line="259" w:lineRule="auto"/>
              <w:ind w:right="3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совершенствование языковой и читательской культуры как средства взаимодействия между людьми и познания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24" w:lineRule="auto"/>
              <w:ind w:left="58"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>-уметь учитывать границы применения изученных физических моделей: материальная точка,</w:t>
            </w:r>
          </w:p>
          <w:p w:rsidR="00265D72" w:rsidRPr="001878FC" w:rsidRDefault="00E00B01">
            <w:pPr>
              <w:spacing w:after="0" w:line="259" w:lineRule="auto"/>
              <w:ind w:left="58" w:right="31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задач. </w:t>
            </w:r>
          </w:p>
        </w:tc>
      </w:tr>
    </w:tbl>
    <w:p w:rsidR="00265D72" w:rsidRPr="001878FC" w:rsidRDefault="00265D72">
      <w:pPr>
        <w:spacing w:after="0" w:line="259" w:lineRule="auto"/>
        <w:ind w:left="-1003" w:right="27" w:firstLine="0"/>
        <w:rPr>
          <w:rFonts w:ascii="Times New Roman" w:hAnsi="Times New Roman" w:cs="Times New Roman"/>
        </w:rPr>
      </w:pPr>
    </w:p>
    <w:tbl>
      <w:tblPr>
        <w:tblStyle w:val="TableGrid"/>
        <w:tblW w:w="14950" w:type="dxa"/>
        <w:tblInd w:w="-29" w:type="dxa"/>
        <w:tblCellMar>
          <w:top w:w="36" w:type="dxa"/>
          <w:left w:w="29" w:type="dxa"/>
        </w:tblCellMar>
        <w:tblLook w:val="04A0" w:firstRow="1" w:lastRow="0" w:firstColumn="1" w:lastColumn="0" w:noHBand="0" w:noVBand="1"/>
      </w:tblPr>
      <w:tblGrid>
        <w:gridCol w:w="3570"/>
        <w:gridCol w:w="5840"/>
        <w:gridCol w:w="5540"/>
      </w:tblGrid>
      <w:tr w:rsidR="00265D72" w:rsidRPr="001878FC">
        <w:trPr>
          <w:trHeight w:val="6527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мира; </w:t>
            </w:r>
          </w:p>
          <w:p w:rsidR="00265D72" w:rsidRPr="001878FC" w:rsidRDefault="00E00B01">
            <w:pPr>
              <w:numPr>
                <w:ilvl w:val="0"/>
                <w:numId w:val="8"/>
              </w:numPr>
              <w:spacing w:after="0" w:line="224" w:lineRule="auto"/>
              <w:ind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осознание ценности научной деятельности, готовность осуществлять проектную и исследовательскую </w:t>
            </w:r>
          </w:p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деятельность индивидуально и в группе; </w:t>
            </w:r>
          </w:p>
          <w:p w:rsidR="00265D72" w:rsidRPr="001878FC" w:rsidRDefault="00E00B01">
            <w:pPr>
              <w:numPr>
                <w:ilvl w:val="0"/>
                <w:numId w:val="8"/>
              </w:numPr>
              <w:spacing w:after="0" w:line="223" w:lineRule="auto"/>
              <w:ind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Овладение универсальными учебными познавательными действиями: </w:t>
            </w:r>
          </w:p>
          <w:p w:rsidR="00265D72" w:rsidRPr="001878FC" w:rsidRDefault="00E00B01">
            <w:pPr>
              <w:spacing w:after="0" w:line="259" w:lineRule="auto"/>
              <w:ind w:left="58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color w:val="808080"/>
                <w:sz w:val="24"/>
              </w:rPr>
              <w:t xml:space="preserve">в) </w:t>
            </w:r>
            <w:r w:rsidRPr="001878FC">
              <w:rPr>
                <w:rFonts w:ascii="Times New Roman" w:hAnsi="Times New Roman" w:cs="Times New Roman"/>
                <w:sz w:val="24"/>
              </w:rPr>
              <w:t xml:space="preserve">работа с информацией: </w:t>
            </w:r>
          </w:p>
          <w:p w:rsidR="00265D72" w:rsidRPr="001878FC" w:rsidRDefault="00E00B01">
            <w:pPr>
              <w:numPr>
                <w:ilvl w:val="0"/>
                <w:numId w:val="8"/>
              </w:numPr>
              <w:spacing w:after="3" w:line="223" w:lineRule="auto"/>
              <w:ind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  <w:r w:rsidRPr="001878FC">
              <w:rPr>
                <w:rFonts w:ascii="Times New Roman" w:eastAsia="Tahoma" w:hAnsi="Times New Roman" w:cs="Times New Roman"/>
                <w:sz w:val="20"/>
              </w:rPr>
              <w:t>-</w:t>
            </w:r>
            <w:r w:rsidRPr="001878FC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1878FC">
              <w:rPr>
                <w:rFonts w:ascii="Times New Roman" w:hAnsi="Times New Roman" w:cs="Times New Roman"/>
                <w:sz w:val="24"/>
              </w:rPr>
              <w:t xml:space="preserve">создавать тексты в различных форматах с учетом назначения информации и целевой аудитории, выбирая оптимальную форму представления и визуализации; </w:t>
            </w:r>
            <w:r w:rsidRPr="001878FC">
              <w:rPr>
                <w:rFonts w:ascii="Times New Roman" w:eastAsia="Tahoma" w:hAnsi="Times New Roman" w:cs="Times New Roman"/>
                <w:sz w:val="20"/>
              </w:rPr>
              <w:t>-</w:t>
            </w:r>
            <w:r w:rsidRPr="001878FC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1878FC">
              <w:rPr>
                <w:rFonts w:ascii="Times New Roman" w:hAnsi="Times New Roman" w:cs="Times New Roman"/>
                <w:sz w:val="24"/>
              </w:rPr>
              <w:t xml:space="preserve">оценивать достоверность, легитимность информации, ее соответствие правовым и морально-этическим нормам; </w:t>
            </w:r>
            <w:r w:rsidRPr="001878FC">
              <w:rPr>
                <w:rFonts w:ascii="Times New Roman" w:eastAsia="Tahoma" w:hAnsi="Times New Roman" w:cs="Times New Roman"/>
                <w:sz w:val="20"/>
              </w:rPr>
              <w:t>-</w:t>
            </w:r>
            <w:r w:rsidRPr="001878FC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1878FC">
              <w:rPr>
                <w:rFonts w:ascii="Times New Roman" w:hAnsi="Times New Roman" w:cs="Times New Roman"/>
                <w:sz w:val="24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265D72" w:rsidRPr="001878FC" w:rsidRDefault="00E00B01">
            <w:pPr>
              <w:numPr>
                <w:ilvl w:val="0"/>
                <w:numId w:val="8"/>
              </w:numPr>
              <w:spacing w:after="0" w:line="259" w:lineRule="auto"/>
              <w:ind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владеть навыками распознавания и защиты </w:t>
            </w:r>
            <w:r w:rsidRPr="001878FC">
              <w:rPr>
                <w:rFonts w:ascii="Times New Roman" w:hAnsi="Times New Roman" w:cs="Times New Roman"/>
                <w:sz w:val="24"/>
              </w:rPr>
              <w:lastRenderedPageBreak/>
              <w:t xml:space="preserve">информации, информационной безопасности личности.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65D72" w:rsidRPr="001878FC">
        <w:trPr>
          <w:trHeight w:val="3539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58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lastRenderedPageBreak/>
              <w:t xml:space="preserve">OK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58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В области духовно-нравственного воспитания: </w:t>
            </w:r>
          </w:p>
          <w:p w:rsidR="00265D72" w:rsidRPr="001878FC" w:rsidRDefault="00E00B01">
            <w:pPr>
              <w:numPr>
                <w:ilvl w:val="0"/>
                <w:numId w:val="9"/>
              </w:numPr>
              <w:spacing w:after="0" w:line="223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878FC"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 w:rsidRPr="001878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нравственного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сознания, этического поведения; </w:t>
            </w:r>
          </w:p>
          <w:p w:rsidR="00265D72" w:rsidRPr="001878FC" w:rsidRDefault="00E00B01">
            <w:pPr>
              <w:numPr>
                <w:ilvl w:val="0"/>
                <w:numId w:val="9"/>
              </w:numPr>
              <w:spacing w:after="0" w:line="223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способность оценивать ситуацию и принимать осознанные решения, ориентируясь на </w:t>
            </w:r>
          </w:p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морально-нравственные нормы и ценности; </w:t>
            </w:r>
          </w:p>
          <w:p w:rsidR="00265D72" w:rsidRPr="001878FC" w:rsidRDefault="00E00B01">
            <w:pPr>
              <w:numPr>
                <w:ilvl w:val="0"/>
                <w:numId w:val="9"/>
              </w:numPr>
              <w:spacing w:after="0" w:line="223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осознание личного вклада в построение устойчивого будущего; </w:t>
            </w:r>
          </w:p>
          <w:p w:rsidR="00265D72" w:rsidRPr="001878FC" w:rsidRDefault="00E00B01">
            <w:pPr>
              <w:numPr>
                <w:ilvl w:val="0"/>
                <w:numId w:val="9"/>
              </w:numPr>
              <w:spacing w:after="0" w:line="222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</w:t>
            </w:r>
          </w:p>
          <w:p w:rsidR="00265D72" w:rsidRPr="001878FC" w:rsidRDefault="00E00B01">
            <w:pPr>
              <w:spacing w:after="0" w:line="259" w:lineRule="auto"/>
              <w:ind w:left="58"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Овладение универсальными регулятивными действиями: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55" w:right="27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</w:t>
            </w:r>
          </w:p>
        </w:tc>
      </w:tr>
    </w:tbl>
    <w:p w:rsidR="00265D72" w:rsidRPr="001878FC" w:rsidRDefault="00265D72">
      <w:pPr>
        <w:spacing w:after="0" w:line="259" w:lineRule="auto"/>
        <w:ind w:left="-1003" w:right="27" w:firstLine="0"/>
        <w:rPr>
          <w:rFonts w:ascii="Times New Roman" w:hAnsi="Times New Roman" w:cs="Times New Roman"/>
        </w:rPr>
      </w:pPr>
    </w:p>
    <w:tbl>
      <w:tblPr>
        <w:tblStyle w:val="TableGrid"/>
        <w:tblW w:w="14950" w:type="dxa"/>
        <w:tblInd w:w="-29" w:type="dxa"/>
        <w:tblCellMar>
          <w:top w:w="36" w:type="dxa"/>
          <w:left w:w="29" w:type="dxa"/>
        </w:tblCellMar>
        <w:tblLook w:val="04A0" w:firstRow="1" w:lastRow="0" w:firstColumn="1" w:lastColumn="0" w:noHBand="0" w:noVBand="1"/>
      </w:tblPr>
      <w:tblGrid>
        <w:gridCol w:w="3570"/>
        <w:gridCol w:w="5840"/>
        <w:gridCol w:w="5540"/>
      </w:tblGrid>
      <w:tr w:rsidR="00265D72" w:rsidRPr="001878FC">
        <w:trPr>
          <w:trHeight w:val="7884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58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color w:val="808080"/>
                <w:sz w:val="24"/>
              </w:rPr>
              <w:t xml:space="preserve">а) </w:t>
            </w:r>
            <w:r w:rsidRPr="001878FC">
              <w:rPr>
                <w:rFonts w:ascii="Times New Roman" w:hAnsi="Times New Roman" w:cs="Times New Roman"/>
                <w:sz w:val="24"/>
              </w:rPr>
              <w:t xml:space="preserve">самоорганизация: </w:t>
            </w:r>
          </w:p>
          <w:p w:rsidR="00265D72" w:rsidRPr="001878FC" w:rsidRDefault="00E00B01">
            <w:pPr>
              <w:numPr>
                <w:ilvl w:val="0"/>
                <w:numId w:val="10"/>
              </w:numPr>
              <w:spacing w:after="0" w:line="227" w:lineRule="auto"/>
              <w:ind w:right="31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самостоятельно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осуществлять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познавательную деятельность,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выявлять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проблемы,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ставить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и формулировать собственные задачи в образовательной деятельности и жизненных ситуациях; </w:t>
            </w:r>
          </w:p>
          <w:p w:rsidR="00265D72" w:rsidRPr="001878FC" w:rsidRDefault="00E00B01">
            <w:pPr>
              <w:numPr>
                <w:ilvl w:val="0"/>
                <w:numId w:val="10"/>
              </w:numPr>
              <w:spacing w:after="1" w:line="222" w:lineRule="auto"/>
              <w:ind w:right="31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265D72" w:rsidRPr="001878FC" w:rsidRDefault="00E00B01">
            <w:pPr>
              <w:numPr>
                <w:ilvl w:val="0"/>
                <w:numId w:val="10"/>
              </w:numPr>
              <w:spacing w:after="0" w:line="223" w:lineRule="auto"/>
              <w:ind w:right="31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давать оценку новым ситуациям; способствовать формированию и проявлению широкой эрудиции в разных областях знаний, постоянно повышать свой образовательный и культурный уровень; </w:t>
            </w:r>
            <w:r w:rsidRPr="001878FC">
              <w:rPr>
                <w:rFonts w:ascii="Times New Roman" w:hAnsi="Times New Roman" w:cs="Times New Roman"/>
                <w:color w:val="808080"/>
                <w:sz w:val="24"/>
              </w:rPr>
              <w:t xml:space="preserve">б) </w:t>
            </w:r>
            <w:r w:rsidRPr="001878FC">
              <w:rPr>
                <w:rFonts w:ascii="Times New Roman" w:hAnsi="Times New Roman" w:cs="Times New Roman"/>
                <w:sz w:val="24"/>
              </w:rPr>
              <w:t xml:space="preserve">самоконтроль: </w:t>
            </w:r>
          </w:p>
          <w:p w:rsidR="00265D72" w:rsidRPr="001878FC" w:rsidRDefault="00E00B01">
            <w:pPr>
              <w:spacing w:after="0" w:line="222" w:lineRule="auto"/>
              <w:ind w:left="58"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использовать приемы рефлексии для оценки ситуации, выбора верного решения; </w:t>
            </w:r>
          </w:p>
          <w:p w:rsidR="00265D72" w:rsidRPr="001878FC" w:rsidRDefault="00E00B01">
            <w:pPr>
              <w:spacing w:after="16" w:line="222" w:lineRule="auto"/>
              <w:ind w:left="58"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-уметь оценивать риски и своевременно принимать решения по их снижению; </w:t>
            </w:r>
          </w:p>
          <w:p w:rsidR="00265D72" w:rsidRPr="001878FC" w:rsidRDefault="00E00B01">
            <w:pPr>
              <w:spacing w:after="0" w:line="222" w:lineRule="auto"/>
              <w:ind w:left="58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color w:val="808080"/>
                <w:sz w:val="24"/>
              </w:rPr>
              <w:t xml:space="preserve">в) </w:t>
            </w:r>
            <w:r w:rsidRPr="001878FC">
              <w:rPr>
                <w:rFonts w:ascii="Times New Roman" w:hAnsi="Times New Roman" w:cs="Times New Roman"/>
                <w:color w:val="808080"/>
                <w:sz w:val="24"/>
              </w:rPr>
              <w:tab/>
            </w:r>
            <w:r w:rsidRPr="001878FC">
              <w:rPr>
                <w:rFonts w:ascii="Times New Roman" w:hAnsi="Times New Roman" w:cs="Times New Roman"/>
                <w:sz w:val="24"/>
              </w:rPr>
              <w:t xml:space="preserve">эмоциональный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интеллект,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предполагающий </w:t>
            </w:r>
            <w:proofErr w:type="spellStart"/>
            <w:r w:rsidRPr="001878FC"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 w:rsidRPr="001878FC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265D72" w:rsidRPr="001878FC" w:rsidRDefault="00E00B01">
            <w:pPr>
              <w:spacing w:after="19" w:line="222" w:lineRule="auto"/>
              <w:ind w:left="58" w:right="3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:rsidR="00265D72" w:rsidRPr="001878FC" w:rsidRDefault="00E00B01">
            <w:pPr>
              <w:numPr>
                <w:ilvl w:val="0"/>
                <w:numId w:val="10"/>
              </w:numPr>
              <w:spacing w:after="0" w:line="222" w:lineRule="auto"/>
              <w:ind w:right="31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878FC">
              <w:rPr>
                <w:rFonts w:ascii="Times New Roman" w:hAnsi="Times New Roman" w:cs="Times New Roman"/>
                <w:sz w:val="24"/>
              </w:rPr>
              <w:t>эмпатии</w:t>
            </w:r>
            <w:proofErr w:type="spellEnd"/>
            <w:r w:rsidRPr="001878F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включающей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способность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понимать эмоциональное состояние других, учитывать его при осуществлении коммуникации, способность к сочувствию и сопереживанию; </w:t>
            </w:r>
          </w:p>
          <w:p w:rsidR="00265D72" w:rsidRPr="001878FC" w:rsidRDefault="00E00B01">
            <w:pPr>
              <w:spacing w:after="0" w:line="259" w:lineRule="auto"/>
              <w:ind w:left="58" w:right="3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конфликты.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55" w:right="3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измерительных устройств и лабораторного оборудования; </w:t>
            </w:r>
            <w:proofErr w:type="spellStart"/>
            <w:r w:rsidRPr="001878FC"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 w:rsidRPr="001878FC">
              <w:rPr>
                <w:rFonts w:ascii="Times New Roman" w:hAnsi="Times New Roman" w:cs="Times New Roman"/>
                <w:sz w:val="24"/>
              </w:rPr>
              <w:t xml:space="preserve"> представлений о методах получения научных астрономических знаний 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обучающихся). </w:t>
            </w:r>
          </w:p>
        </w:tc>
      </w:tr>
      <w:tr w:rsidR="00265D72" w:rsidRPr="001878FC">
        <w:trPr>
          <w:trHeight w:val="2182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58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lastRenderedPageBreak/>
              <w:t xml:space="preserve">OK 04. Эффективно </w:t>
            </w:r>
          </w:p>
          <w:p w:rsidR="00265D72" w:rsidRPr="001878FC" w:rsidRDefault="00E00B01">
            <w:pPr>
              <w:spacing w:after="0" w:line="259" w:lineRule="auto"/>
              <w:ind w:left="58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взаимодействовать и работать в коллективе и команде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numPr>
                <w:ilvl w:val="0"/>
                <w:numId w:val="11"/>
              </w:numPr>
              <w:spacing w:after="15" w:line="223" w:lineRule="auto"/>
              <w:ind w:right="29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готовность и способность к образованию и саморазвитию, самостоятельности и самоопределению; -овладение навыками учебно-исследовательской, проектной и социальной деятельности; </w:t>
            </w:r>
          </w:p>
          <w:p w:rsidR="00265D72" w:rsidRPr="001878FC" w:rsidRDefault="00E00B01">
            <w:pPr>
              <w:spacing w:after="0" w:line="222" w:lineRule="auto"/>
              <w:ind w:left="58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Овладение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универсальными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коммуникативными действиями: </w:t>
            </w:r>
          </w:p>
          <w:p w:rsidR="00265D72" w:rsidRPr="001878FC" w:rsidRDefault="00E00B01">
            <w:pPr>
              <w:spacing w:after="0" w:line="259" w:lineRule="auto"/>
              <w:ind w:left="58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color w:val="808080"/>
                <w:sz w:val="24"/>
              </w:rPr>
              <w:t xml:space="preserve">б) </w:t>
            </w:r>
            <w:r w:rsidRPr="001878FC">
              <w:rPr>
                <w:rFonts w:ascii="Times New Roman" w:hAnsi="Times New Roman" w:cs="Times New Roman"/>
                <w:sz w:val="24"/>
              </w:rPr>
              <w:t xml:space="preserve">совместная деятельность: </w:t>
            </w:r>
          </w:p>
          <w:p w:rsidR="00265D72" w:rsidRPr="001878FC" w:rsidRDefault="00E00B01">
            <w:pPr>
              <w:numPr>
                <w:ilvl w:val="0"/>
                <w:numId w:val="11"/>
              </w:numPr>
              <w:spacing w:after="0" w:line="259" w:lineRule="auto"/>
              <w:ind w:right="29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понимать и использовать преимущества командной и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55" w:right="3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проблемы. </w:t>
            </w:r>
          </w:p>
        </w:tc>
      </w:tr>
    </w:tbl>
    <w:p w:rsidR="00265D72" w:rsidRPr="001878FC" w:rsidRDefault="00265D72">
      <w:pPr>
        <w:spacing w:after="0" w:line="259" w:lineRule="auto"/>
        <w:ind w:left="-1003" w:right="27" w:firstLine="0"/>
        <w:rPr>
          <w:rFonts w:ascii="Times New Roman" w:hAnsi="Times New Roman" w:cs="Times New Roman"/>
        </w:rPr>
      </w:pPr>
    </w:p>
    <w:tbl>
      <w:tblPr>
        <w:tblStyle w:val="TableGrid"/>
        <w:tblW w:w="14950" w:type="dxa"/>
        <w:tblInd w:w="-29" w:type="dxa"/>
        <w:tblCellMar>
          <w:top w:w="36" w:type="dxa"/>
          <w:left w:w="29" w:type="dxa"/>
        </w:tblCellMar>
        <w:tblLook w:val="04A0" w:firstRow="1" w:lastRow="0" w:firstColumn="1" w:lastColumn="0" w:noHBand="0" w:noVBand="1"/>
      </w:tblPr>
      <w:tblGrid>
        <w:gridCol w:w="3570"/>
        <w:gridCol w:w="5840"/>
        <w:gridCol w:w="5540"/>
      </w:tblGrid>
      <w:tr w:rsidR="00265D72" w:rsidRPr="001878FC">
        <w:trPr>
          <w:trHeight w:val="5169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индивидуальной работы; </w:t>
            </w:r>
          </w:p>
          <w:p w:rsidR="00265D72" w:rsidRPr="001878FC" w:rsidRDefault="00E00B01">
            <w:pPr>
              <w:numPr>
                <w:ilvl w:val="0"/>
                <w:numId w:val="12"/>
              </w:numPr>
              <w:spacing w:after="0" w:line="223" w:lineRule="auto"/>
              <w:ind w:right="29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принимать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цели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совместной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265D72" w:rsidRPr="001878FC" w:rsidRDefault="00E00B01">
            <w:pPr>
              <w:numPr>
                <w:ilvl w:val="0"/>
                <w:numId w:val="12"/>
              </w:numPr>
              <w:spacing w:after="1" w:line="222" w:lineRule="auto"/>
              <w:ind w:right="29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:rsidR="00265D72" w:rsidRPr="001878FC" w:rsidRDefault="00E00B01">
            <w:pPr>
              <w:numPr>
                <w:ilvl w:val="0"/>
                <w:numId w:val="12"/>
              </w:numPr>
              <w:spacing w:after="2" w:line="222" w:lineRule="auto"/>
              <w:ind w:right="29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осуществлять позитивное стратегическое поведение в различных ситуациях, проявлять творчество и воображение, быть инициативным </w:t>
            </w:r>
          </w:p>
          <w:p w:rsidR="00265D72" w:rsidRPr="001878FC" w:rsidRDefault="00E00B01">
            <w:pPr>
              <w:spacing w:after="1" w:line="222" w:lineRule="auto"/>
              <w:ind w:left="58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Овладение универсальными регулятивными действиями: </w:t>
            </w:r>
            <w:r w:rsidRPr="001878FC">
              <w:rPr>
                <w:rFonts w:ascii="Times New Roman" w:hAnsi="Times New Roman" w:cs="Times New Roman"/>
                <w:color w:val="808080"/>
                <w:sz w:val="24"/>
              </w:rPr>
              <w:t xml:space="preserve">г) </w:t>
            </w:r>
            <w:r w:rsidRPr="001878FC">
              <w:rPr>
                <w:rFonts w:ascii="Times New Roman" w:hAnsi="Times New Roman" w:cs="Times New Roman"/>
                <w:sz w:val="24"/>
              </w:rPr>
              <w:t xml:space="preserve">принятие себя и других людей: </w:t>
            </w:r>
          </w:p>
          <w:p w:rsidR="00265D72" w:rsidRPr="001878FC" w:rsidRDefault="00E00B01">
            <w:pPr>
              <w:numPr>
                <w:ilvl w:val="0"/>
                <w:numId w:val="12"/>
              </w:numPr>
              <w:spacing w:after="0" w:line="223" w:lineRule="auto"/>
              <w:ind w:right="29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принимать мотивы и аргументы других людей при анализе результатов деятельности; </w:t>
            </w:r>
          </w:p>
          <w:p w:rsidR="00265D72" w:rsidRPr="001878FC" w:rsidRDefault="00E00B01">
            <w:pPr>
              <w:numPr>
                <w:ilvl w:val="0"/>
                <w:numId w:val="12"/>
              </w:numPr>
              <w:spacing w:after="0" w:line="259" w:lineRule="auto"/>
              <w:ind w:right="29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признавать свое право и право других людей на ошибки; развивать способность понимать мир с позиции другого человека.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65D72" w:rsidRPr="001878FC">
        <w:trPr>
          <w:trHeight w:val="4897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23" w:lineRule="auto"/>
              <w:ind w:left="58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lastRenderedPageBreak/>
              <w:t xml:space="preserve">OK 05. Осуществлять устную и письменную коммуникацию на государственном языке </w:t>
            </w:r>
          </w:p>
          <w:p w:rsidR="00265D72" w:rsidRPr="001878FC" w:rsidRDefault="00E00B01">
            <w:pPr>
              <w:spacing w:after="0" w:line="259" w:lineRule="auto"/>
              <w:ind w:left="58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Российской Федерации с учетом особенностей социального и культурного контекста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58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В области эстетического воспитания: </w:t>
            </w:r>
          </w:p>
          <w:p w:rsidR="00265D72" w:rsidRPr="001878FC" w:rsidRDefault="00E00B01">
            <w:pPr>
              <w:numPr>
                <w:ilvl w:val="0"/>
                <w:numId w:val="13"/>
              </w:numPr>
              <w:spacing w:after="0" w:line="223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эстетическое отношение к миру, включая эстетику научного творчества, присущего физической науке; </w:t>
            </w:r>
          </w:p>
          <w:p w:rsidR="00265D72" w:rsidRPr="001878FC" w:rsidRDefault="00E00B01">
            <w:pPr>
              <w:numPr>
                <w:ilvl w:val="0"/>
                <w:numId w:val="13"/>
              </w:numPr>
              <w:spacing w:after="1" w:line="222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:rsidR="00265D72" w:rsidRPr="001878FC" w:rsidRDefault="00E00B01">
            <w:pPr>
              <w:numPr>
                <w:ilvl w:val="0"/>
                <w:numId w:val="13"/>
              </w:numPr>
              <w:spacing w:after="0" w:line="22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убежденность в значимости для личности и общества отечественного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и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мирового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искусства,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этнических культурных традиций и народного творчества; </w:t>
            </w:r>
          </w:p>
          <w:p w:rsidR="00265D72" w:rsidRPr="001878FC" w:rsidRDefault="00E00B01">
            <w:pPr>
              <w:spacing w:after="18" w:line="222" w:lineRule="auto"/>
              <w:ind w:left="58"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готовность к самовыражению в разных видах искусства, стремление проявлять качества творческой личности; </w:t>
            </w:r>
          </w:p>
          <w:p w:rsidR="00265D72" w:rsidRPr="001878FC" w:rsidRDefault="00E00B01">
            <w:pPr>
              <w:spacing w:after="1" w:line="222" w:lineRule="auto"/>
              <w:ind w:left="58" w:right="33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Овладение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универсальными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коммуникативными действиями: </w:t>
            </w:r>
            <w:r w:rsidRPr="001878FC">
              <w:rPr>
                <w:rFonts w:ascii="Times New Roman" w:hAnsi="Times New Roman" w:cs="Times New Roman"/>
                <w:color w:val="808080"/>
                <w:sz w:val="24"/>
              </w:rPr>
              <w:t xml:space="preserve">а) </w:t>
            </w:r>
            <w:r w:rsidRPr="001878FC">
              <w:rPr>
                <w:rFonts w:ascii="Times New Roman" w:hAnsi="Times New Roman" w:cs="Times New Roman"/>
                <w:sz w:val="24"/>
              </w:rPr>
              <w:t xml:space="preserve">общение: </w:t>
            </w:r>
          </w:p>
          <w:p w:rsidR="00265D72" w:rsidRPr="001878FC" w:rsidRDefault="00E00B01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осуществлять коммуникации во всех сферах жизни; </w:t>
            </w:r>
          </w:p>
          <w:p w:rsidR="00265D72" w:rsidRPr="001878FC" w:rsidRDefault="00E00B01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55" w:right="3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1878FC">
              <w:rPr>
                <w:rFonts w:ascii="Times New Roman" w:hAnsi="Times New Roman" w:cs="Times New Roman"/>
                <w:sz w:val="24"/>
              </w:rPr>
              <w:t>изопроцессах</w:t>
            </w:r>
            <w:proofErr w:type="spellEnd"/>
            <w:r w:rsidRPr="001878FC">
              <w:rPr>
                <w:rFonts w:ascii="Times New Roman" w:hAnsi="Times New Roman" w:cs="Times New Roman"/>
                <w:sz w:val="24"/>
              </w:rPr>
              <w:t>; электризация тел, взаимодействие зарядов, нагревание проводника с током, взаимодействие магнитов, электромагнитная</w:t>
            </w:r>
          </w:p>
        </w:tc>
      </w:tr>
    </w:tbl>
    <w:p w:rsidR="00265D72" w:rsidRPr="001878FC" w:rsidRDefault="00265D72">
      <w:pPr>
        <w:spacing w:after="0" w:line="259" w:lineRule="auto"/>
        <w:ind w:left="-1003" w:right="27" w:firstLine="0"/>
        <w:jc w:val="right"/>
        <w:rPr>
          <w:rFonts w:ascii="Times New Roman" w:hAnsi="Times New Roman" w:cs="Times New Roman"/>
        </w:rPr>
      </w:pPr>
    </w:p>
    <w:tbl>
      <w:tblPr>
        <w:tblStyle w:val="TableGrid"/>
        <w:tblW w:w="14950" w:type="dxa"/>
        <w:tblInd w:w="-29" w:type="dxa"/>
        <w:tblCellMar>
          <w:top w:w="33" w:type="dxa"/>
          <w:left w:w="29" w:type="dxa"/>
        </w:tblCellMar>
        <w:tblLook w:val="04A0" w:firstRow="1" w:lastRow="0" w:firstColumn="1" w:lastColumn="0" w:noHBand="0" w:noVBand="1"/>
      </w:tblPr>
      <w:tblGrid>
        <w:gridCol w:w="3570"/>
        <w:gridCol w:w="5840"/>
        <w:gridCol w:w="5540"/>
      </w:tblGrid>
      <w:tr w:rsidR="00265D72" w:rsidRPr="001878FC">
        <w:trPr>
          <w:trHeight w:val="2182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конфликты; </w:t>
            </w:r>
          </w:p>
          <w:p w:rsidR="00265D72" w:rsidRPr="001878FC" w:rsidRDefault="00E00B01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eastAsia="Tahoma" w:hAnsi="Times New Roman" w:cs="Times New Roman"/>
                <w:sz w:val="20"/>
              </w:rPr>
              <w:t>-</w:t>
            </w:r>
            <w:r w:rsidRPr="001878FC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1878FC">
              <w:rPr>
                <w:rFonts w:ascii="Times New Roman" w:hAnsi="Times New Roman" w:cs="Times New Roman"/>
                <w:sz w:val="24"/>
              </w:rPr>
              <w:t xml:space="preserve">развернуто и логично излагать свою точку зрения с использованием языковых средств.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55" w:right="31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радиоактивность. </w:t>
            </w:r>
          </w:p>
        </w:tc>
      </w:tr>
      <w:tr w:rsidR="00265D72" w:rsidRPr="001878FC">
        <w:trPr>
          <w:trHeight w:val="4083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58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lastRenderedPageBreak/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58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В области экологического воспитания: </w:t>
            </w:r>
          </w:p>
          <w:p w:rsidR="00265D72" w:rsidRPr="001878FC" w:rsidRDefault="00E00B01">
            <w:pPr>
              <w:numPr>
                <w:ilvl w:val="0"/>
                <w:numId w:val="14"/>
              </w:numPr>
              <w:spacing w:after="0" w:line="223" w:lineRule="auto"/>
              <w:ind w:right="28" w:firstLine="0"/>
              <w:rPr>
                <w:rFonts w:ascii="Times New Roman" w:hAnsi="Times New Roman" w:cs="Times New Roman"/>
              </w:rPr>
            </w:pPr>
            <w:proofErr w:type="spellStart"/>
            <w:r w:rsidRPr="001878FC"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 w:rsidRPr="001878FC">
              <w:rPr>
                <w:rFonts w:ascii="Times New Roman" w:hAnsi="Times New Roman" w:cs="Times New Roman"/>
                <w:sz w:val="24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:rsidR="00265D72" w:rsidRPr="001878FC" w:rsidRDefault="00E00B01">
            <w:pPr>
              <w:numPr>
                <w:ilvl w:val="0"/>
                <w:numId w:val="14"/>
              </w:numPr>
              <w:spacing w:after="0" w:line="222" w:lineRule="auto"/>
              <w:ind w:right="28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265D72" w:rsidRPr="001878FC" w:rsidRDefault="00E00B01">
            <w:pPr>
              <w:spacing w:after="0" w:line="222" w:lineRule="auto"/>
              <w:ind w:left="58" w:right="0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активное неприятие действий, приносящих вред окружающей среде; </w:t>
            </w:r>
          </w:p>
          <w:p w:rsidR="00265D72" w:rsidRPr="001878FC" w:rsidRDefault="00E00B01">
            <w:pPr>
              <w:numPr>
                <w:ilvl w:val="0"/>
                <w:numId w:val="14"/>
              </w:numPr>
              <w:spacing w:after="15" w:line="223" w:lineRule="auto"/>
              <w:ind w:right="28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умение прогнозировать неблагоприятные экологические последствия предпринимаемых действий, предотвращать их; </w:t>
            </w:r>
          </w:p>
          <w:p w:rsidR="00265D72" w:rsidRPr="001878FC" w:rsidRDefault="00E00B01">
            <w:pPr>
              <w:numPr>
                <w:ilvl w:val="0"/>
                <w:numId w:val="14"/>
              </w:numPr>
              <w:spacing w:after="0" w:line="259" w:lineRule="auto"/>
              <w:ind w:right="28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расширение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опыта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деятельности </w:t>
            </w:r>
            <w:r w:rsidRPr="001878FC">
              <w:rPr>
                <w:rFonts w:ascii="Times New Roman" w:hAnsi="Times New Roman" w:cs="Times New Roman"/>
                <w:sz w:val="24"/>
              </w:rPr>
              <w:tab/>
              <w:t xml:space="preserve">экологической направленности на основе знаний по физике.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55" w:right="31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природопользования. </w:t>
            </w:r>
          </w:p>
        </w:tc>
      </w:tr>
    </w:tbl>
    <w:p w:rsidR="00B974AD" w:rsidRPr="001878FC" w:rsidRDefault="00B974AD">
      <w:pPr>
        <w:rPr>
          <w:rFonts w:ascii="Times New Roman" w:hAnsi="Times New Roman" w:cs="Times New Roman"/>
        </w:rPr>
      </w:pPr>
    </w:p>
    <w:p w:rsidR="00B974AD" w:rsidRPr="001878FC" w:rsidRDefault="00B974AD" w:rsidP="00B974AD">
      <w:pPr>
        <w:jc w:val="center"/>
        <w:rPr>
          <w:rFonts w:ascii="Times New Roman" w:hAnsi="Times New Roman" w:cs="Times New Roman"/>
          <w:b/>
        </w:rPr>
      </w:pPr>
      <w:r w:rsidRPr="001878FC">
        <w:rPr>
          <w:rFonts w:ascii="Times New Roman" w:hAnsi="Times New Roman" w:cs="Times New Roman"/>
          <w:b/>
        </w:rPr>
        <w:t xml:space="preserve">Профессиональные компетенции  </w:t>
      </w:r>
    </w:p>
    <w:p w:rsidR="00B974AD" w:rsidRPr="001878FC" w:rsidRDefault="00B974AD" w:rsidP="00B974AD">
      <w:pPr>
        <w:tabs>
          <w:tab w:val="center" w:pos="7472"/>
        </w:tabs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ab/>
      </w:r>
    </w:p>
    <w:p w:rsidR="00B974AD" w:rsidRPr="001878FC" w:rsidRDefault="00B974AD" w:rsidP="00B974AD">
      <w:pPr>
        <w:tabs>
          <w:tab w:val="left" w:pos="5085"/>
        </w:tabs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ab/>
      </w:r>
      <w:r w:rsidRPr="001878FC">
        <w:rPr>
          <w:rFonts w:ascii="Times New Roman" w:hAnsi="Times New Roman" w:cs="Times New Roman"/>
        </w:rPr>
        <w:tab/>
      </w:r>
    </w:p>
    <w:tbl>
      <w:tblPr>
        <w:tblStyle w:val="afc"/>
        <w:tblW w:w="0" w:type="auto"/>
        <w:tblInd w:w="10" w:type="dxa"/>
        <w:tblLook w:val="04A0" w:firstRow="1" w:lastRow="0" w:firstColumn="1" w:lastColumn="0" w:noHBand="0" w:noVBand="1"/>
      </w:tblPr>
      <w:tblGrid>
        <w:gridCol w:w="3954"/>
        <w:gridCol w:w="10974"/>
      </w:tblGrid>
      <w:tr w:rsidR="00B974AD" w:rsidRPr="001878FC" w:rsidTr="00B974AD">
        <w:tc>
          <w:tcPr>
            <w:tcW w:w="3954" w:type="dxa"/>
          </w:tcPr>
          <w:p w:rsidR="00B974AD" w:rsidRPr="001878FC" w:rsidRDefault="00B974AD" w:rsidP="00B974AD">
            <w:pPr>
              <w:tabs>
                <w:tab w:val="left" w:pos="508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b/>
              </w:rPr>
              <w:t>Код и формулировка компетенции</w:t>
            </w:r>
          </w:p>
        </w:tc>
        <w:tc>
          <w:tcPr>
            <w:tcW w:w="10974" w:type="dxa"/>
          </w:tcPr>
          <w:p w:rsidR="00B974AD" w:rsidRPr="001878FC" w:rsidRDefault="00B974AD" w:rsidP="00B974AD">
            <w:pPr>
              <w:tabs>
                <w:tab w:val="left" w:pos="508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b/>
              </w:rPr>
              <w:t>Показатели освоения компетенции</w:t>
            </w:r>
          </w:p>
        </w:tc>
      </w:tr>
      <w:tr w:rsidR="00B974AD" w:rsidRPr="001878FC" w:rsidTr="00B974AD">
        <w:tc>
          <w:tcPr>
            <w:tcW w:w="3954" w:type="dxa"/>
          </w:tcPr>
          <w:p w:rsidR="00B974AD" w:rsidRPr="001878FC" w:rsidRDefault="00B974AD" w:rsidP="00B974AD">
            <w:pPr>
              <w:tabs>
                <w:tab w:val="left" w:pos="50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>ПК 1.1. Формировать алгоритмы разработки программных модулей в соответствии с техническим заданием.</w:t>
            </w:r>
          </w:p>
        </w:tc>
        <w:tc>
          <w:tcPr>
            <w:tcW w:w="10974" w:type="dxa"/>
          </w:tcPr>
          <w:p w:rsidR="00B974AD" w:rsidRPr="001878FC" w:rsidRDefault="00B974AD" w:rsidP="00B974AD">
            <w:pPr>
              <w:spacing w:after="0" w:line="259" w:lineRule="auto"/>
              <w:ind w:left="2" w:righ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1878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Практический опыт: </w:t>
            </w:r>
          </w:p>
          <w:p w:rsidR="00B974AD" w:rsidRPr="001878FC" w:rsidRDefault="00B974AD" w:rsidP="00B974AD">
            <w:pPr>
              <w:tabs>
                <w:tab w:val="left" w:pos="508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1878FC">
              <w:rPr>
                <w:rFonts w:ascii="Times New Roman" w:eastAsia="Times New Roman" w:hAnsi="Times New Roman" w:cs="Times New Roman"/>
                <w:sz w:val="24"/>
              </w:rPr>
              <w:t>Разрабатывать алгоритм решения поставленной задачи и реализовывать его средствами автоматизированного проектирования.</w:t>
            </w:r>
          </w:p>
          <w:p w:rsidR="00B974AD" w:rsidRPr="001878FC" w:rsidRDefault="00B974AD" w:rsidP="00B974AD">
            <w:pPr>
              <w:spacing w:after="0" w:line="259" w:lineRule="auto"/>
              <w:ind w:left="2" w:righ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1878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Умения: </w:t>
            </w:r>
          </w:p>
          <w:p w:rsidR="00B974AD" w:rsidRPr="001878FC" w:rsidRDefault="00B974AD" w:rsidP="00B974AD">
            <w:pPr>
              <w:spacing w:after="0" w:line="258" w:lineRule="auto"/>
              <w:ind w:left="2" w:right="61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1878FC">
              <w:rPr>
                <w:rFonts w:ascii="Times New Roman" w:eastAsia="Times New Roman" w:hAnsi="Times New Roman" w:cs="Times New Roman"/>
                <w:sz w:val="24"/>
              </w:rPr>
              <w:t xml:space="preserve">Формировать алгоритмы разработки программных модулей в соответствии с техническим заданием. Оформлять документацию на программные средства. </w:t>
            </w:r>
          </w:p>
          <w:p w:rsidR="005B3F3A" w:rsidRPr="001878FC" w:rsidRDefault="005B3F3A" w:rsidP="005B3F3A">
            <w:pPr>
              <w:spacing w:after="0" w:line="259" w:lineRule="auto"/>
              <w:ind w:left="2" w:right="0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1878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Знания: </w:t>
            </w:r>
          </w:p>
          <w:p w:rsidR="005B3F3A" w:rsidRPr="001878FC" w:rsidRDefault="005B3F3A" w:rsidP="005B3F3A">
            <w:pPr>
              <w:spacing w:after="0" w:line="262" w:lineRule="auto"/>
              <w:ind w:left="2" w:right="19"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1878FC">
              <w:rPr>
                <w:rFonts w:ascii="Times New Roman" w:eastAsia="Times New Roman" w:hAnsi="Times New Roman" w:cs="Times New Roman"/>
                <w:sz w:val="24"/>
              </w:rPr>
              <w:t>Основные этапы разработки программного обеспечения. Основные принципы технологии структурного и объектно</w:t>
            </w:r>
            <w:r w:rsidR="001878F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878FC">
              <w:rPr>
                <w:rFonts w:ascii="Times New Roman" w:eastAsia="Times New Roman" w:hAnsi="Times New Roman" w:cs="Times New Roman"/>
                <w:sz w:val="24"/>
              </w:rPr>
              <w:t xml:space="preserve">ориентированного программирования. </w:t>
            </w:r>
          </w:p>
          <w:p w:rsidR="00B974AD" w:rsidRPr="001878FC" w:rsidRDefault="00B974AD" w:rsidP="00B974AD">
            <w:pPr>
              <w:tabs>
                <w:tab w:val="left" w:pos="508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B3F3A" w:rsidRPr="001878FC" w:rsidTr="00B974AD">
        <w:tc>
          <w:tcPr>
            <w:tcW w:w="3954" w:type="dxa"/>
          </w:tcPr>
          <w:p w:rsidR="005B3F3A" w:rsidRPr="001878FC" w:rsidRDefault="005B3F3A" w:rsidP="005B3F3A">
            <w:pPr>
              <w:tabs>
                <w:tab w:val="left" w:pos="50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ПК.1.3. Выполнять отладку программных модулей с использованием специализированных программных средств.</w:t>
            </w:r>
          </w:p>
        </w:tc>
        <w:tc>
          <w:tcPr>
            <w:tcW w:w="10974" w:type="dxa"/>
          </w:tcPr>
          <w:p w:rsidR="005B3F3A" w:rsidRPr="001878FC" w:rsidRDefault="005B3F3A" w:rsidP="005B3F3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 </w:t>
            </w:r>
          </w:p>
          <w:p w:rsidR="005B3F3A" w:rsidRPr="001878FC" w:rsidRDefault="005B3F3A" w:rsidP="005B3F3A">
            <w:pPr>
              <w:spacing w:after="0" w:line="259" w:lineRule="auto"/>
              <w:ind w:left="2" w:right="276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инструментальные средства на этапе отладки программного продукта. Проводить тестирование программного модуля по определенному сценарию.</w:t>
            </w:r>
            <w:r w:rsidRPr="001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3F3A" w:rsidRPr="001878FC" w:rsidRDefault="005B3F3A" w:rsidP="005B3F3A">
            <w:pPr>
              <w:spacing w:after="0" w:line="259" w:lineRule="auto"/>
              <w:ind w:left="2" w:right="276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  <w:p w:rsidR="005B3F3A" w:rsidRPr="001878FC" w:rsidRDefault="005B3F3A" w:rsidP="005B3F3A">
            <w:pPr>
              <w:spacing w:after="0" w:line="259" w:lineRule="auto"/>
              <w:ind w:left="2" w:right="2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отладку и тестирование программы на уровне модуля. Оформлять документацию на программные средства. </w:t>
            </w:r>
          </w:p>
          <w:p w:rsidR="005B3F3A" w:rsidRPr="001878FC" w:rsidRDefault="005B3F3A" w:rsidP="005B3F3A">
            <w:pPr>
              <w:spacing w:after="0" w:line="259" w:lineRule="auto"/>
              <w:ind w:left="2" w:right="2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Знания:</w:t>
            </w: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отладки и тестирования программных продуктов. </w:t>
            </w:r>
          </w:p>
          <w:p w:rsidR="005B3F3A" w:rsidRPr="001878FC" w:rsidRDefault="005B3F3A" w:rsidP="005B3F3A">
            <w:pPr>
              <w:spacing w:after="0" w:line="259" w:lineRule="auto"/>
              <w:ind w:left="2" w:right="2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Инструментарий отладки программных продуктов.  </w:t>
            </w:r>
          </w:p>
        </w:tc>
      </w:tr>
      <w:tr w:rsidR="00D47996" w:rsidRPr="001878FC" w:rsidTr="00B974AD">
        <w:tc>
          <w:tcPr>
            <w:tcW w:w="3954" w:type="dxa"/>
          </w:tcPr>
          <w:p w:rsidR="00D47996" w:rsidRPr="001878FC" w:rsidRDefault="00D47996" w:rsidP="005B3F3A">
            <w:pPr>
              <w:tabs>
                <w:tab w:val="left" w:pos="50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>ПК 1.4. Выполнять тестирование программных модулей.</w:t>
            </w:r>
          </w:p>
        </w:tc>
        <w:tc>
          <w:tcPr>
            <w:tcW w:w="10974" w:type="dxa"/>
          </w:tcPr>
          <w:p w:rsidR="00D47996" w:rsidRPr="001878FC" w:rsidRDefault="00D47996" w:rsidP="00D4799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тестирование программного модуля </w:t>
            </w:r>
            <w:proofErr w:type="spellStart"/>
            <w:r w:rsidRPr="001878FC">
              <w:rPr>
                <w:rFonts w:ascii="Times New Roman" w:hAnsi="Times New Roman" w:cs="Times New Roman"/>
                <w:sz w:val="24"/>
                <w:szCs w:val="24"/>
              </w:rPr>
              <w:t>поопределенному</w:t>
            </w:r>
            <w:proofErr w:type="spellEnd"/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 сценарию. Использовать инструментальные средства на этапе тестирования программного продукта.</w:t>
            </w:r>
            <w:r w:rsidRPr="001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7996" w:rsidRPr="001878FC" w:rsidRDefault="00D47996" w:rsidP="00D4799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Умения: </w:t>
            </w:r>
          </w:p>
          <w:p w:rsidR="00D47996" w:rsidRPr="001878FC" w:rsidRDefault="00D47996" w:rsidP="00D4799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отладку и тестирование программы на уровне модуля. Оформлять документацию на программные средства. </w:t>
            </w:r>
          </w:p>
          <w:p w:rsidR="00D47996" w:rsidRPr="001878FC" w:rsidRDefault="00D47996" w:rsidP="00D4799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  <w:p w:rsidR="00D47996" w:rsidRPr="001878FC" w:rsidRDefault="00D47996" w:rsidP="00D4799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и принципы тестирования программных продуктов. </w:t>
            </w:r>
          </w:p>
          <w:p w:rsidR="00D47996" w:rsidRPr="001878FC" w:rsidRDefault="00D47996" w:rsidP="00D4799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353" w:rsidRPr="001878FC" w:rsidTr="00B974AD">
        <w:tc>
          <w:tcPr>
            <w:tcW w:w="3954" w:type="dxa"/>
          </w:tcPr>
          <w:p w:rsidR="00034353" w:rsidRPr="001878FC" w:rsidRDefault="002A2C24" w:rsidP="005B3F3A">
            <w:pPr>
              <w:tabs>
                <w:tab w:val="left" w:pos="50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>ПК 2.3. Выполнять отладку программного модуля с использованием специализированных программных средств.</w:t>
            </w:r>
          </w:p>
        </w:tc>
        <w:tc>
          <w:tcPr>
            <w:tcW w:w="10974" w:type="dxa"/>
          </w:tcPr>
          <w:p w:rsidR="002A2C24" w:rsidRPr="001878FC" w:rsidRDefault="002A2C24" w:rsidP="002A2C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034353" w:rsidRPr="001878FC" w:rsidRDefault="002A2C24" w:rsidP="002A2C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>Отлаживать программные модули. Инспектировать разработанные программные модули на предмет соответствия стандартам кодирования.</w:t>
            </w:r>
          </w:p>
          <w:p w:rsidR="002A2C24" w:rsidRPr="001878FC" w:rsidRDefault="002A2C24" w:rsidP="002A2C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  <w:p w:rsidR="002A2C24" w:rsidRPr="001878FC" w:rsidRDefault="002A2C24" w:rsidP="002A2C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выбранную систему контроля версий. </w:t>
            </w:r>
          </w:p>
          <w:p w:rsidR="002A2C24" w:rsidRPr="001878FC" w:rsidRDefault="002A2C24" w:rsidP="002A2C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для получения кода с заданной функциональностью и степенью качества. Анализировать проектную и техническую документацию. Использовать инструментальные средства отладки программных продуктов. </w:t>
            </w:r>
          </w:p>
          <w:p w:rsidR="002A2C24" w:rsidRPr="001878FC" w:rsidRDefault="002A2C24" w:rsidP="002A2C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источники и приемники данных. </w:t>
            </w:r>
          </w:p>
          <w:p w:rsidR="002A2C24" w:rsidRPr="001878FC" w:rsidRDefault="002A2C24" w:rsidP="002A2C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тестирование интеграции. Организовывать постобработку данных. </w:t>
            </w:r>
          </w:p>
          <w:p w:rsidR="002A2C24" w:rsidRPr="001878FC" w:rsidRDefault="002A2C24" w:rsidP="002A2C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приемы работы в системах контроля версий. Выполнять отладку, используя методы и инструменты условной компиляции. </w:t>
            </w:r>
          </w:p>
          <w:p w:rsidR="002A2C24" w:rsidRPr="001878FC" w:rsidRDefault="002A2C24" w:rsidP="002A2C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>Выявлять ошибки в системных компонентах на основе спецификаций.</w:t>
            </w:r>
          </w:p>
          <w:p w:rsidR="002A2C24" w:rsidRPr="001878FC" w:rsidRDefault="002A2C24" w:rsidP="002A2C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  <w:p w:rsidR="002A2C24" w:rsidRPr="001878FC" w:rsidRDefault="002A2C24" w:rsidP="002A2C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Модели процесса разработки программного обеспечения. Основные принципы процесса разработки программного обеспечения. </w:t>
            </w:r>
          </w:p>
          <w:p w:rsidR="002A2C24" w:rsidRPr="001878FC" w:rsidRDefault="002A2C24" w:rsidP="002A2C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подходы к интегрированию программных модулей. </w:t>
            </w:r>
          </w:p>
          <w:p w:rsidR="002A2C24" w:rsidRPr="001878FC" w:rsidRDefault="002A2C24" w:rsidP="002A2C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Основы верификации и аттестации программного обеспечения. Методы и способы идентификации сбоев и ошибок при интеграции приложений. </w:t>
            </w:r>
          </w:p>
          <w:p w:rsidR="002A2C24" w:rsidRPr="001878FC" w:rsidRDefault="002A2C24" w:rsidP="002A2C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отладки. Методы и схемы обработки исключительных ситуаций. Приемы работы с инструментальными средствами тестирования и отладки. </w:t>
            </w:r>
          </w:p>
          <w:p w:rsidR="002A2C24" w:rsidRPr="001878FC" w:rsidRDefault="002A2C24" w:rsidP="002A2C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качества программной документации. Основы организации инспектирования и верификации. Встроенные и основные специализированные инструменты анализа качества программных продуктов. </w:t>
            </w:r>
          </w:p>
          <w:p w:rsidR="002A2C24" w:rsidRPr="001878FC" w:rsidRDefault="002A2C24" w:rsidP="002A2C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>Методы организации работы в команде разработчиков.</w:t>
            </w:r>
          </w:p>
        </w:tc>
      </w:tr>
      <w:tr w:rsidR="002A2C24" w:rsidRPr="001878FC" w:rsidTr="00B974AD">
        <w:tc>
          <w:tcPr>
            <w:tcW w:w="3954" w:type="dxa"/>
          </w:tcPr>
          <w:p w:rsidR="002A2C24" w:rsidRPr="001878FC" w:rsidRDefault="002A2C24" w:rsidP="005B3F3A">
            <w:pPr>
              <w:tabs>
                <w:tab w:val="left" w:pos="50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4.2. Осуществлять измерения эксплуатационных характеристик программного обеспечения компьютерных систем.</w:t>
            </w:r>
          </w:p>
        </w:tc>
        <w:tc>
          <w:tcPr>
            <w:tcW w:w="10974" w:type="dxa"/>
          </w:tcPr>
          <w:p w:rsidR="002A2C24" w:rsidRPr="001878FC" w:rsidRDefault="002A2C24" w:rsidP="002A2C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>Измерять эксплуатационные характеристики программного обеспечения компьютерных систем на соответствие требованиям.</w:t>
            </w:r>
          </w:p>
          <w:p w:rsidR="002A2C24" w:rsidRPr="001878FC" w:rsidRDefault="002A2C24" w:rsidP="002A2C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  <w:p w:rsidR="002A2C24" w:rsidRPr="001878FC" w:rsidRDefault="002A2C24" w:rsidP="002A2C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>Измерять и анализировать эксплуатационные характеристики качества программного обеспечения.</w:t>
            </w:r>
          </w:p>
          <w:p w:rsidR="002A2C24" w:rsidRPr="001878FC" w:rsidRDefault="002A2C24" w:rsidP="002A2C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  <w:p w:rsidR="002A2C24" w:rsidRPr="001878FC" w:rsidRDefault="002A2C24" w:rsidP="002A2C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и средства эффективного анализа функционирования программного обеспечения. </w:t>
            </w:r>
          </w:p>
          <w:p w:rsidR="002A2C24" w:rsidRPr="001878FC" w:rsidRDefault="002A2C24" w:rsidP="002A2C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>Основные принципы контроля конфигурации и поддержки целостности конфигурации ПО.</w:t>
            </w:r>
          </w:p>
        </w:tc>
      </w:tr>
      <w:tr w:rsidR="002A2C24" w:rsidRPr="001878FC" w:rsidTr="00B974AD">
        <w:tc>
          <w:tcPr>
            <w:tcW w:w="3954" w:type="dxa"/>
          </w:tcPr>
          <w:p w:rsidR="002A2C24" w:rsidRPr="001878FC" w:rsidRDefault="002A2C24" w:rsidP="005B3F3A">
            <w:pPr>
              <w:tabs>
                <w:tab w:val="left" w:pos="50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>ПК 11.1. Осуществлять сбор, обработку и анализ информации для проектирования баз данных.</w:t>
            </w:r>
          </w:p>
        </w:tc>
        <w:tc>
          <w:tcPr>
            <w:tcW w:w="10974" w:type="dxa"/>
          </w:tcPr>
          <w:p w:rsidR="002A2C24" w:rsidRPr="001878FC" w:rsidRDefault="002A2C24" w:rsidP="002A2C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2A2C24" w:rsidRPr="001878FC" w:rsidRDefault="002A2C24" w:rsidP="002A2C24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>Выполнять сбор, обработку и анализ информации для проектирования баз данных.</w:t>
            </w:r>
          </w:p>
          <w:p w:rsidR="001045FF" w:rsidRPr="001878FC" w:rsidRDefault="001045FF" w:rsidP="001045F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  <w:p w:rsidR="001045FF" w:rsidRPr="001878FC" w:rsidRDefault="001045FF" w:rsidP="001045F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документами отраслевой направленности. </w:t>
            </w:r>
          </w:p>
          <w:p w:rsidR="001045FF" w:rsidRPr="001878FC" w:rsidRDefault="001045FF" w:rsidP="001045F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Собирать, обрабатывать и анализировать информацию на </w:t>
            </w:r>
            <w:proofErr w:type="spellStart"/>
            <w:r w:rsidRPr="001878FC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 стадии.</w:t>
            </w:r>
          </w:p>
          <w:p w:rsidR="001045FF" w:rsidRPr="001878FC" w:rsidRDefault="001045FF" w:rsidP="001045F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  <w:p w:rsidR="001045FF" w:rsidRPr="001878FC" w:rsidRDefault="001045FF" w:rsidP="001045F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описания схем баз данных в современных СУБД.  </w:t>
            </w:r>
          </w:p>
          <w:p w:rsidR="001045FF" w:rsidRPr="001878FC" w:rsidRDefault="001045FF" w:rsidP="001045F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баз данных, хранилищ данных, баз знаний. Основные принципы структуризации и нормализации базы данных. Основные принципы построения концептуальной, логической и физической модели данных.</w:t>
            </w:r>
          </w:p>
        </w:tc>
      </w:tr>
      <w:tr w:rsidR="001045FF" w:rsidRPr="001878FC" w:rsidTr="00B974AD">
        <w:tc>
          <w:tcPr>
            <w:tcW w:w="3954" w:type="dxa"/>
          </w:tcPr>
          <w:p w:rsidR="001045FF" w:rsidRPr="001878FC" w:rsidRDefault="001045FF" w:rsidP="005B3F3A">
            <w:pPr>
              <w:tabs>
                <w:tab w:val="left" w:pos="50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>ПК 11.4. Реализовывать базу данных в конкретной системе управления базами данных.</w:t>
            </w:r>
          </w:p>
        </w:tc>
        <w:tc>
          <w:tcPr>
            <w:tcW w:w="10974" w:type="dxa"/>
          </w:tcPr>
          <w:p w:rsidR="001045FF" w:rsidRPr="001878FC" w:rsidRDefault="001045FF" w:rsidP="001045F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  <w:p w:rsidR="001045FF" w:rsidRPr="001878FC" w:rsidRDefault="001045FF" w:rsidP="001045F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структуризации и нормализации базы данных. Основные принципы построения концептуальной, логической и физической модели данных. </w:t>
            </w:r>
          </w:p>
          <w:p w:rsidR="001045FF" w:rsidRPr="001878FC" w:rsidRDefault="001045FF" w:rsidP="001045F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45FF" w:rsidRPr="001878FC" w:rsidRDefault="001045FF" w:rsidP="001045F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FF" w:rsidRPr="001878FC" w:rsidTr="00B974AD">
        <w:tc>
          <w:tcPr>
            <w:tcW w:w="3954" w:type="dxa"/>
          </w:tcPr>
          <w:p w:rsidR="001045FF" w:rsidRPr="001878FC" w:rsidRDefault="001045FF" w:rsidP="005B3F3A">
            <w:pPr>
              <w:tabs>
                <w:tab w:val="left" w:pos="50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11.5. Администрировать базы данных.</w:t>
            </w:r>
          </w:p>
        </w:tc>
        <w:tc>
          <w:tcPr>
            <w:tcW w:w="10974" w:type="dxa"/>
          </w:tcPr>
          <w:p w:rsidR="001045FF" w:rsidRPr="001878FC" w:rsidRDefault="001045FF" w:rsidP="001045F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1045FF" w:rsidRPr="001878FC" w:rsidRDefault="001045FF" w:rsidP="001045F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работы с объектами базы данных в конкретной системе управления базами данных. </w:t>
            </w:r>
          </w:p>
          <w:p w:rsidR="001045FF" w:rsidRPr="001878FC" w:rsidRDefault="001045FF" w:rsidP="001045F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  <w:p w:rsidR="001045FF" w:rsidRPr="001878FC" w:rsidRDefault="001045FF" w:rsidP="001045F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стандартные методы для защиты объектов базы данных. Выполнять стандартные процедуры резервного копирования и мониторинга выполнения этой процедуры. </w:t>
            </w:r>
          </w:p>
          <w:p w:rsidR="001045FF" w:rsidRPr="001878FC" w:rsidRDefault="001045FF" w:rsidP="001045F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процедуру </w:t>
            </w:r>
          </w:p>
          <w:p w:rsidR="001045FF" w:rsidRPr="001878FC" w:rsidRDefault="001045FF" w:rsidP="001045F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восстановления базы данных и вести мониторинг выполнения этой процедуры. </w:t>
            </w:r>
          </w:p>
          <w:p w:rsidR="001045FF" w:rsidRPr="001878FC" w:rsidRDefault="001045FF" w:rsidP="001045F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Знания: </w:t>
            </w:r>
          </w:p>
          <w:p w:rsidR="001045FF" w:rsidRPr="001878FC" w:rsidRDefault="001045FF" w:rsidP="001045F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передачи и обмена данными в компьютерных сетях. Алгоритм проведения процедуры резервного копирования. </w:t>
            </w:r>
          </w:p>
          <w:p w:rsidR="001045FF" w:rsidRPr="001878FC" w:rsidRDefault="001045FF" w:rsidP="001045F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>Алгоритм проведения процедуры восстановления базы данных.</w:t>
            </w:r>
          </w:p>
          <w:p w:rsidR="001045FF" w:rsidRPr="001878FC" w:rsidRDefault="001045FF" w:rsidP="001045F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5FF" w:rsidRPr="001878FC" w:rsidRDefault="001045FF" w:rsidP="001045F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45FF" w:rsidRPr="001878FC" w:rsidRDefault="001045FF" w:rsidP="001045F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74AD" w:rsidRPr="001878FC" w:rsidRDefault="00B974AD" w:rsidP="00B974AD">
      <w:pPr>
        <w:tabs>
          <w:tab w:val="left" w:pos="5085"/>
        </w:tabs>
        <w:rPr>
          <w:rFonts w:ascii="Times New Roman" w:hAnsi="Times New Roman" w:cs="Times New Roman"/>
        </w:rPr>
      </w:pPr>
    </w:p>
    <w:p w:rsidR="00265D72" w:rsidRPr="001878FC" w:rsidRDefault="00B974AD" w:rsidP="00B974AD">
      <w:pPr>
        <w:tabs>
          <w:tab w:val="left" w:pos="5085"/>
        </w:tabs>
        <w:rPr>
          <w:rFonts w:ascii="Times New Roman" w:hAnsi="Times New Roman" w:cs="Times New Roman"/>
        </w:rPr>
        <w:sectPr w:rsidR="00265D72" w:rsidRPr="001878FC">
          <w:footerReference w:type="even" r:id="rId19"/>
          <w:footerReference w:type="default" r:id="rId20"/>
          <w:footerReference w:type="first" r:id="rId21"/>
          <w:pgSz w:w="16841" w:h="11899" w:orient="landscape"/>
          <w:pgMar w:top="878" w:right="890" w:bottom="948" w:left="1003" w:header="720" w:footer="161" w:gutter="0"/>
          <w:cols w:space="720"/>
        </w:sectPr>
      </w:pPr>
      <w:r w:rsidRPr="001878FC">
        <w:rPr>
          <w:rFonts w:ascii="Times New Roman" w:hAnsi="Times New Roman" w:cs="Times New Roman"/>
        </w:rPr>
        <w:tab/>
      </w:r>
    </w:p>
    <w:p w:rsidR="00265D72" w:rsidRPr="001878FC" w:rsidRDefault="00E00B01">
      <w:pPr>
        <w:spacing w:after="0" w:line="259" w:lineRule="auto"/>
        <w:ind w:left="19" w:right="0" w:firstLine="0"/>
        <w:jc w:val="left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lastRenderedPageBreak/>
        <w:t xml:space="preserve"> </w:t>
      </w:r>
    </w:p>
    <w:p w:rsidR="001E3D76" w:rsidRPr="001878FC" w:rsidRDefault="001E3D76" w:rsidP="002364B3">
      <w:pPr>
        <w:pStyle w:val="1"/>
        <w:rPr>
          <w:rFonts w:ascii="Times New Roman" w:hAnsi="Times New Roman" w:cs="Times New Roman"/>
        </w:rPr>
      </w:pPr>
      <w:bookmarkStart w:id="1" w:name="_Toc145613382"/>
      <w:r w:rsidRPr="001878FC">
        <w:rPr>
          <w:rFonts w:ascii="Times New Roman" w:hAnsi="Times New Roman" w:cs="Times New Roman"/>
        </w:rPr>
        <w:t>Структура и содержание общеобразовательной дисциплины</w:t>
      </w:r>
      <w:bookmarkEnd w:id="1"/>
      <w:r w:rsidRPr="001878FC">
        <w:rPr>
          <w:rFonts w:ascii="Times New Roman" w:hAnsi="Times New Roman" w:cs="Times New Roman"/>
        </w:rPr>
        <w:t xml:space="preserve"> </w:t>
      </w:r>
    </w:p>
    <w:p w:rsidR="001E3D76" w:rsidRPr="001878FC" w:rsidRDefault="001E3D76" w:rsidP="001E3D76">
      <w:pPr>
        <w:ind w:left="33" w:right="0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2.1 Объем дисциплины и виды учебной работы </w:t>
      </w:r>
    </w:p>
    <w:p w:rsidR="001E3D76" w:rsidRPr="001878FC" w:rsidRDefault="001E3D76" w:rsidP="001E3D7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9688" w:type="dxa"/>
        <w:tblInd w:w="19" w:type="dxa"/>
        <w:tblCellMar>
          <w:top w:w="39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8243"/>
        <w:gridCol w:w="1445"/>
      </w:tblGrid>
      <w:tr w:rsidR="001E3D76" w:rsidRPr="001878FC" w:rsidTr="00BB2C28">
        <w:trPr>
          <w:trHeight w:val="763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76" w:rsidRPr="001878FC" w:rsidRDefault="001E3D76" w:rsidP="001E3D76">
            <w:pPr>
              <w:spacing w:after="0" w:line="259" w:lineRule="auto"/>
              <w:ind w:left="104" w:right="0" w:firstLine="0"/>
              <w:jc w:val="center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 xml:space="preserve">Вид учебной работы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76" w:rsidRPr="001878FC" w:rsidRDefault="001E3D76" w:rsidP="001E3D7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 xml:space="preserve">Объем в часах </w:t>
            </w:r>
          </w:p>
        </w:tc>
      </w:tr>
      <w:tr w:rsidR="001E3D76" w:rsidRPr="001878FC" w:rsidTr="00BB2C28">
        <w:trPr>
          <w:trHeight w:val="475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76" w:rsidRPr="001878FC" w:rsidRDefault="001E3D76" w:rsidP="001E3D7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 xml:space="preserve">Объем образовательной программы дисциплины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76" w:rsidRPr="001878FC" w:rsidRDefault="001E3D76" w:rsidP="001E3D76">
            <w:pPr>
              <w:spacing w:after="0" w:line="259" w:lineRule="auto"/>
              <w:ind w:left="105" w:right="0" w:firstLine="0"/>
              <w:jc w:val="center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 xml:space="preserve">144 </w:t>
            </w:r>
          </w:p>
        </w:tc>
      </w:tr>
      <w:tr w:rsidR="001E3D76" w:rsidRPr="001878FC" w:rsidTr="00BB2C28">
        <w:trPr>
          <w:trHeight w:val="476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76" w:rsidRPr="001878FC" w:rsidRDefault="001E3D76" w:rsidP="001E3D7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 xml:space="preserve">1. Основное содержание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76" w:rsidRPr="001878FC" w:rsidRDefault="00C97474" w:rsidP="001E3D76">
            <w:pPr>
              <w:spacing w:after="0" w:line="259" w:lineRule="auto"/>
              <w:ind w:left="105" w:right="0" w:firstLine="0"/>
              <w:jc w:val="center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>80</w:t>
            </w:r>
            <w:r w:rsidR="001E3D76" w:rsidRPr="001878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3D76" w:rsidRPr="001878FC" w:rsidTr="00BB2C28">
        <w:trPr>
          <w:trHeight w:val="504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D76" w:rsidRPr="001878FC" w:rsidRDefault="001E3D76" w:rsidP="001E3D7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 xml:space="preserve">в т. ч.: 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D76" w:rsidRPr="001878FC" w:rsidRDefault="001E3D76" w:rsidP="001E3D7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E3D76" w:rsidRPr="001878FC" w:rsidTr="00BB2C28">
        <w:trPr>
          <w:trHeight w:val="504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D76" w:rsidRPr="001878FC" w:rsidRDefault="001E3D76" w:rsidP="001E3D7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 xml:space="preserve">теоретическое обучение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D76" w:rsidRPr="001878FC" w:rsidRDefault="00C97474" w:rsidP="001E3D76">
            <w:pPr>
              <w:spacing w:after="0" w:line="259" w:lineRule="auto"/>
              <w:ind w:left="105" w:right="0" w:firstLine="0"/>
              <w:jc w:val="center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>48</w:t>
            </w:r>
            <w:r w:rsidR="001E3D76" w:rsidRPr="001878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3D76" w:rsidRPr="001878FC" w:rsidTr="00BB2C28">
        <w:trPr>
          <w:trHeight w:val="504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76" w:rsidRPr="001878FC" w:rsidRDefault="001E3D76" w:rsidP="001E3D7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 xml:space="preserve">лабораторные занятия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76" w:rsidRPr="001878FC" w:rsidRDefault="001E3D76" w:rsidP="001E3D76">
            <w:pPr>
              <w:spacing w:after="0" w:line="259" w:lineRule="auto"/>
              <w:ind w:left="104" w:right="0" w:firstLine="0"/>
              <w:jc w:val="center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001E3D76" w:rsidRPr="001878FC" w:rsidTr="00BB2C28">
        <w:trPr>
          <w:trHeight w:val="504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76" w:rsidRPr="001878FC" w:rsidRDefault="001E3D76" w:rsidP="001E3D7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>ко</w:t>
            </w:r>
            <w:r w:rsidR="001878FC">
              <w:rPr>
                <w:rFonts w:ascii="Times New Roman" w:hAnsi="Times New Roman" w:cs="Times New Roman"/>
              </w:rPr>
              <w:t>н</w:t>
            </w:r>
            <w:r w:rsidRPr="001878FC">
              <w:rPr>
                <w:rFonts w:ascii="Times New Roman" w:hAnsi="Times New Roman" w:cs="Times New Roman"/>
              </w:rPr>
              <w:t xml:space="preserve">трольные работы </w:t>
            </w:r>
            <w:r w:rsidR="001878FC">
              <w:rPr>
                <w:rFonts w:ascii="Times New Roman" w:hAnsi="Times New Roman" w:cs="Times New Roman"/>
              </w:rPr>
              <w:t>(практические занятия)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76" w:rsidRPr="001878FC" w:rsidRDefault="001E3D76" w:rsidP="001E3D76">
            <w:pPr>
              <w:spacing w:after="0" w:line="259" w:lineRule="auto"/>
              <w:ind w:left="105" w:right="0" w:firstLine="0"/>
              <w:jc w:val="center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1E3D76" w:rsidRPr="001878FC" w:rsidTr="00BB2C28">
        <w:trPr>
          <w:trHeight w:val="504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76" w:rsidRPr="001878FC" w:rsidRDefault="001E3D76" w:rsidP="001E3D7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 xml:space="preserve">2. Профессионально-ориентированное содержание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D76" w:rsidRPr="001878FC" w:rsidRDefault="001E3D76" w:rsidP="001E3D76">
            <w:pPr>
              <w:spacing w:after="0" w:line="259" w:lineRule="auto"/>
              <w:ind w:left="105" w:right="0" w:firstLine="0"/>
              <w:jc w:val="center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 xml:space="preserve">54 </w:t>
            </w:r>
          </w:p>
        </w:tc>
      </w:tr>
      <w:tr w:rsidR="001E3D76" w:rsidRPr="001878FC" w:rsidTr="00BB2C28">
        <w:trPr>
          <w:trHeight w:val="504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76" w:rsidRPr="001878FC" w:rsidRDefault="001E3D76" w:rsidP="001E3D7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 xml:space="preserve">в т. ч.: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76" w:rsidRPr="001878FC" w:rsidRDefault="001E3D76" w:rsidP="001E3D7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E3D76" w:rsidRPr="001878FC" w:rsidTr="00BB2C28">
        <w:trPr>
          <w:trHeight w:val="504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D76" w:rsidRPr="001878FC" w:rsidRDefault="001E3D76" w:rsidP="001E3D7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 xml:space="preserve">теоретическое обучение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D76" w:rsidRPr="001878FC" w:rsidRDefault="001E3D76" w:rsidP="001E3D76">
            <w:pPr>
              <w:spacing w:after="0" w:line="259" w:lineRule="auto"/>
              <w:ind w:left="105" w:right="0" w:firstLine="0"/>
              <w:jc w:val="center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 xml:space="preserve">36 </w:t>
            </w:r>
          </w:p>
        </w:tc>
      </w:tr>
      <w:tr w:rsidR="001E3D76" w:rsidRPr="001878FC" w:rsidTr="00BB2C28">
        <w:trPr>
          <w:trHeight w:val="504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D76" w:rsidRPr="001878FC" w:rsidRDefault="001E3D76" w:rsidP="001E3D7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 xml:space="preserve">лабораторные занятия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D76" w:rsidRPr="001878FC" w:rsidRDefault="001E3D76" w:rsidP="001E3D76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>18</w:t>
            </w:r>
            <w:r w:rsidRPr="001878FC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C97474" w:rsidRPr="001878FC" w:rsidTr="00BB2C28">
        <w:trPr>
          <w:trHeight w:val="504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74" w:rsidRPr="001878FC" w:rsidRDefault="00C97474" w:rsidP="001E3D7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74" w:rsidRPr="001878FC" w:rsidRDefault="00C97474" w:rsidP="001E3D76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>2</w:t>
            </w:r>
          </w:p>
        </w:tc>
      </w:tr>
      <w:tr w:rsidR="001E3D76" w:rsidRPr="001878FC" w:rsidTr="00BB2C28">
        <w:trPr>
          <w:trHeight w:val="504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D76" w:rsidRPr="001878FC" w:rsidRDefault="001E3D76" w:rsidP="001E3D7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>Дифференцированный зачет (1 семестр)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D76" w:rsidRPr="001878FC" w:rsidRDefault="001E3D76" w:rsidP="001E3D76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>2</w:t>
            </w:r>
          </w:p>
        </w:tc>
      </w:tr>
      <w:tr w:rsidR="001E3D76" w:rsidRPr="001878FC" w:rsidTr="00BB2C28">
        <w:trPr>
          <w:trHeight w:val="415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76" w:rsidRPr="001878FC" w:rsidRDefault="001E3D76" w:rsidP="001E3D7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>Промежуточная аттестация (экзамен 2 семестр)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76" w:rsidRPr="001878FC" w:rsidRDefault="001E3D76" w:rsidP="001E3D7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</w:rPr>
              <w:t>6</w:t>
            </w:r>
          </w:p>
          <w:p w:rsidR="001E3D76" w:rsidRPr="001878FC" w:rsidRDefault="001E3D76" w:rsidP="001E3D7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E3D76" w:rsidRPr="001878FC" w:rsidRDefault="001E3D76" w:rsidP="001E3D76">
      <w:pPr>
        <w:tabs>
          <w:tab w:val="right" w:pos="9707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37"/>
          <w:vertAlign w:val="subscript"/>
        </w:rPr>
      </w:pPr>
      <w:r w:rsidRPr="001878FC">
        <w:rPr>
          <w:rFonts w:ascii="Times New Roman" w:eastAsia="Arial Unicode MS" w:hAnsi="Times New Roman" w:cs="Times New Roman"/>
          <w:sz w:val="37"/>
          <w:vertAlign w:val="subscript"/>
        </w:rPr>
        <w:tab/>
      </w:r>
    </w:p>
    <w:p w:rsidR="001E3D76" w:rsidRPr="001878FC" w:rsidRDefault="001E3D76" w:rsidP="001E3D76">
      <w:pPr>
        <w:tabs>
          <w:tab w:val="right" w:pos="9707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37"/>
          <w:vertAlign w:val="subscript"/>
        </w:rPr>
      </w:pPr>
    </w:p>
    <w:p w:rsidR="001E3D76" w:rsidRPr="001878FC" w:rsidRDefault="001E3D76" w:rsidP="001E3D76">
      <w:pPr>
        <w:tabs>
          <w:tab w:val="right" w:pos="9707"/>
        </w:tabs>
        <w:spacing w:after="204" w:line="259" w:lineRule="auto"/>
        <w:ind w:left="0" w:right="-15" w:firstLine="0"/>
        <w:jc w:val="left"/>
        <w:rPr>
          <w:rFonts w:ascii="Times New Roman" w:eastAsia="Arial Unicode MS" w:hAnsi="Times New Roman" w:cs="Times New Roman"/>
          <w:sz w:val="37"/>
          <w:vertAlign w:val="subscript"/>
        </w:rPr>
      </w:pPr>
    </w:p>
    <w:p w:rsidR="001E3D76" w:rsidRPr="001878FC" w:rsidRDefault="001E3D76" w:rsidP="001E3D76">
      <w:pPr>
        <w:tabs>
          <w:tab w:val="right" w:pos="9707"/>
        </w:tabs>
        <w:spacing w:after="204" w:line="259" w:lineRule="auto"/>
        <w:ind w:left="0" w:right="-15" w:firstLine="0"/>
        <w:jc w:val="left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</w:t>
      </w:r>
    </w:p>
    <w:p w:rsidR="001E3D76" w:rsidRPr="001878FC" w:rsidRDefault="001E3D76" w:rsidP="001E3D76">
      <w:pPr>
        <w:rPr>
          <w:rFonts w:ascii="Times New Roman" w:hAnsi="Times New Roman" w:cs="Times New Roman"/>
        </w:rPr>
        <w:sectPr w:rsidR="001E3D76" w:rsidRPr="001878FC">
          <w:footerReference w:type="even" r:id="rId22"/>
          <w:footerReference w:type="default" r:id="rId23"/>
          <w:footerReference w:type="first" r:id="rId24"/>
          <w:pgSz w:w="11899" w:h="16841"/>
          <w:pgMar w:top="1440" w:right="535" w:bottom="1440" w:left="1657" w:header="720" w:footer="720" w:gutter="0"/>
          <w:cols w:space="720"/>
        </w:sectPr>
      </w:pPr>
    </w:p>
    <w:p w:rsidR="001E3D76" w:rsidRPr="001878FC" w:rsidRDefault="001E3D76" w:rsidP="002364B3">
      <w:pPr>
        <w:rPr>
          <w:rFonts w:ascii="Times New Roman" w:hAnsi="Times New Roman" w:cs="Times New Roman"/>
          <w:b/>
          <w:szCs w:val="28"/>
        </w:rPr>
      </w:pPr>
      <w:r w:rsidRPr="001878FC">
        <w:rPr>
          <w:rFonts w:ascii="Times New Roman" w:hAnsi="Times New Roman" w:cs="Times New Roman"/>
          <w:b/>
          <w:szCs w:val="28"/>
        </w:rPr>
        <w:lastRenderedPageBreak/>
        <w:t xml:space="preserve">                                               2.2.Тематический план и содержание дисциплины «Физика»</w:t>
      </w:r>
    </w:p>
    <w:p w:rsidR="001E3D76" w:rsidRPr="001878FC" w:rsidRDefault="001E3D76" w:rsidP="001E3D76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1E3D76" w:rsidRPr="001878FC" w:rsidRDefault="001E3D76" w:rsidP="001E3D76">
      <w:pPr>
        <w:suppressAutoHyphens/>
        <w:spacing w:after="200" w:line="276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43"/>
        <w:gridCol w:w="8988"/>
        <w:gridCol w:w="1560"/>
        <w:gridCol w:w="2214"/>
      </w:tblGrid>
      <w:tr w:rsidR="001E3D76" w:rsidRPr="001878FC" w:rsidTr="00BB2C28">
        <w:trPr>
          <w:trHeight w:val="20"/>
        </w:trPr>
        <w:tc>
          <w:tcPr>
            <w:tcW w:w="790" w:type="pct"/>
            <w:vAlign w:val="center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6" w:lineRule="auto"/>
              <w:ind w:left="26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2969" w:type="pct"/>
            <w:gridSpan w:val="2"/>
            <w:vAlign w:val="center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6" w:lineRule="auto"/>
              <w:ind w:left="2008" w:right="747" w:hanging="1237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Содержание учебного материала, лабораторные и практиче</w:t>
            </w:r>
            <w:bookmarkStart w:id="2" w:name="_bookmark5"/>
            <w:bookmarkEnd w:id="2"/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ские ра</w:t>
            </w:r>
            <w:bookmarkStart w:id="3" w:name="_bookmark6"/>
            <w:bookmarkEnd w:id="3"/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 xml:space="preserve">боты, индивидуальный проект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>(если предусмотрены)</w:t>
            </w:r>
          </w:p>
        </w:tc>
        <w:tc>
          <w:tcPr>
            <w:tcW w:w="513" w:type="pct"/>
            <w:vAlign w:val="center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165" w:after="0" w:line="240" w:lineRule="auto"/>
              <w:ind w:left="195" w:right="181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Объем часов</w:t>
            </w:r>
          </w:p>
        </w:tc>
        <w:tc>
          <w:tcPr>
            <w:tcW w:w="728" w:type="pct"/>
            <w:vAlign w:val="center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9" w:lineRule="auto"/>
              <w:ind w:left="107" w:right="93" w:hanging="5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Формируемые общие и профессиональные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7" w:lineRule="exact"/>
              <w:ind w:left="379" w:right="368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компетенции</w:t>
            </w:r>
          </w:p>
        </w:tc>
      </w:tr>
      <w:tr w:rsidR="001E3D76" w:rsidRPr="001878FC" w:rsidTr="00BB2C28">
        <w:trPr>
          <w:trHeight w:val="20"/>
        </w:trPr>
        <w:tc>
          <w:tcPr>
            <w:tcW w:w="790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26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5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728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8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4</w:t>
            </w:r>
          </w:p>
        </w:tc>
      </w:tr>
      <w:tr w:rsidR="001E3D76" w:rsidRPr="001878FC" w:rsidTr="00BB2C28">
        <w:trPr>
          <w:trHeight w:val="20"/>
        </w:trPr>
        <w:tc>
          <w:tcPr>
            <w:tcW w:w="790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26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Введение.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8" w:lineRule="exact"/>
              <w:ind w:left="26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Физика и методы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5" w:lineRule="exact"/>
              <w:ind w:left="26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Научного познания</w:t>
            </w: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ОК03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8" w:lineRule="exact"/>
              <w:ind w:left="1" w:right="5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ОК05</w:t>
            </w:r>
          </w:p>
        </w:tc>
      </w:tr>
      <w:tr w:rsidR="001E3D76" w:rsidRPr="001878FC" w:rsidTr="00BB2C28">
        <w:trPr>
          <w:trHeight w:val="20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5" w:lineRule="exact"/>
              <w:ind w:left="26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Физика—фундаментальная наука о природе. Естественно-научный метод познания, его возможности и границы применимости. Эксперимент и теория в процессе познания </w:t>
            </w:r>
            <w:r w:rsidRPr="001878FC">
              <w:rPr>
                <w:rFonts w:ascii="Times New Roman" w:hAnsi="Times New Roman" w:cs="Times New Roman"/>
                <w:color w:val="auto"/>
                <w:spacing w:val="-1"/>
                <w:szCs w:val="28"/>
                <w:lang w:eastAsia="en-US"/>
              </w:rPr>
              <w:t xml:space="preserve">природы. Моделирование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физических явлений и процессов. Роль эксперимента и теории в процессе познания природы. Физическая величина. Физические законы. 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>Значение физики при освоении профессий и специальностей СПО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vertAlign w:val="superscript"/>
                <w:lang w:eastAsia="en-US"/>
              </w:rPr>
              <w:footnoteReference w:id="2"/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>.</w:t>
            </w:r>
          </w:p>
        </w:tc>
        <w:tc>
          <w:tcPr>
            <w:tcW w:w="513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8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rPr>
          <w:trHeight w:val="20"/>
        </w:trPr>
        <w:tc>
          <w:tcPr>
            <w:tcW w:w="3759" w:type="pct"/>
            <w:gridSpan w:val="3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26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Раздел1.Механика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95" w:right="179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728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ОК01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8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ОК02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8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ОК04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0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ОК05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9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ОК06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9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ОК07</w:t>
            </w:r>
          </w:p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1878FC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1.3</w:t>
            </w:r>
          </w:p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1878FC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2.1</w:t>
            </w:r>
          </w:p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1878FC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2.3</w:t>
            </w:r>
          </w:p>
          <w:p w:rsidR="001E3D76" w:rsidRPr="001878FC" w:rsidRDefault="001E3D76" w:rsidP="001E3D76">
            <w:pPr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</w:tc>
      </w:tr>
      <w:tr w:rsidR="001E3D76" w:rsidRPr="001878FC" w:rsidTr="00BB2C28">
        <w:trPr>
          <w:trHeight w:val="20"/>
        </w:trPr>
        <w:tc>
          <w:tcPr>
            <w:tcW w:w="790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26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Тема1.1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8" w:lineRule="exact"/>
              <w:ind w:left="26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Основы кинематики</w:t>
            </w: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rPr>
          <w:trHeight w:val="20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8" w:lineRule="exact"/>
              <w:ind w:left="26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Механическое движение и его виды. Материальная точка. Относительность механического движения</w:t>
            </w: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 xml:space="preserve">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Система отсчета. Принцип относительности Галилея. Способы описания движения.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Траектория. Путь.  Перемещение.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Равномерное прямолинейное движение. Скорость. Мгновенная и средняя скорости. Ускорение.  Прямолинейное движение с постоянным ускорением. Движение с постоянным ускорением свободного падения.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>Равномерное движение точки по окружности, угловая скорость.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 Центростремительное ускорение.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>Кинематика абсолютно твердого тела.</w:t>
            </w:r>
          </w:p>
        </w:tc>
        <w:tc>
          <w:tcPr>
            <w:tcW w:w="513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rPr>
          <w:trHeight w:val="20"/>
        </w:trPr>
        <w:tc>
          <w:tcPr>
            <w:tcW w:w="790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26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lastRenderedPageBreak/>
              <w:t>Тема1.2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26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Основы динамики</w:t>
            </w: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rPr>
          <w:trHeight w:val="20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26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9" w:lineRule="auto"/>
              <w:ind w:left="110" w:right="91" w:firstLine="0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Вес.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7" w:lineRule="exact"/>
              <w:ind w:left="110" w:right="0" w:firstLine="0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Невесомость. Силы упругости. </w:t>
            </w:r>
            <w:r w:rsidRPr="001878FC">
              <w:rPr>
                <w:rFonts w:ascii="Times New Roman" w:hAnsi="Times New Roman" w:cs="Times New Roman"/>
                <w:b/>
                <w:bCs/>
                <w:iCs/>
                <w:color w:val="auto"/>
                <w:szCs w:val="28"/>
                <w:lang w:eastAsia="en-US"/>
              </w:rPr>
              <w:t>Силы трения.</w:t>
            </w:r>
          </w:p>
        </w:tc>
        <w:tc>
          <w:tcPr>
            <w:tcW w:w="513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rPr>
          <w:trHeight w:val="20"/>
        </w:trPr>
        <w:tc>
          <w:tcPr>
            <w:tcW w:w="790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26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Лабораторные занятия: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 xml:space="preserve"> </w:t>
            </w:r>
            <w:r w:rsidRPr="001878FC">
              <w:rPr>
                <w:rFonts w:ascii="Times New Roman" w:hAnsi="Times New Roman" w:cs="Times New Roman"/>
                <w:b/>
                <w:i/>
                <w:iCs/>
                <w:color w:val="auto"/>
                <w:szCs w:val="28"/>
                <w:lang w:eastAsia="en-US"/>
              </w:rPr>
              <w:t>Лабораторная работа№1.Изучение движения тел по окружности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rPr>
          <w:trHeight w:val="20"/>
        </w:trPr>
        <w:tc>
          <w:tcPr>
            <w:tcW w:w="790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26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Лабораторные занятия: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 xml:space="preserve"> </w:t>
            </w:r>
            <w:r w:rsidRPr="001878FC">
              <w:rPr>
                <w:rFonts w:ascii="Times New Roman" w:hAnsi="Times New Roman" w:cs="Times New Roman"/>
                <w:b/>
                <w:i/>
                <w:iCs/>
                <w:color w:val="auto"/>
                <w:szCs w:val="28"/>
                <w:lang w:eastAsia="en-US"/>
              </w:rPr>
              <w:t>Лабораторная работа№2.Определение коэффициента упругости резины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rPr>
          <w:trHeight w:val="20"/>
        </w:trPr>
        <w:tc>
          <w:tcPr>
            <w:tcW w:w="790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26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Тема1.3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2" w:after="0" w:line="256" w:lineRule="auto"/>
              <w:ind w:left="26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Законы сохранения в механике</w:t>
            </w: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rPr>
          <w:trHeight w:val="20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ind w:left="2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9" w:lineRule="auto"/>
              <w:ind w:left="110" w:right="88" w:firstLine="0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Импульс тела. Импульс силы. Закон сохранения импульса. Реактивное движение. </w:t>
            </w:r>
            <w:r w:rsidRPr="001878F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28"/>
                <w:lang w:eastAsia="en-US"/>
              </w:rPr>
              <w:t>Механическая работа и мощность. Кинетическая энергия. Потенциальная энергия. Закон сохранения механической энергии.</w:t>
            </w:r>
            <w:r w:rsidRPr="001878FC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  <w:t xml:space="preserve"> Работа </w:t>
            </w:r>
            <w:r w:rsidRPr="001878FC">
              <w:rPr>
                <w:rFonts w:ascii="Times New Roman" w:hAnsi="Times New Roman" w:cs="Times New Roman"/>
                <w:bCs/>
                <w:iCs/>
                <w:color w:val="auto"/>
                <w:spacing w:val="-1"/>
                <w:szCs w:val="28"/>
                <w:lang w:eastAsia="en-US"/>
              </w:rPr>
              <w:t xml:space="preserve">силы </w:t>
            </w:r>
            <w:r w:rsidRPr="001878FC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  <w:t xml:space="preserve">тяжести и силы упругости. Консервативные силы. Применение законов сохранения. </w:t>
            </w:r>
          </w:p>
        </w:tc>
        <w:tc>
          <w:tcPr>
            <w:tcW w:w="513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rPr>
          <w:trHeight w:val="20"/>
        </w:trPr>
        <w:tc>
          <w:tcPr>
            <w:tcW w:w="790" w:type="pct"/>
          </w:tcPr>
          <w:p w:rsidR="001E3D76" w:rsidRPr="001878FC" w:rsidRDefault="001E3D76" w:rsidP="001E3D76">
            <w:pPr>
              <w:ind w:left="2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0" w:right="0" w:firstLine="0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>Решение задач по теме: «Законы сохранения в механике»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878FC">
              <w:rPr>
                <w:rFonts w:ascii="Times New Roman" w:hAnsi="Times New Roman" w:cs="Times New Roman"/>
                <w:i/>
                <w:szCs w:val="28"/>
              </w:rPr>
              <w:t>2</w:t>
            </w:r>
          </w:p>
        </w:tc>
        <w:tc>
          <w:tcPr>
            <w:tcW w:w="728" w:type="pct"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rPr>
          <w:trHeight w:val="20"/>
        </w:trPr>
        <w:tc>
          <w:tcPr>
            <w:tcW w:w="3759" w:type="pct"/>
            <w:gridSpan w:val="3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26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Раздел2.Молекулярная физика и термодинамика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95" w:right="179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 xml:space="preserve">24 </w:t>
            </w:r>
          </w:p>
        </w:tc>
        <w:tc>
          <w:tcPr>
            <w:tcW w:w="728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ОК01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2" w:after="0" w:line="240" w:lineRule="auto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ОК02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1" w:after="0" w:line="240" w:lineRule="auto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ОК03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0" w:after="0" w:line="240" w:lineRule="auto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ОК04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2" w:after="0" w:line="240" w:lineRule="auto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ОК05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1" w:after="0" w:line="240" w:lineRule="auto"/>
              <w:ind w:left="374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ОК06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2" w:after="0" w:line="240" w:lineRule="auto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ОК07</w:t>
            </w:r>
          </w:p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1878FC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1.3</w:t>
            </w:r>
          </w:p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1878FC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2.1</w:t>
            </w:r>
          </w:p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1878FC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2.3</w:t>
            </w:r>
          </w:p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19" w:after="0" w:line="240" w:lineRule="auto"/>
              <w:ind w:left="378" w:right="368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rPr>
          <w:trHeight w:val="20"/>
        </w:trPr>
        <w:tc>
          <w:tcPr>
            <w:tcW w:w="790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26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Тема2.1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2" w:after="0" w:line="240" w:lineRule="auto"/>
              <w:ind w:left="26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Основы молекулярно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19" w:after="0" w:line="259" w:lineRule="auto"/>
              <w:ind w:left="26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- кинетической теории</w:t>
            </w: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rPr>
          <w:trHeight w:val="20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ind w:left="2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9" w:lineRule="auto"/>
              <w:ind w:left="109" w:right="90" w:firstLine="0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  <w:t xml:space="preserve">Основные положения молекулярно-кинетической теории.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Размеры и масса молекул и атомов. Броуновское движение. </w:t>
            </w:r>
            <w:r w:rsidRPr="001878F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28"/>
                <w:lang w:eastAsia="en-US"/>
              </w:rPr>
              <w:t xml:space="preserve">Силы и энергия межмолекулярного взаимодействия. </w:t>
            </w:r>
            <w:r w:rsidRPr="001878FC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  <w:t xml:space="preserve">Строение газообразных, жидких и твердых тел.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Идеальный газ. </w:t>
            </w:r>
            <w:r w:rsidRPr="001878FC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  <w:t xml:space="preserve">Давление газа.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Основное уравнение молекулярно-кинетической теории газов. </w:t>
            </w:r>
            <w:r w:rsidRPr="001878F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28"/>
                <w:lang w:eastAsia="en-US"/>
              </w:rPr>
              <w:t>Температура и ее измерение.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 Термодинамическая шкала температуры. Абсолютный нуль температуры.</w:t>
            </w:r>
            <w:r w:rsidRPr="001878FC">
              <w:rPr>
                <w:rFonts w:ascii="Times New Roman" w:hAnsi="Times New Roman" w:cs="Times New Roman"/>
                <w:color w:val="auto"/>
                <w:spacing w:val="1"/>
                <w:szCs w:val="28"/>
                <w:lang w:eastAsia="en-US"/>
              </w:rPr>
              <w:t xml:space="preserve">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Скорости движения молекул и их измерение. </w:t>
            </w:r>
            <w:r w:rsidRPr="001878FC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  <w:t xml:space="preserve">Уравнение состояния идеального газа. </w:t>
            </w:r>
            <w:proofErr w:type="spellStart"/>
            <w:r w:rsidRPr="001878FC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  <w:t>Изопроцессы</w:t>
            </w:r>
            <w:proofErr w:type="spellEnd"/>
            <w:r w:rsidRPr="001878FC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  <w:t xml:space="preserve"> и их графики. Газовые законы. Молярная газовая постоянная</w:t>
            </w:r>
          </w:p>
        </w:tc>
        <w:tc>
          <w:tcPr>
            <w:tcW w:w="513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rPr>
          <w:trHeight w:val="20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ind w:left="2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Лабораторные занятия: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90" w:lineRule="atLeast"/>
              <w:ind w:left="0"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 xml:space="preserve"> </w:t>
            </w:r>
            <w:r w:rsidRPr="001878FC">
              <w:rPr>
                <w:rFonts w:ascii="Times New Roman" w:hAnsi="Times New Roman" w:cs="Times New Roman"/>
                <w:b/>
                <w:i/>
                <w:iCs/>
                <w:color w:val="auto"/>
                <w:szCs w:val="28"/>
                <w:lang w:eastAsia="en-US"/>
              </w:rPr>
              <w:t>Лабораторная работа№3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 </w:t>
            </w: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Экспериментальная проверка закона Гей-</w:t>
            </w: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lastRenderedPageBreak/>
              <w:t>Люссака</w:t>
            </w:r>
            <w:r w:rsidRPr="001878FC">
              <w:rPr>
                <w:rFonts w:ascii="Times New Roman" w:hAnsi="Times New Roman" w:cs="Times New Roman"/>
                <w:b/>
                <w:i/>
                <w:iCs/>
                <w:color w:val="auto"/>
                <w:szCs w:val="28"/>
                <w:lang w:eastAsia="en-US"/>
              </w:rPr>
              <w:t xml:space="preserve"> 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rPr>
          <w:trHeight w:val="20"/>
        </w:trPr>
        <w:tc>
          <w:tcPr>
            <w:tcW w:w="790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1" w:after="0" w:line="259" w:lineRule="auto"/>
              <w:ind w:left="26" w:right="0" w:firstLine="0"/>
              <w:jc w:val="center"/>
              <w:rPr>
                <w:rFonts w:ascii="Times New Roman" w:hAnsi="Times New Roman" w:cs="Times New Roman"/>
                <w:b/>
                <w:color w:val="auto"/>
                <w:spacing w:val="1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lastRenderedPageBreak/>
              <w:t>Тема 2.2</w:t>
            </w:r>
          </w:p>
          <w:p w:rsidR="001E3D76" w:rsidRPr="001878FC" w:rsidRDefault="001E3D76" w:rsidP="001E3D76">
            <w:pPr>
              <w:widowControl w:val="0"/>
              <w:tabs>
                <w:tab w:val="left" w:pos="2294"/>
              </w:tabs>
              <w:autoSpaceDE w:val="0"/>
              <w:autoSpaceDN w:val="0"/>
              <w:spacing w:before="1" w:after="0" w:line="259" w:lineRule="auto"/>
              <w:ind w:left="26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Основы термодинамики</w:t>
            </w: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1"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1"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rPr>
          <w:trHeight w:val="20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ind w:left="2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1" w:after="0" w:line="259" w:lineRule="auto"/>
              <w:ind w:left="109" w:right="89" w:firstLine="0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Внутренняя энергия системы. Внутренняя энергия идеального газа. </w:t>
            </w:r>
            <w:r w:rsidRPr="001878FC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  <w:t xml:space="preserve">Работа и теплота как формы передачи энергии. Теплоемкость. Удельная теплоемкость.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Количество теплоты. </w:t>
            </w:r>
            <w:r w:rsidRPr="001878FC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  <w:t xml:space="preserve">Уравнение теплового баланса.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Первое начало термодинамики. Адиабатный процесс. Второе начало термодинамики.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Принцип действия тепловой машины. Тепловые двигатели. КПД теплового двигателя. Холодильные машины. </w:t>
            </w:r>
          </w:p>
        </w:tc>
        <w:tc>
          <w:tcPr>
            <w:tcW w:w="513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rPr>
          <w:trHeight w:val="63"/>
        </w:trPr>
        <w:tc>
          <w:tcPr>
            <w:tcW w:w="790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6" w:lineRule="auto"/>
              <w:ind w:left="26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Тема 2.3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6" w:lineRule="auto"/>
              <w:ind w:left="26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Агрегатные состояния вещества и фазовые</w:t>
            </w:r>
          </w:p>
          <w:p w:rsidR="001E3D76" w:rsidRPr="001878FC" w:rsidRDefault="001E3D76" w:rsidP="001E3D76">
            <w:pPr>
              <w:ind w:left="26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878FC">
              <w:rPr>
                <w:rFonts w:ascii="Times New Roman" w:hAnsi="Times New Roman" w:cs="Times New Roman"/>
                <w:b/>
                <w:szCs w:val="28"/>
              </w:rPr>
              <w:t>переходы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rPr>
          <w:trHeight w:val="289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6" w:lineRule="auto"/>
              <w:ind w:left="110" w:right="0" w:firstLine="0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Испарение и конденсация. Насыщенный пар и его свойства.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Абсолютная и относительная влажность воздуха.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Приборы для определения влажности воздуха. Точка росы. Кипение. Зависимость температуры кипения от давления. Критическое состояние вещества. Характеристика жидкого состояния вещества. Поверхностный слой жидкости. Энергия поверхностного слоя. Ближний порядок.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Поверхностное натяжение. Смачивание. Явления на границе жидкости с твердым телом.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Капиллярные явления. Характеристика твердого состояния вещества. </w:t>
            </w:r>
            <w:r w:rsidRPr="001878F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28"/>
                <w:lang w:eastAsia="en-US"/>
              </w:rPr>
              <w:t xml:space="preserve">Кристаллические и аморфные тела.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Кристаллизация.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>Практическое применение в повседневной жизни физических знаний о свойствах газов, жидкостей и твердых тел</w:t>
            </w:r>
          </w:p>
        </w:tc>
        <w:tc>
          <w:tcPr>
            <w:tcW w:w="513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rPr>
          <w:trHeight w:val="289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 Решение задач по теме: «Основы термодинамики»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10" w:righ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rPr>
          <w:trHeight w:val="575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Лабораторные занятия:</w:t>
            </w:r>
          </w:p>
          <w:p w:rsidR="001E3D76" w:rsidRPr="001878FC" w:rsidRDefault="001E3D76" w:rsidP="001E3D76">
            <w:pPr>
              <w:widowControl w:val="0"/>
              <w:tabs>
                <w:tab w:val="left" w:pos="285"/>
              </w:tabs>
              <w:autoSpaceDE w:val="0"/>
              <w:autoSpaceDN w:val="0"/>
              <w:spacing w:after="0" w:line="240" w:lineRule="auto"/>
              <w:ind w:left="25"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Лабораторная работа №4 Определение относительной влажности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lastRenderedPageBreak/>
              <w:t>воздуха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10" w:righ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</w:pP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10" w:righ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rPr>
          <w:trHeight w:val="289"/>
        </w:trPr>
        <w:tc>
          <w:tcPr>
            <w:tcW w:w="3759" w:type="pct"/>
            <w:gridSpan w:val="3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lastRenderedPageBreak/>
              <w:t xml:space="preserve">Контрольная работа №1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«Молекулярная физика и термодинамика»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1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rPr>
          <w:trHeight w:val="289"/>
        </w:trPr>
        <w:tc>
          <w:tcPr>
            <w:tcW w:w="3759" w:type="pct"/>
            <w:gridSpan w:val="3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26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Раздел 3. Электродинамика</w:t>
            </w:r>
          </w:p>
        </w:tc>
        <w:tc>
          <w:tcPr>
            <w:tcW w:w="513" w:type="pct"/>
          </w:tcPr>
          <w:p w:rsidR="001E3D76" w:rsidRPr="001878FC" w:rsidRDefault="001E3D76" w:rsidP="00C97474">
            <w:pPr>
              <w:widowControl w:val="0"/>
              <w:autoSpaceDE w:val="0"/>
              <w:autoSpaceDN w:val="0"/>
              <w:spacing w:after="0" w:line="240" w:lineRule="auto"/>
              <w:ind w:left="110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4</w:t>
            </w:r>
            <w:r w:rsidR="00C97474"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2</w:t>
            </w: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 xml:space="preserve"> </w:t>
            </w:r>
          </w:p>
        </w:tc>
        <w:tc>
          <w:tcPr>
            <w:tcW w:w="728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1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 01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1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 02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1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 03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1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 04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1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 05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1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 06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1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 07</w:t>
            </w:r>
          </w:p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1878FC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1.3</w:t>
            </w:r>
          </w:p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1878FC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2.1</w:t>
            </w:r>
          </w:p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1878FC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2.3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19" w:after="0" w:line="240" w:lineRule="auto"/>
              <w:ind w:left="378" w:right="368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28"/>
                <w:lang w:eastAsia="en-US"/>
              </w:rPr>
            </w:pP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rPr>
          <w:trHeight w:val="289"/>
        </w:trPr>
        <w:tc>
          <w:tcPr>
            <w:tcW w:w="790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26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Тема 3.1</w:t>
            </w:r>
          </w:p>
          <w:p w:rsidR="001E3D76" w:rsidRPr="001878FC" w:rsidRDefault="001E3D76" w:rsidP="001E3D76">
            <w:pPr>
              <w:ind w:left="26"/>
              <w:rPr>
                <w:rFonts w:ascii="Times New Roman" w:hAnsi="Times New Roman" w:cs="Times New Roman"/>
                <w:b/>
                <w:szCs w:val="28"/>
              </w:rPr>
            </w:pPr>
            <w:r w:rsidRPr="001878FC">
              <w:rPr>
                <w:rFonts w:ascii="Times New Roman" w:hAnsi="Times New Roman" w:cs="Times New Roman"/>
                <w:b/>
                <w:szCs w:val="28"/>
              </w:rPr>
              <w:t>Электрическое поле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1E3D76" w:rsidRPr="001878FC" w:rsidRDefault="001E3D76" w:rsidP="001E3D76">
            <w:pPr>
              <w:spacing w:after="0" w:line="240" w:lineRule="auto"/>
              <w:ind w:left="0" w:right="0" w:firstLine="0"/>
              <w:jc w:val="center"/>
              <w:rPr>
                <w:rFonts w:ascii="Times New Roman" w:eastAsia="SimSun" w:hAnsi="Times New Roman" w:cs="Times New Roman"/>
                <w:color w:val="auto"/>
                <w:szCs w:val="28"/>
              </w:rPr>
            </w:pPr>
            <w:r w:rsidRPr="001878FC">
              <w:rPr>
                <w:rFonts w:ascii="Times New Roman" w:eastAsia="SimSu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rPr>
          <w:trHeight w:val="289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6" w:lineRule="auto"/>
              <w:ind w:left="110" w:right="0" w:firstLine="0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Электрические заряды. </w:t>
            </w:r>
            <w:r w:rsidRPr="001878FC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  <w:t>Элементарный электрический заряд.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 Закон сохранения заряда. Закон Кулона. </w:t>
            </w:r>
            <w:r w:rsidRPr="001878FC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  <w:t>Электрическая постоянная. Электрическое поле. Напряженность электрического поля. Принцип суперпозиции полей.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 w:rsidRPr="001878FC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  <w:t>Работа сил электростатического поля. Потенциал.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r w:rsidRPr="001878FC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  <w:t>Энергия электрического поля.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 Применение конденсаторов</w:t>
            </w:r>
          </w:p>
        </w:tc>
        <w:tc>
          <w:tcPr>
            <w:tcW w:w="513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rPr>
          <w:trHeight w:val="289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26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ind w:left="26"/>
              <w:rPr>
                <w:rFonts w:ascii="Times New Roman" w:hAnsi="Times New Roman" w:cs="Times New Roman"/>
                <w:b/>
                <w:szCs w:val="28"/>
              </w:rPr>
            </w:pPr>
            <w:r w:rsidRPr="001878FC">
              <w:rPr>
                <w:rFonts w:ascii="Times New Roman" w:hAnsi="Times New Roman" w:cs="Times New Roman"/>
                <w:b/>
                <w:i/>
                <w:szCs w:val="28"/>
              </w:rPr>
              <w:t>Решение задач по теме: «</w:t>
            </w:r>
            <w:r w:rsidRPr="001878FC">
              <w:rPr>
                <w:rFonts w:ascii="Times New Roman" w:hAnsi="Times New Roman" w:cs="Times New Roman"/>
                <w:b/>
                <w:szCs w:val="28"/>
              </w:rPr>
              <w:t>Электрическое поле»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rPr>
          <w:trHeight w:val="578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ind w:left="2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Лабораторные занятия: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>Лабораторная работа №5. Определение электрической емкости конденсаторов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10" w:righ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rPr>
          <w:trHeight w:val="290"/>
        </w:trPr>
        <w:tc>
          <w:tcPr>
            <w:tcW w:w="790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26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Тема3.2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2" w:after="0" w:line="259" w:lineRule="auto"/>
              <w:ind w:left="26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Законы постоянного тока</w:t>
            </w: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rPr>
          <w:trHeight w:val="2608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tabs>
                <w:tab w:val="left" w:pos="2308"/>
                <w:tab w:val="left" w:pos="4290"/>
                <w:tab w:val="left" w:pos="6453"/>
              </w:tabs>
              <w:autoSpaceDE w:val="0"/>
              <w:autoSpaceDN w:val="0"/>
              <w:spacing w:after="0" w:line="259" w:lineRule="auto"/>
              <w:ind w:left="110" w:right="88" w:firstLine="0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  <w:t>Условия, необходимые для возникновения и поддержания электрического тока. Сила тока и плотность тока.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 Закон Ома для 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ab/>
              <w:t>коэффициент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ab/>
              <w:t>сопротивления. Сверхпроводимость. Работа и мощность постоянного тока. Тепловое действие тока. Закон Джоуля—Ленца.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pacing w:val="-1"/>
                <w:szCs w:val="28"/>
                <w:lang w:eastAsia="en-US"/>
              </w:rPr>
              <w:t xml:space="preserve"> Электродвижущая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lastRenderedPageBreak/>
              <w:t>сила источника тока. Закон Ома для полной цепи. Электрические цепи. Параллельное и последовательное соединение проводников. Законы Кирхгофа для узла. Соединение источников электрической энергии в батарею.</w:t>
            </w:r>
          </w:p>
        </w:tc>
        <w:tc>
          <w:tcPr>
            <w:tcW w:w="513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rPr>
          <w:trHeight w:val="290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 Решение задач по теме: «Законы постоянного тока»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rPr>
          <w:trHeight w:val="415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Лабораторные занятия:</w:t>
            </w:r>
          </w:p>
          <w:p w:rsidR="001E3D76" w:rsidRPr="001878FC" w:rsidRDefault="001E3D76" w:rsidP="001E3D76">
            <w:pPr>
              <w:widowControl w:val="0"/>
              <w:tabs>
                <w:tab w:val="left" w:pos="331"/>
              </w:tabs>
              <w:autoSpaceDE w:val="0"/>
              <w:autoSpaceDN w:val="0"/>
              <w:spacing w:before="22" w:after="0" w:line="240" w:lineRule="auto"/>
              <w:ind w:left="109"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>Лабораторная работа №6 Измерение удельного сопротивления проводника</w:t>
            </w:r>
          </w:p>
          <w:p w:rsidR="001E3D76" w:rsidRPr="001878FC" w:rsidRDefault="001E3D76" w:rsidP="001E3D76">
            <w:pPr>
              <w:widowControl w:val="0"/>
              <w:tabs>
                <w:tab w:val="left" w:pos="331"/>
              </w:tabs>
              <w:autoSpaceDE w:val="0"/>
              <w:autoSpaceDN w:val="0"/>
              <w:spacing w:before="21" w:after="0" w:line="240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>Лабораторная работа №7 Измерение ЭДС и внутреннего сопротивления источника тока.</w:t>
            </w:r>
          </w:p>
          <w:p w:rsidR="001E3D76" w:rsidRPr="001878FC" w:rsidRDefault="001E3D76" w:rsidP="001E3D76">
            <w:pPr>
              <w:widowControl w:val="0"/>
              <w:tabs>
                <w:tab w:val="left" w:pos="331"/>
              </w:tabs>
              <w:autoSpaceDE w:val="0"/>
              <w:autoSpaceDN w:val="0"/>
              <w:spacing w:before="22" w:after="0" w:line="240" w:lineRule="auto"/>
              <w:ind w:left="109"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>Лабораторная работа №8 Изучение законов последовательного и параллельного соединений проводников.</w:t>
            </w:r>
          </w:p>
          <w:p w:rsidR="001E3D76" w:rsidRPr="001878FC" w:rsidRDefault="001E3D76" w:rsidP="001E3D76">
            <w:pPr>
              <w:widowControl w:val="0"/>
              <w:tabs>
                <w:tab w:val="left" w:pos="331"/>
              </w:tabs>
              <w:autoSpaceDE w:val="0"/>
              <w:autoSpaceDN w:val="0"/>
              <w:spacing w:before="22" w:after="0" w:line="259" w:lineRule="auto"/>
              <w:ind w:left="110" w:right="9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>Лабораторная работа №9 Исследование зависимости мощности лампы накаливания от напряжения на её зажимах.</w:t>
            </w:r>
            <w:bookmarkStart w:id="4" w:name="9._Определение_КПД_электроплитки."/>
            <w:bookmarkStart w:id="5" w:name="10._Определение_термического_коэффициент"/>
            <w:bookmarkEnd w:id="4"/>
            <w:bookmarkEnd w:id="5"/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</w:pP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2"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  <w:t>2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0"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</w:pP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0"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  <w:t>2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1"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</w:pP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1"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  <w:t>2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2"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</w:pP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2"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rPr>
          <w:trHeight w:val="290"/>
        </w:trPr>
        <w:tc>
          <w:tcPr>
            <w:tcW w:w="3759" w:type="pct"/>
            <w:gridSpan w:val="3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 xml:space="preserve">Контрольная работа № 2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«Электрическое поле. Законы постоянного тока»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rPr>
          <w:trHeight w:val="290"/>
        </w:trPr>
        <w:tc>
          <w:tcPr>
            <w:tcW w:w="790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9" w:lineRule="auto"/>
              <w:ind w:left="198" w:right="189" w:firstLine="1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Тема 3.3 Электрический ток в различных средах</w:t>
            </w: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rPr>
          <w:trHeight w:val="1449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9" w:lineRule="auto"/>
              <w:ind w:left="110" w:right="89" w:firstLine="0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  <w:t>Электрический ток в металлах, в электролитах, газах, в вакууме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. Электролиз. Закон электролиза Фарадея. Электрохимический эквивалент. Виды газовых разрядов.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Термоэлектронная эмиссия. Плазма.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Электрический ток в полупроводниках.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Собственная и примесная проводимости. Р-n переход.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>Применение полупроводников. Полупроводниковые приборы</w:t>
            </w:r>
          </w:p>
        </w:tc>
        <w:tc>
          <w:tcPr>
            <w:tcW w:w="513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rPr>
          <w:trHeight w:val="290"/>
        </w:trPr>
        <w:tc>
          <w:tcPr>
            <w:tcW w:w="790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751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Тема3.4</w:t>
            </w: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Содержание учебного материала: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790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39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Магнитное поле</w:t>
            </w: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9" w:lineRule="auto"/>
              <w:ind w:left="109" w:right="91" w:firstLine="0"/>
              <w:rPr>
                <w:rFonts w:ascii="Times New Roman" w:hAnsi="Times New Roman" w:cs="Times New Roman"/>
                <w:b/>
                <w:iCs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  <w:t xml:space="preserve">Вектор индукции магнитного поля. Напряженность магнитного поля.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Действие магнитного поля на прямолинейный проводник с током.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lastRenderedPageBreak/>
              <w:t xml:space="preserve">Взаимодействие токов.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Сила Ампера. Применение силы Ампера.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Магнитный поток. Работа по перемещению проводника с током в магнитном поле. Действие магнитного поля на движущийся заряд.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pacing w:val="-1"/>
                <w:szCs w:val="28"/>
                <w:lang w:eastAsia="en-US"/>
              </w:rPr>
              <w:t xml:space="preserve">Сила Лоренца. Применение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силы Лоренца.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Определение удельного заряда.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Магнитные свойства вещества. Магнитная проницаемость. </w:t>
            </w:r>
            <w:r w:rsidRPr="001878FC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  <w:t>Солнечная активность и её влияние на Землю. Магнитные бури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728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9" w:lineRule="auto"/>
              <w:ind w:left="287" w:right="279" w:firstLine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lastRenderedPageBreak/>
              <w:t>Тема 3.5 Электромагнитная индукция</w:t>
            </w: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9" w:lineRule="auto"/>
              <w:ind w:left="110" w:right="89" w:firstLine="0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Явление электромагнитной индукции. </w:t>
            </w:r>
            <w:r w:rsidRPr="001878FC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  <w:t>Правило Ленца. Закон электромагнитной индукции.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 Вихревое электрическое поле. </w:t>
            </w:r>
            <w:r w:rsidRPr="001878FC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  <w:t xml:space="preserve">ЭДС индукции в движущихся проводниках.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>Явление самоиндукции. Индуктивность. Энергия магнитного поля тока.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10" w:right="0" w:firstLine="0"/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  <w:t>Взаимосвязь электрических и магнитных полей. Электромагнитное поле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8" w:type="pct"/>
            <w:vMerge/>
            <w:tcBorders>
              <w:top w:val="nil"/>
            </w:tcBorders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>Решение задач по теме: «Электромагнитная индукция»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Лабораторные занятия: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>Лабораторная работа №10 Изучение явления электромагнитной индукции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</w:pP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07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 xml:space="preserve">Контрольная работа №3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«Магнитное поле. Электромагнитная индукция»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2996" w:right="2987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Раздел4.Колебания и волны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95" w:right="179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14</w:t>
            </w:r>
          </w:p>
        </w:tc>
        <w:tc>
          <w:tcPr>
            <w:tcW w:w="728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9" w:lineRule="auto"/>
              <w:ind w:left="249" w:right="237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Тема 4.1Механическиеколебания и волны</w:t>
            </w: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1E3D76" w:rsidRPr="001878FC" w:rsidRDefault="004F31B0" w:rsidP="001E3D76">
            <w:pPr>
              <w:widowControl w:val="0"/>
              <w:autoSpaceDE w:val="0"/>
              <w:autoSpaceDN w:val="0"/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ОК01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2" w:after="0" w:line="240" w:lineRule="auto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ОК02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1" w:after="0" w:line="240" w:lineRule="auto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ОК04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2" w:after="0" w:line="240" w:lineRule="auto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ОК05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0" w:after="0" w:line="240" w:lineRule="auto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ОК06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1" w:after="0" w:line="240" w:lineRule="auto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ОК07</w:t>
            </w:r>
          </w:p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1878FC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1.3</w:t>
            </w:r>
          </w:p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1878FC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2.1</w:t>
            </w:r>
          </w:p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1878FC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lastRenderedPageBreak/>
              <w:t>ПК 2.3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19" w:after="0" w:line="240" w:lineRule="auto"/>
              <w:ind w:left="0" w:right="368"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28"/>
                <w:lang w:eastAsia="en-US"/>
              </w:rPr>
            </w:pP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2" w:after="0" w:line="240" w:lineRule="auto"/>
              <w:ind w:left="378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9"/>
        </w:trPr>
        <w:tc>
          <w:tcPr>
            <w:tcW w:w="790" w:type="pct"/>
            <w:vMerge/>
            <w:tcBorders>
              <w:top w:val="nil"/>
            </w:tcBorders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9" w:lineRule="auto"/>
              <w:ind w:left="110" w:right="91" w:firstLine="0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Поперечные и продольные волны. Характеристики волны. Звуковые волны. Ультразвуки его применение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0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9" w:lineRule="auto"/>
              <w:ind w:left="249" w:right="227" w:firstLine="501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 xml:space="preserve">Тема </w:t>
            </w: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lastRenderedPageBreak/>
              <w:t>4.2Электромагнитные колебания и  волны</w:t>
            </w: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lastRenderedPageBreak/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61" w:right="143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5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9" w:lineRule="auto"/>
              <w:ind w:left="109" w:right="89" w:firstLine="0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  <w:t xml:space="preserve">Свободные электромагнитные колебания. Превращение энергии в колебательном контуре. Формула Томсона. Затухающие электромагнитные колебания. Генератор незатухающих электромагнитных колебаний. Вынужденные электрические колебания.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Переменный ток. Генератор переменного тока. Емкостное и индуктивное сопротивления переменного тока. Активное сопротивление. Закон Ома для электрической цепи переменного тока. Работа и мощность переменного тока. Резонанс в электрической цепи. Трансформаторы. Токи высокой частоты. Получение, передача и распределение электроэнергии. </w:t>
            </w:r>
            <w:r w:rsidRPr="001878FC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  <w:t xml:space="preserve">Электромагнитное поле как особый вид материи. Электромагнитные волны. Свойства электромагнитных волн.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Вибратор Герца. Открытый колебательный контур. Изобретение радио А.С. Поповым. Понятие о радиосвязи.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Принцип радиосвязи. </w:t>
            </w:r>
            <w:r w:rsidRPr="001878F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28"/>
                <w:lang w:eastAsia="en-US"/>
              </w:rPr>
              <w:t>Применение электромагнитных волн</w:t>
            </w:r>
          </w:p>
        </w:tc>
        <w:tc>
          <w:tcPr>
            <w:tcW w:w="513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>Решение задач по теме: «</w:t>
            </w: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Электромагнитные колебания и волны»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1878FC">
              <w:rPr>
                <w:rFonts w:ascii="Times New Roman" w:hAnsi="Times New Roman" w:cs="Times New Roman"/>
                <w:i/>
                <w:szCs w:val="28"/>
              </w:rPr>
              <w:t>2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0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tabs>
                <w:tab w:val="left" w:pos="5495"/>
              </w:tabs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Лабораторные занятия:</w:t>
            </w:r>
          </w:p>
          <w:p w:rsidR="004F31B0" w:rsidRPr="001878FC" w:rsidRDefault="004F31B0" w:rsidP="001E3D76">
            <w:pPr>
              <w:widowControl w:val="0"/>
              <w:tabs>
                <w:tab w:val="left" w:pos="5495"/>
              </w:tabs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>Лабораторная работа №11Изучение зависимости периода колебаний нитяного маятника от длины нити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2"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Лабораторная работа №12 Изучение </w:t>
            </w:r>
            <w:r w:rsidR="004F31B0"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устройства и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>работы трансформатора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8"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  <w:t>2</w:t>
            </w:r>
          </w:p>
          <w:p w:rsidR="004F31B0" w:rsidRPr="001878FC" w:rsidRDefault="004F31B0" w:rsidP="001E3D76">
            <w:pPr>
              <w:widowControl w:val="0"/>
              <w:autoSpaceDE w:val="0"/>
              <w:autoSpaceDN w:val="0"/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i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07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Контрольная работа №4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 «Электромагнитные колебания и волны»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2994" w:right="2987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Раздел5.Оптика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95" w:right="179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 xml:space="preserve">20 </w:t>
            </w:r>
          </w:p>
        </w:tc>
        <w:tc>
          <w:tcPr>
            <w:tcW w:w="728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5" w:right="117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Тема5.1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2" w:after="0" w:line="240" w:lineRule="auto"/>
              <w:ind w:left="125" w:right="114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Природа света</w:t>
            </w: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ОК01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2" w:after="0" w:line="240" w:lineRule="auto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ОК02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19" w:after="0" w:line="240" w:lineRule="auto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ОК04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19" w:after="0" w:line="240" w:lineRule="auto"/>
              <w:ind w:left="378" w:right="368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ОК05</w:t>
            </w:r>
          </w:p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1878FC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1.3</w:t>
            </w:r>
          </w:p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1878FC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2.1</w:t>
            </w:r>
          </w:p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1878FC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lastRenderedPageBreak/>
              <w:t>ПК 2.3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2" w:after="0" w:line="240" w:lineRule="auto"/>
              <w:ind w:left="378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9" w:lineRule="auto"/>
              <w:ind w:left="110" w:right="89" w:firstLine="0"/>
              <w:rPr>
                <w:rFonts w:ascii="Times New Roman" w:hAnsi="Times New Roman" w:cs="Times New Roman"/>
                <w:color w:val="auto"/>
                <w:spacing w:val="-3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Точечный источник света.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>Скорость распространения света. Законы отражения и преломления света.</w:t>
            </w:r>
            <w:r w:rsidRPr="001878FC">
              <w:rPr>
                <w:rFonts w:ascii="Times New Roman" w:hAnsi="Times New Roman" w:cs="Times New Roman"/>
                <w:color w:val="auto"/>
                <w:spacing w:val="1"/>
                <w:szCs w:val="28"/>
                <w:lang w:eastAsia="en-US"/>
              </w:rPr>
              <w:t xml:space="preserve">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Принцип Гюйгенса.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Полное отражение.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Линзы. Построение изображения в линзах. Формула тонкой линзы. Увеличение линзы. Глаз как оптическая система.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Оптические приборы.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Телескопы.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Сила света. Освещённость. Законы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lastRenderedPageBreak/>
              <w:t>освещенности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Лабораторные занятия: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>Лабораторная работа №13 Определение показателя преломления стекла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>Лабораторная работа №14 Определение фокусного расстояния собирающей линзы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8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8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2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8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0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1" w:after="0" w:line="240" w:lineRule="auto"/>
              <w:ind w:left="125" w:right="117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Тема5.2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0" w:after="0" w:line="259" w:lineRule="auto"/>
              <w:ind w:left="125" w:right="114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Волновые свойства света</w:t>
            </w: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1"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8"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790" w:type="pct"/>
            <w:vMerge/>
            <w:tcBorders>
              <w:top w:val="nil"/>
            </w:tcBorders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1" w:after="0" w:line="259" w:lineRule="auto"/>
              <w:ind w:left="109" w:right="89" w:firstLine="0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Поляризация поперечных волн. Поляризация света. Двойное луче преломление. Поляроиды. Дисперсия света. Виды излучений. Виды спектров. Спектры испускания. Спектры поглощения. Спектральный анализ. </w:t>
            </w:r>
            <w:r w:rsidRPr="001878FC">
              <w:rPr>
                <w:rFonts w:ascii="Times New Roman" w:hAnsi="Times New Roman" w:cs="Times New Roman"/>
                <w:color w:val="auto"/>
                <w:spacing w:val="1"/>
                <w:szCs w:val="28"/>
                <w:lang w:eastAsia="en-US"/>
              </w:rPr>
              <w:t xml:space="preserve">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Ультра фиолетовое излучение.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Инфракрасное излучение.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Рентгеновские лучи их природа и свойства. Шкала электромагнитных излучений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8"/>
        </w:trPr>
        <w:tc>
          <w:tcPr>
            <w:tcW w:w="790" w:type="pct"/>
            <w:vMerge/>
            <w:tcBorders>
              <w:top w:val="nil"/>
            </w:tcBorders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Лабораторные занятия:</w:t>
            </w:r>
          </w:p>
          <w:p w:rsidR="001E3D76" w:rsidRPr="001878FC" w:rsidRDefault="001E3D76" w:rsidP="001E3D76">
            <w:pPr>
              <w:widowControl w:val="0"/>
              <w:tabs>
                <w:tab w:val="left" w:pos="439"/>
              </w:tabs>
              <w:autoSpaceDE w:val="0"/>
              <w:autoSpaceDN w:val="0"/>
              <w:spacing w:before="19" w:after="0" w:line="240" w:lineRule="auto"/>
              <w:ind w:left="109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Лабораторная работа №15 Определение длины световой волны с помощью дифракционной решетки.</w:t>
            </w:r>
          </w:p>
          <w:p w:rsidR="001E3D76" w:rsidRPr="001878FC" w:rsidRDefault="001E3D76" w:rsidP="001E3D76">
            <w:pPr>
              <w:widowControl w:val="0"/>
              <w:tabs>
                <w:tab w:val="left" w:pos="441"/>
              </w:tabs>
              <w:autoSpaceDE w:val="0"/>
              <w:autoSpaceDN w:val="0"/>
              <w:spacing w:before="22" w:after="0" w:line="240" w:lineRule="auto"/>
              <w:ind w:left="108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Лабораторная работа №16 Наблюдение интерференции и дифракции света</w:t>
            </w:r>
          </w:p>
          <w:p w:rsidR="001E3D76" w:rsidRPr="001878FC" w:rsidRDefault="001E3D76" w:rsidP="001E3D76">
            <w:pPr>
              <w:widowControl w:val="0"/>
              <w:tabs>
                <w:tab w:val="left" w:pos="441"/>
              </w:tabs>
              <w:autoSpaceDE w:val="0"/>
              <w:autoSpaceDN w:val="0"/>
              <w:spacing w:before="19" w:after="0" w:line="240" w:lineRule="auto"/>
              <w:ind w:left="109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Лабораторная работа №17 Наблюдение сплошного и линейчатого спектра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6"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2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2"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2"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2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2"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2"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 xml:space="preserve">Контрольная работа №5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«Оптика»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790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5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Тема5.3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90" w:lineRule="atLeast"/>
              <w:ind w:left="5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Специальная теория относительности</w:t>
            </w: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8"/>
        </w:trPr>
        <w:tc>
          <w:tcPr>
            <w:tcW w:w="790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90" w:lineRule="atLeast"/>
              <w:ind w:left="5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2969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</w:t>
            </w:r>
            <w:proofErr w:type="gramStart"/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 .</w:t>
            </w:r>
            <w:proofErr w:type="gramEnd"/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Энергия покоя. Связь массы и энергии свободной частицы. Элементы релятивистской динамики</w:t>
            </w:r>
          </w:p>
        </w:tc>
        <w:tc>
          <w:tcPr>
            <w:tcW w:w="513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1" w:after="0" w:line="240" w:lineRule="auto"/>
              <w:ind w:left="5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Раздел6.Квантоваяфизика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1" w:after="0" w:line="240" w:lineRule="auto"/>
              <w:ind w:left="195" w:right="179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728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5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lastRenderedPageBreak/>
              <w:t>Тема6.1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5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Квантовая оптика</w:t>
            </w:r>
          </w:p>
        </w:tc>
        <w:tc>
          <w:tcPr>
            <w:tcW w:w="2955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728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ОК01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ОК02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2" w:after="0" w:line="240" w:lineRule="auto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ОК04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19" w:after="0" w:line="240" w:lineRule="auto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ОК05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2" w:after="0" w:line="240" w:lineRule="auto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ОК07</w:t>
            </w:r>
          </w:p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1878FC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1.3</w:t>
            </w:r>
          </w:p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1878FC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2.1</w:t>
            </w:r>
          </w:p>
          <w:p w:rsidR="001E3D76" w:rsidRPr="001878FC" w:rsidRDefault="001E3D76" w:rsidP="001E3D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1878FC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2.3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5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55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59" w:lineRule="auto"/>
              <w:ind w:left="110" w:right="90" w:firstLine="0"/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Квантовая гипотеза Планка. Тепловое излучение. Корпускулярно-волновой дуализм</w:t>
            </w: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 xml:space="preserve">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Фотоны. Гипотеза де Бройля о волновых свойствах частиц. Соотношение не определенностей Гейзенберга. Давление света. Химическое действие света. Опыты</w:t>
            </w:r>
            <w:r w:rsidRPr="001878FC">
              <w:rPr>
                <w:rFonts w:ascii="Times New Roman" w:hAnsi="Times New Roman" w:cs="Times New Roman"/>
                <w:color w:val="auto"/>
                <w:spacing w:val="1"/>
                <w:szCs w:val="28"/>
                <w:lang w:eastAsia="en-US"/>
              </w:rPr>
              <w:t xml:space="preserve"> П.Н. 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Лебедева и </w:t>
            </w:r>
            <w:r w:rsidRPr="001878FC">
              <w:rPr>
                <w:rFonts w:ascii="Times New Roman" w:hAnsi="Times New Roman" w:cs="Times New Roman"/>
                <w:color w:val="auto"/>
                <w:spacing w:val="1"/>
                <w:szCs w:val="28"/>
                <w:lang w:eastAsia="en-US"/>
              </w:rPr>
              <w:t>Н.И. 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Вавилова.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>Фотоэффект. Уравнение Эйнштейна для фотоэффекта. Внешний фотоэлектрический эффект. Внутренний фотоэффект. Типы фотоэлементов. Применение фотоэффекта</w:t>
            </w:r>
          </w:p>
        </w:tc>
        <w:tc>
          <w:tcPr>
            <w:tcW w:w="513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5" w:right="0" w:firstLine="0"/>
              <w:jc w:val="center"/>
              <w:rPr>
                <w:rFonts w:ascii="Times New Roman" w:hAnsi="Times New Roman" w:cs="Times New Roman"/>
                <w:b/>
                <w:color w:val="auto"/>
                <w:spacing w:val="1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Тема 6.2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5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Физика атома и атомного ядра</w:t>
            </w:r>
          </w:p>
        </w:tc>
        <w:tc>
          <w:tcPr>
            <w:tcW w:w="2955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751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55" w:type="pct"/>
          </w:tcPr>
          <w:p w:rsidR="001E3D76" w:rsidRPr="001878FC" w:rsidRDefault="001E3D76" w:rsidP="001E3D76">
            <w:pPr>
              <w:widowControl w:val="0"/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autoSpaceDE w:val="0"/>
              <w:autoSpaceDN w:val="0"/>
              <w:spacing w:after="0" w:line="259" w:lineRule="auto"/>
              <w:ind w:left="109" w:right="89" w:firstLine="0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Развитие взглядов на строение вещества. Модели строения атомного </w:t>
            </w:r>
            <w:r w:rsidRPr="001878FC">
              <w:rPr>
                <w:rFonts w:ascii="Times New Roman" w:hAnsi="Times New Roman" w:cs="Times New Roman"/>
                <w:color w:val="auto"/>
                <w:spacing w:val="-1"/>
                <w:szCs w:val="28"/>
                <w:lang w:eastAsia="en-US"/>
              </w:rPr>
              <w:t xml:space="preserve">ядра.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Ядерная модель атома. Опыты Э. Резерфорда. Модель атома водорода по Н. Бору. Квантовые постулаты Бора. </w:t>
            </w:r>
            <w:r w:rsidRPr="001878FC">
              <w:rPr>
                <w:rFonts w:ascii="Times New Roman" w:hAnsi="Times New Roman" w:cs="Times New Roman"/>
                <w:b/>
                <w:i/>
                <w:color w:val="auto"/>
                <w:szCs w:val="28"/>
                <w:lang w:eastAsia="en-US"/>
              </w:rPr>
              <w:t xml:space="preserve">Лазеры.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Радиоактивность.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ab/>
              <w:t xml:space="preserve"> Закон радиоактивного распада. Радиоактивные превращения. Способы наблюдения и регистрации заряженных частиц. Строение атомного ядра. Дефект массы, энергия связи и устойчивость атомных ядер. Ядерные реакции. </w:t>
            </w:r>
            <w:r w:rsidRPr="001878FC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eastAsia="en-US"/>
              </w:rPr>
              <w:t xml:space="preserve">Ядерная энергетика.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Энергетический выход ядерных реакций. Искусственная радиоактивность. Деление тяжелых ядер. Цепная ядерная реакция. Управляемая цепная реакция. Ядерный реактор. Термоядерный синтез. Энергия звезд. Получение радиоактивных изотопов и их применение. Биологическое действие радиоактивных излучений. Элементарные частицы</w:t>
            </w:r>
          </w:p>
        </w:tc>
        <w:tc>
          <w:tcPr>
            <w:tcW w:w="513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751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55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Лабораторные занятия:</w:t>
            </w:r>
          </w:p>
          <w:p w:rsidR="001E3D76" w:rsidRPr="001878FC" w:rsidRDefault="001E3D76" w:rsidP="001E3D76">
            <w:pPr>
              <w:widowControl w:val="0"/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autoSpaceDE w:val="0"/>
              <w:autoSpaceDN w:val="0"/>
              <w:spacing w:after="0" w:line="259" w:lineRule="auto"/>
              <w:ind w:left="109" w:right="89" w:firstLine="0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Лабораторная работа №18 Изучение треков заряженных частиц по готовым фотографиям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 xml:space="preserve">Контрольная работа №6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«Квантовая физика»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-13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Раздел 7. Строение Вселенной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728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:rsidR="001E3D76" w:rsidRPr="001878FC" w:rsidRDefault="001E3D76" w:rsidP="001E3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878FC">
              <w:rPr>
                <w:rFonts w:ascii="Times New Roman" w:hAnsi="Times New Roman" w:cs="Times New Roman"/>
                <w:b/>
                <w:bCs/>
                <w:szCs w:val="28"/>
              </w:rPr>
              <w:t xml:space="preserve">Тема 7.1 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Cs/>
                <w:color w:val="auto"/>
                <w:szCs w:val="28"/>
                <w:lang w:eastAsia="en-US"/>
              </w:rPr>
              <w:t xml:space="preserve">Строение Солнечной </w:t>
            </w:r>
            <w:r w:rsidRPr="001878FC">
              <w:rPr>
                <w:rFonts w:ascii="Times New Roman" w:hAnsi="Times New Roman" w:cs="Times New Roman"/>
                <w:bCs/>
                <w:color w:val="auto"/>
                <w:szCs w:val="28"/>
                <w:lang w:eastAsia="en-US"/>
              </w:rPr>
              <w:lastRenderedPageBreak/>
              <w:t>системы</w:t>
            </w:r>
          </w:p>
        </w:tc>
        <w:tc>
          <w:tcPr>
            <w:tcW w:w="2955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lastRenderedPageBreak/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728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lastRenderedPageBreak/>
              <w:t>ОК01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ОК02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ОК03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2" w:after="0" w:line="240" w:lineRule="auto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lastRenderedPageBreak/>
              <w:t>ОК04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19" w:after="0" w:line="240" w:lineRule="auto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ОК05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19" w:after="0" w:line="240" w:lineRule="auto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ОК06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before="22" w:after="0" w:line="240" w:lineRule="auto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ОК07</w:t>
            </w: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751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55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szCs w:val="28"/>
                <w:lang w:eastAsia="en-US"/>
              </w:rPr>
              <w:t xml:space="preserve">Солнечная система. Планеты, их видимое движение. Малые тела солнечной системы. Система Земля—Луна. Солнце. Солнечная </w:t>
            </w:r>
            <w:r w:rsidRPr="001878FC">
              <w:rPr>
                <w:rFonts w:ascii="Times New Roman" w:hAnsi="Times New Roman" w:cs="Times New Roman"/>
                <w:szCs w:val="28"/>
                <w:lang w:eastAsia="en-US"/>
              </w:rPr>
              <w:lastRenderedPageBreak/>
              <w:t>активность. Источник энергии Солнца и звёзд</w:t>
            </w:r>
          </w:p>
        </w:tc>
        <w:tc>
          <w:tcPr>
            <w:tcW w:w="513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:rsidR="001E3D76" w:rsidRPr="001878FC" w:rsidRDefault="001E3D76" w:rsidP="001E3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878FC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 xml:space="preserve">Тема 7.2 </w:t>
            </w:r>
          </w:p>
          <w:p w:rsidR="001E3D76" w:rsidRPr="001878FC" w:rsidRDefault="001E3D76" w:rsidP="001E3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878FC">
              <w:rPr>
                <w:rFonts w:ascii="Times New Roman" w:hAnsi="Times New Roman" w:cs="Times New Roman"/>
                <w:bCs/>
                <w:szCs w:val="28"/>
              </w:rPr>
              <w:t>Эволюция Вселенной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751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55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751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55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szCs w:val="28"/>
                <w:lang w:eastAsia="en-US"/>
              </w:rPr>
              <w:t>Звёзды, их основные характеристики. Современные представления о происхождении и эволюции Солнца и звёзд. Этапы жизни звёзд. Млечный Путь — наша Галактика. Типы галактик. Радиогалактики и квазары. Вселенная. Расширение Вселенной. Закон Хаббла. Теория Большого взрыва. Масштабная структура Вселенной. Метагалактика</w:t>
            </w:r>
          </w:p>
        </w:tc>
        <w:tc>
          <w:tcPr>
            <w:tcW w:w="513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751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955" w:type="pct"/>
          </w:tcPr>
          <w:p w:rsidR="001E3D76" w:rsidRPr="001878FC" w:rsidRDefault="001E3D76" w:rsidP="001E3D7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878FC">
              <w:rPr>
                <w:rFonts w:ascii="Times New Roman" w:hAnsi="Times New Roman" w:cs="Times New Roman"/>
                <w:b/>
                <w:szCs w:val="28"/>
              </w:rPr>
              <w:t>Лабораторные работы:</w:t>
            </w: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10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Лабораторная работа №</w:t>
            </w:r>
            <w:r w:rsidRPr="001878FC">
              <w:rPr>
                <w:rFonts w:ascii="Times New Roman" w:hAnsi="Times New Roman" w:cs="Times New Roman"/>
                <w:b/>
                <w:szCs w:val="28"/>
                <w:lang w:eastAsia="en-US"/>
              </w:rPr>
              <w:t xml:space="preserve">19. </w:t>
            </w:r>
            <w:r w:rsidRPr="001878FC">
              <w:rPr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  <w:t>Изучение карты звездного неба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  <w:vMerge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376" w:right="368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C97474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C97474" w:rsidRPr="001878FC" w:rsidRDefault="00C97474" w:rsidP="001E3D76">
            <w:pPr>
              <w:widowControl w:val="0"/>
              <w:autoSpaceDE w:val="0"/>
              <w:autoSpaceDN w:val="0"/>
              <w:spacing w:after="0" w:line="268" w:lineRule="exact"/>
              <w:ind w:left="107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Консультации</w:t>
            </w:r>
          </w:p>
        </w:tc>
        <w:tc>
          <w:tcPr>
            <w:tcW w:w="513" w:type="pct"/>
          </w:tcPr>
          <w:p w:rsidR="00C97474" w:rsidRPr="001878FC" w:rsidRDefault="00C97474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</w:tcPr>
          <w:p w:rsidR="00C97474" w:rsidRPr="001878FC" w:rsidRDefault="00C97474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07" w:right="0" w:firstLine="0"/>
              <w:jc w:val="lef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Дифференцированный зачет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 xml:space="preserve"> (1 семестр)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28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07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 xml:space="preserve">Промежуточная аттестация: </w:t>
            </w:r>
            <w:r w:rsidRPr="001878FC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экзамен 2 семестр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728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  <w:tr w:rsidR="001E3D76" w:rsidRPr="001878FC" w:rsidTr="00BB2C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0" w:right="95" w:firstLine="0"/>
              <w:jc w:val="right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Всего:</w:t>
            </w:r>
          </w:p>
        </w:tc>
        <w:tc>
          <w:tcPr>
            <w:tcW w:w="513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68" w:lineRule="exact"/>
              <w:ind w:left="194" w:right="181" w:firstLine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 w:rsidRPr="001878FC"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144</w:t>
            </w:r>
          </w:p>
        </w:tc>
        <w:tc>
          <w:tcPr>
            <w:tcW w:w="728" w:type="pct"/>
          </w:tcPr>
          <w:p w:rsidR="001E3D76" w:rsidRPr="001878FC" w:rsidRDefault="001E3D76" w:rsidP="001E3D76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</w:p>
        </w:tc>
      </w:tr>
    </w:tbl>
    <w:p w:rsidR="001E3D76" w:rsidRPr="001878FC" w:rsidRDefault="001E3D76" w:rsidP="001E3D76">
      <w:pPr>
        <w:spacing w:after="197" w:line="259" w:lineRule="auto"/>
        <w:ind w:left="20" w:right="0" w:firstLine="0"/>
        <w:jc w:val="left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  <w:sz w:val="24"/>
        </w:rPr>
        <w:tab/>
      </w:r>
    </w:p>
    <w:p w:rsidR="001E3D76" w:rsidRPr="001878FC" w:rsidRDefault="001E3D76" w:rsidP="001E3D76">
      <w:pPr>
        <w:spacing w:after="190" w:line="251" w:lineRule="auto"/>
        <w:ind w:left="-15" w:right="0" w:firstLine="708"/>
        <w:jc w:val="left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  <w:sz w:val="25"/>
        </w:rPr>
        <w:t xml:space="preserve">По каждой теме описывается содержание учебного материала (в дидактических единицах), наименования необходимых лабораторных, практических и иных занятий. Объем часов определяется по каждой позиции столбца 3. </w:t>
      </w:r>
    </w:p>
    <w:p w:rsidR="001E3D76" w:rsidRPr="001878FC" w:rsidRDefault="001E3D76" w:rsidP="001E3D76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  <w:sz w:val="25"/>
        </w:rPr>
        <w:t xml:space="preserve">*Профессионально-ориентированное содержание может быть распределено по разделам (темам) или сконцентрировано в разделе </w:t>
      </w:r>
    </w:p>
    <w:p w:rsidR="001E3D76" w:rsidRPr="001878FC" w:rsidRDefault="001E3D76" w:rsidP="001E3D76">
      <w:pPr>
        <w:spacing w:after="150" w:line="251" w:lineRule="auto"/>
        <w:ind w:left="-5" w:right="0"/>
        <w:jc w:val="left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  <w:sz w:val="25"/>
        </w:rPr>
        <w:t xml:space="preserve">Прикладной модуль </w:t>
      </w:r>
    </w:p>
    <w:p w:rsidR="00265D72" w:rsidRPr="001878FC" w:rsidRDefault="00265D72">
      <w:pPr>
        <w:spacing w:after="0" w:line="259" w:lineRule="auto"/>
        <w:ind w:left="20" w:right="0" w:firstLine="0"/>
        <w:jc w:val="left"/>
        <w:rPr>
          <w:rFonts w:ascii="Times New Roman" w:hAnsi="Times New Roman" w:cs="Times New Roman"/>
        </w:rPr>
      </w:pPr>
    </w:p>
    <w:p w:rsidR="00265D72" w:rsidRPr="001878FC" w:rsidRDefault="00E00B01">
      <w:pPr>
        <w:spacing w:after="0" w:line="259" w:lineRule="auto"/>
        <w:ind w:left="20" w:right="0" w:firstLine="0"/>
        <w:jc w:val="left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 </w:t>
      </w:r>
    </w:p>
    <w:p w:rsidR="00001B72" w:rsidRDefault="00001B72">
      <w:pPr>
        <w:rPr>
          <w:rFonts w:ascii="Times New Roman" w:hAnsi="Times New Roman" w:cs="Times New Roman"/>
        </w:rPr>
      </w:pPr>
    </w:p>
    <w:p w:rsidR="00001B72" w:rsidRPr="00001B72" w:rsidRDefault="00001B72" w:rsidP="00001B72">
      <w:pPr>
        <w:rPr>
          <w:rFonts w:ascii="Times New Roman" w:hAnsi="Times New Roman" w:cs="Times New Roman"/>
        </w:rPr>
      </w:pPr>
    </w:p>
    <w:p w:rsidR="00001B72" w:rsidRPr="00001B72" w:rsidRDefault="00001B72" w:rsidP="00001B72">
      <w:pPr>
        <w:rPr>
          <w:rFonts w:ascii="Times New Roman" w:hAnsi="Times New Roman" w:cs="Times New Roman"/>
        </w:rPr>
      </w:pPr>
    </w:p>
    <w:p w:rsidR="00001B72" w:rsidRPr="00001B72" w:rsidRDefault="00001B72" w:rsidP="00001B72">
      <w:pPr>
        <w:rPr>
          <w:rFonts w:ascii="Times New Roman" w:hAnsi="Times New Roman" w:cs="Times New Roman"/>
        </w:rPr>
      </w:pPr>
    </w:p>
    <w:p w:rsidR="00001B72" w:rsidRPr="00001B72" w:rsidRDefault="00001B72" w:rsidP="00001B72">
      <w:pPr>
        <w:rPr>
          <w:rFonts w:ascii="Times New Roman" w:hAnsi="Times New Roman" w:cs="Times New Roman"/>
        </w:rPr>
      </w:pPr>
    </w:p>
    <w:p w:rsidR="00001B72" w:rsidRPr="00001B72" w:rsidRDefault="00001B72" w:rsidP="00001B72">
      <w:pPr>
        <w:rPr>
          <w:rFonts w:ascii="Times New Roman" w:hAnsi="Times New Roman" w:cs="Times New Roman"/>
        </w:rPr>
      </w:pPr>
    </w:p>
    <w:p w:rsidR="00001B72" w:rsidRDefault="00001B72" w:rsidP="00001B72">
      <w:pPr>
        <w:tabs>
          <w:tab w:val="left" w:pos="21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01B72" w:rsidRDefault="00001B72" w:rsidP="00001B72">
      <w:pPr>
        <w:rPr>
          <w:rFonts w:ascii="Times New Roman" w:hAnsi="Times New Roman" w:cs="Times New Roman"/>
        </w:rPr>
      </w:pPr>
    </w:p>
    <w:p w:rsidR="00265D72" w:rsidRPr="00001B72" w:rsidRDefault="00265D72" w:rsidP="00001B72">
      <w:pPr>
        <w:rPr>
          <w:rFonts w:ascii="Times New Roman" w:hAnsi="Times New Roman" w:cs="Times New Roman"/>
        </w:rPr>
        <w:sectPr w:rsidR="00265D72" w:rsidRPr="00001B72" w:rsidSect="00001B72">
          <w:footerReference w:type="even" r:id="rId25"/>
          <w:footerReference w:type="default" r:id="rId26"/>
          <w:footerReference w:type="first" r:id="rId27"/>
          <w:pgSz w:w="16841" w:h="11899" w:orient="landscape"/>
          <w:pgMar w:top="1337" w:right="848" w:bottom="710" w:left="916" w:header="720" w:footer="161" w:gutter="0"/>
          <w:pgNumType w:start="1"/>
          <w:cols w:space="720"/>
        </w:sectPr>
      </w:pPr>
    </w:p>
    <w:p w:rsidR="00265D72" w:rsidRPr="001878FC" w:rsidRDefault="00E00B01" w:rsidP="002364B3">
      <w:pPr>
        <w:pStyle w:val="1"/>
        <w:numPr>
          <w:ilvl w:val="0"/>
          <w:numId w:val="0"/>
        </w:numPr>
        <w:ind w:left="10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lastRenderedPageBreak/>
        <w:t xml:space="preserve"> </w:t>
      </w:r>
    </w:p>
    <w:p w:rsidR="00265D72" w:rsidRPr="00C64982" w:rsidRDefault="00C64982" w:rsidP="00C64982">
      <w:pPr>
        <w:pStyle w:val="1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00B01" w:rsidRPr="00C64982">
        <w:rPr>
          <w:rFonts w:ascii="Times New Roman" w:hAnsi="Times New Roman" w:cs="Times New Roman"/>
        </w:rPr>
        <w:t xml:space="preserve">Условия реализации программы общеобразовательной дисциплины </w:t>
      </w:r>
    </w:p>
    <w:p w:rsidR="00265D72" w:rsidRPr="001878FC" w:rsidRDefault="00E00B01">
      <w:pPr>
        <w:spacing w:after="138" w:line="259" w:lineRule="auto"/>
        <w:ind w:left="708" w:right="0" w:firstLine="0"/>
        <w:jc w:val="left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  <w:sz w:val="24"/>
        </w:rPr>
        <w:t xml:space="preserve"> </w:t>
      </w:r>
    </w:p>
    <w:p w:rsidR="00265D72" w:rsidRPr="001878FC" w:rsidRDefault="00E00B01">
      <w:pPr>
        <w:ind w:left="726" w:right="0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>3.1.</w:t>
      </w:r>
      <w:r w:rsidRPr="001878FC">
        <w:rPr>
          <w:rFonts w:ascii="Times New Roman" w:eastAsia="Arial" w:hAnsi="Times New Roman" w:cs="Times New Roman"/>
          <w:b/>
        </w:rPr>
        <w:t xml:space="preserve"> </w:t>
      </w:r>
      <w:r w:rsidRPr="001878FC">
        <w:rPr>
          <w:rFonts w:ascii="Times New Roman" w:hAnsi="Times New Roman" w:cs="Times New Roman"/>
        </w:rPr>
        <w:t xml:space="preserve">Требования к минимальному материально-техническому обеспечению </w:t>
      </w:r>
    </w:p>
    <w:p w:rsidR="00265D72" w:rsidRPr="001878FC" w:rsidRDefault="00E00B01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 </w:t>
      </w:r>
    </w:p>
    <w:p w:rsidR="00265D72" w:rsidRPr="001878FC" w:rsidRDefault="00E00B01">
      <w:pPr>
        <w:ind w:left="0"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 Реализация программы дисциплины требует наличия учебного кабинета физики. </w:t>
      </w:r>
    </w:p>
    <w:p w:rsidR="00265D72" w:rsidRPr="001878FC" w:rsidRDefault="00E00B01">
      <w:pPr>
        <w:spacing w:after="138"/>
        <w:ind w:left="726" w:right="0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Оборудование учебного кабинета: </w:t>
      </w:r>
    </w:p>
    <w:p w:rsidR="00265D72" w:rsidRPr="001878FC" w:rsidRDefault="00265D72" w:rsidP="00456223">
      <w:pPr>
        <w:ind w:right="0"/>
        <w:rPr>
          <w:rFonts w:ascii="Times New Roman" w:hAnsi="Times New Roman" w:cs="Times New Roman"/>
        </w:rPr>
      </w:pPr>
    </w:p>
    <w:p w:rsidR="00265D72" w:rsidRPr="001878FC" w:rsidRDefault="00265D72" w:rsidP="00456223">
      <w:pPr>
        <w:ind w:right="0"/>
        <w:rPr>
          <w:rFonts w:ascii="Times New Roman" w:hAnsi="Times New Roman" w:cs="Times New Roman"/>
        </w:rPr>
      </w:pPr>
    </w:p>
    <w:p w:rsidR="00265D72" w:rsidRPr="001878FC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Весы технические с разновесами; </w:t>
      </w:r>
    </w:p>
    <w:p w:rsidR="00265D72" w:rsidRPr="001878FC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Комплект для лабораторного практикума по оптике; </w:t>
      </w:r>
    </w:p>
    <w:p w:rsidR="00265D72" w:rsidRPr="001878FC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Комплект для лабораторного практикума по механике; </w:t>
      </w:r>
    </w:p>
    <w:p w:rsidR="00265D72" w:rsidRPr="001878FC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Амперметр лабораторный; </w:t>
      </w:r>
    </w:p>
    <w:p w:rsidR="00265D72" w:rsidRPr="001878FC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Вольтметр лабораторный; </w:t>
      </w:r>
    </w:p>
    <w:p w:rsidR="00265D72" w:rsidRPr="001878FC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Колориметр с набором калориметрических тел; </w:t>
      </w:r>
    </w:p>
    <w:p w:rsidR="00265D72" w:rsidRPr="001878FC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Термометр лабораторный;  </w:t>
      </w:r>
    </w:p>
    <w:p w:rsidR="00265D72" w:rsidRPr="001878FC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Барометр-анероид; </w:t>
      </w:r>
    </w:p>
    <w:p w:rsidR="00265D72" w:rsidRPr="001878FC" w:rsidRDefault="00345C26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>Блок питания;</w:t>
      </w:r>
    </w:p>
    <w:p w:rsidR="00265D72" w:rsidRPr="001878FC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Генератор звуковой; </w:t>
      </w:r>
    </w:p>
    <w:p w:rsidR="00265D72" w:rsidRPr="001878FC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Гигрометр (психрометр); </w:t>
      </w:r>
    </w:p>
    <w:p w:rsidR="00265D72" w:rsidRPr="001878FC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Груз наборный; </w:t>
      </w:r>
    </w:p>
    <w:p w:rsidR="00265D72" w:rsidRPr="001878FC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Динамометр демонстрационный; </w:t>
      </w:r>
    </w:p>
    <w:p w:rsidR="00265D72" w:rsidRPr="001878FC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Манометр жидкостной демонстрационный </w:t>
      </w:r>
    </w:p>
    <w:p w:rsidR="00265D72" w:rsidRPr="001878FC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Столик подъемный; </w:t>
      </w:r>
    </w:p>
    <w:p w:rsidR="00265D72" w:rsidRPr="001878FC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Штатив демонстрационный физический; </w:t>
      </w:r>
    </w:p>
    <w:p w:rsidR="00265D72" w:rsidRPr="001878FC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Электроплитка; </w:t>
      </w:r>
    </w:p>
    <w:p w:rsidR="00265D72" w:rsidRPr="001878FC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Набор демонстрационный по механическим явлениям; </w:t>
      </w:r>
    </w:p>
    <w:p w:rsidR="00265D72" w:rsidRPr="001878FC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Набор демонстрационный по механическим колебаниям; </w:t>
      </w:r>
    </w:p>
    <w:p w:rsidR="00265D72" w:rsidRPr="001878FC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>Набор демонстрационный волновых явлений</w:t>
      </w:r>
    </w:p>
    <w:p w:rsidR="00265D72" w:rsidRPr="001878FC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Набор тел равного объема; </w:t>
      </w:r>
    </w:p>
    <w:p w:rsidR="00265D72" w:rsidRPr="001878FC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Набор тел равной массы;  </w:t>
      </w:r>
    </w:p>
    <w:p w:rsidR="00265D72" w:rsidRPr="001878FC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Рычаг демонстрационный; </w:t>
      </w:r>
    </w:p>
    <w:p w:rsidR="00265D72" w:rsidRPr="001878FC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Сосуды сообщающиеся; </w:t>
      </w:r>
    </w:p>
    <w:p w:rsidR="00265D72" w:rsidRPr="001878FC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Стакан отливной демонстрационный; </w:t>
      </w:r>
    </w:p>
    <w:p w:rsidR="00265D72" w:rsidRPr="001878FC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Шар Паскаля; </w:t>
      </w:r>
    </w:p>
    <w:p w:rsidR="00265D72" w:rsidRPr="001878FC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Набор демонстрационный по газовым законам; </w:t>
      </w:r>
    </w:p>
    <w:p w:rsidR="00265D72" w:rsidRPr="001878FC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Набор капилляров; </w:t>
      </w:r>
    </w:p>
    <w:p w:rsidR="00265D72" w:rsidRPr="001878FC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>Шар с кольцом;</w:t>
      </w:r>
    </w:p>
    <w:p w:rsidR="00265D72" w:rsidRPr="001878FC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Камертоны на резонансных ящиках;   </w:t>
      </w:r>
    </w:p>
    <w:p w:rsidR="00265D72" w:rsidRPr="001878FC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lastRenderedPageBreak/>
        <w:t xml:space="preserve">Комплект проводов; </w:t>
      </w:r>
    </w:p>
    <w:p w:rsidR="00265D72" w:rsidRPr="001878FC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Магнит дугообразный; </w:t>
      </w:r>
    </w:p>
    <w:p w:rsidR="00265D72" w:rsidRPr="001878FC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Магнит полосовой демонстрационный; </w:t>
      </w:r>
    </w:p>
    <w:p w:rsidR="00265D72" w:rsidRPr="001878FC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Машина </w:t>
      </w:r>
      <w:proofErr w:type="spellStart"/>
      <w:r w:rsidRPr="001878FC">
        <w:rPr>
          <w:rFonts w:ascii="Times New Roman" w:hAnsi="Times New Roman" w:cs="Times New Roman"/>
        </w:rPr>
        <w:t>электрофорная</w:t>
      </w:r>
      <w:proofErr w:type="spellEnd"/>
      <w:r w:rsidRPr="001878FC">
        <w:rPr>
          <w:rFonts w:ascii="Times New Roman" w:hAnsi="Times New Roman" w:cs="Times New Roman"/>
        </w:rPr>
        <w:t xml:space="preserve">; </w:t>
      </w:r>
    </w:p>
    <w:p w:rsidR="00265D72" w:rsidRPr="001878FC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Трансформатор учебный; </w:t>
      </w:r>
    </w:p>
    <w:p w:rsidR="00265D72" w:rsidRPr="001878FC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Палочка стеклянная; </w:t>
      </w:r>
    </w:p>
    <w:p w:rsidR="00265D72" w:rsidRPr="001878FC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Палочка эбонитовая; </w:t>
      </w:r>
    </w:p>
    <w:p w:rsidR="00265D72" w:rsidRPr="001878FC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Стрелки магнитные на штативах; </w:t>
      </w:r>
    </w:p>
    <w:p w:rsidR="00265D72" w:rsidRPr="001878FC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Султан электростатический; </w:t>
      </w:r>
    </w:p>
    <w:p w:rsidR="00265D72" w:rsidRPr="001878FC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Электромагнит разборный; </w:t>
      </w:r>
    </w:p>
    <w:p w:rsidR="00265D72" w:rsidRPr="001878FC" w:rsidRDefault="00E00B01" w:rsidP="007C40EA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Спектроскоп двухтрубный; </w:t>
      </w:r>
    </w:p>
    <w:p w:rsidR="00265D72" w:rsidRPr="001878FC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>Комплект д</w:t>
      </w:r>
      <w:r w:rsidR="00915D11" w:rsidRPr="001878FC">
        <w:rPr>
          <w:rFonts w:ascii="Times New Roman" w:hAnsi="Times New Roman" w:cs="Times New Roman"/>
        </w:rPr>
        <w:t>емонстрационных учебных таблиц;</w:t>
      </w:r>
    </w:p>
    <w:p w:rsidR="00F44873" w:rsidRPr="001878FC" w:rsidRDefault="00F44873" w:rsidP="00F44873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>Прибор для диффузии газов</w:t>
      </w:r>
      <w:r w:rsidR="00915D11" w:rsidRPr="001878FC">
        <w:rPr>
          <w:rFonts w:ascii="Times New Roman" w:hAnsi="Times New Roman" w:cs="Times New Roman"/>
        </w:rPr>
        <w:t>;</w:t>
      </w:r>
    </w:p>
    <w:p w:rsidR="00F44873" w:rsidRPr="001878FC" w:rsidRDefault="00915D11" w:rsidP="00915D1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Набор для исследования </w:t>
      </w:r>
      <w:proofErr w:type="spellStart"/>
      <w:r w:rsidRPr="001878FC">
        <w:rPr>
          <w:rFonts w:ascii="Times New Roman" w:hAnsi="Times New Roman" w:cs="Times New Roman"/>
        </w:rPr>
        <w:t>изопроцессов</w:t>
      </w:r>
      <w:proofErr w:type="spellEnd"/>
      <w:r w:rsidRPr="001878FC">
        <w:rPr>
          <w:rFonts w:ascii="Times New Roman" w:hAnsi="Times New Roman" w:cs="Times New Roman"/>
        </w:rPr>
        <w:t xml:space="preserve"> в газах;</w:t>
      </w:r>
    </w:p>
    <w:p w:rsidR="00915D11" w:rsidRPr="001878FC" w:rsidRDefault="00915D11" w:rsidP="00915D1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>Теплоприёмник;</w:t>
      </w:r>
    </w:p>
    <w:p w:rsidR="00915D11" w:rsidRPr="001878FC" w:rsidRDefault="00915D11" w:rsidP="00915D1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>Катушка-моток;</w:t>
      </w:r>
    </w:p>
    <w:p w:rsidR="00915D11" w:rsidRPr="001878FC" w:rsidRDefault="00915D11" w:rsidP="00915D1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>Ключ замыкания;</w:t>
      </w:r>
    </w:p>
    <w:p w:rsidR="00915D11" w:rsidRPr="001878FC" w:rsidRDefault="00915D11" w:rsidP="00915D1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>Резисторы;</w:t>
      </w:r>
    </w:p>
    <w:p w:rsidR="00915D11" w:rsidRPr="001878FC" w:rsidRDefault="00915D11" w:rsidP="00915D1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>Реостат ползунковый;</w:t>
      </w:r>
    </w:p>
    <w:p w:rsidR="00052789" w:rsidRPr="001878FC" w:rsidRDefault="00052789" w:rsidP="00052789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Проволока </w:t>
      </w:r>
      <w:proofErr w:type="spellStart"/>
      <w:r w:rsidRPr="001878FC">
        <w:rPr>
          <w:rFonts w:ascii="Times New Roman" w:hAnsi="Times New Roman" w:cs="Times New Roman"/>
        </w:rPr>
        <w:t>высокоомная</w:t>
      </w:r>
      <w:proofErr w:type="spellEnd"/>
      <w:r w:rsidRPr="001878FC">
        <w:rPr>
          <w:rFonts w:ascii="Times New Roman" w:hAnsi="Times New Roman" w:cs="Times New Roman"/>
        </w:rPr>
        <w:t xml:space="preserve"> на колодке для измерения удельного сопротивления;</w:t>
      </w:r>
    </w:p>
    <w:p w:rsidR="00052789" w:rsidRPr="001878FC" w:rsidRDefault="00052789" w:rsidP="00052789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>Лампочка на подставке;</w:t>
      </w:r>
    </w:p>
    <w:p w:rsidR="00052789" w:rsidRPr="001878FC" w:rsidRDefault="00052789" w:rsidP="00052789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>Модель двигателя-генератора;</w:t>
      </w:r>
    </w:p>
    <w:p w:rsidR="00052789" w:rsidRPr="001878FC" w:rsidRDefault="00052789" w:rsidP="00052789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>Авометр;</w:t>
      </w:r>
    </w:p>
    <w:p w:rsidR="00052789" w:rsidRPr="001878FC" w:rsidRDefault="00052789" w:rsidP="00052789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>Рычаг линейка;</w:t>
      </w:r>
    </w:p>
    <w:p w:rsidR="00052789" w:rsidRPr="001878FC" w:rsidRDefault="00052789" w:rsidP="00052789">
      <w:pPr>
        <w:ind w:right="0"/>
        <w:rPr>
          <w:rFonts w:ascii="Times New Roman" w:hAnsi="Times New Roman" w:cs="Times New Roman"/>
        </w:rPr>
      </w:pPr>
    </w:p>
    <w:p w:rsidR="00265D72" w:rsidRPr="001878FC" w:rsidRDefault="00E00B01" w:rsidP="007C40EA">
      <w:pPr>
        <w:spacing w:after="36" w:line="259" w:lineRule="auto"/>
        <w:ind w:left="708" w:right="0" w:firstLine="0"/>
        <w:jc w:val="left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  <w:sz w:val="24"/>
        </w:rPr>
        <w:t xml:space="preserve"> </w:t>
      </w:r>
    </w:p>
    <w:p w:rsidR="00265D72" w:rsidRPr="001878FC" w:rsidRDefault="00E00B01">
      <w:pPr>
        <w:spacing w:after="34" w:line="259" w:lineRule="auto"/>
        <w:ind w:left="708" w:right="0" w:firstLine="0"/>
        <w:jc w:val="left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  <w:sz w:val="24"/>
        </w:rPr>
        <w:t xml:space="preserve"> </w:t>
      </w:r>
    </w:p>
    <w:p w:rsidR="00265D72" w:rsidRPr="001878FC" w:rsidRDefault="00E00B01">
      <w:pPr>
        <w:ind w:left="726" w:right="0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>3.2.</w:t>
      </w:r>
      <w:r w:rsidRPr="001878FC">
        <w:rPr>
          <w:rFonts w:ascii="Times New Roman" w:eastAsia="Arial" w:hAnsi="Times New Roman" w:cs="Times New Roman"/>
          <w:b/>
        </w:rPr>
        <w:t xml:space="preserve"> </w:t>
      </w:r>
      <w:r w:rsidRPr="001878FC">
        <w:rPr>
          <w:rFonts w:ascii="Times New Roman" w:hAnsi="Times New Roman" w:cs="Times New Roman"/>
        </w:rPr>
        <w:t xml:space="preserve">Информационное обеспечение обучения </w:t>
      </w:r>
    </w:p>
    <w:p w:rsidR="005642E2" w:rsidRPr="001878FC" w:rsidRDefault="00E00B01" w:rsidP="005642E2">
      <w:pPr>
        <w:ind w:right="0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 </w:t>
      </w:r>
      <w:r w:rsidR="005642E2" w:rsidRPr="001878FC">
        <w:rPr>
          <w:rFonts w:ascii="Times New Roman" w:hAnsi="Times New Roman" w:cs="Times New Roman"/>
        </w:rPr>
        <w:t xml:space="preserve">Физика: учеб. для 10 </w:t>
      </w:r>
      <w:proofErr w:type="spellStart"/>
      <w:r w:rsidR="005642E2" w:rsidRPr="001878FC">
        <w:rPr>
          <w:rFonts w:ascii="Times New Roman" w:hAnsi="Times New Roman" w:cs="Times New Roman"/>
        </w:rPr>
        <w:t>кл</w:t>
      </w:r>
      <w:proofErr w:type="spellEnd"/>
      <w:r w:rsidR="005642E2" w:rsidRPr="001878FC">
        <w:rPr>
          <w:rFonts w:ascii="Times New Roman" w:hAnsi="Times New Roman" w:cs="Times New Roman"/>
        </w:rPr>
        <w:t xml:space="preserve">. общеобразовательных учреждений: базовый и профессиональный уровни / Г.Я. </w:t>
      </w:r>
      <w:proofErr w:type="spellStart"/>
      <w:r w:rsidR="005642E2" w:rsidRPr="001878FC">
        <w:rPr>
          <w:rFonts w:ascii="Times New Roman" w:hAnsi="Times New Roman" w:cs="Times New Roman"/>
        </w:rPr>
        <w:t>Мякишев</w:t>
      </w:r>
      <w:proofErr w:type="spellEnd"/>
      <w:r w:rsidR="005642E2" w:rsidRPr="001878FC">
        <w:rPr>
          <w:rFonts w:ascii="Times New Roman" w:hAnsi="Times New Roman" w:cs="Times New Roman"/>
        </w:rPr>
        <w:t xml:space="preserve">, Б.Б. </w:t>
      </w:r>
      <w:proofErr w:type="spellStart"/>
      <w:r w:rsidR="005642E2" w:rsidRPr="001878FC">
        <w:rPr>
          <w:rFonts w:ascii="Times New Roman" w:hAnsi="Times New Roman" w:cs="Times New Roman"/>
        </w:rPr>
        <w:t>Буховцев</w:t>
      </w:r>
      <w:proofErr w:type="spellEnd"/>
      <w:r w:rsidR="005642E2" w:rsidRPr="001878FC">
        <w:rPr>
          <w:rFonts w:ascii="Times New Roman" w:hAnsi="Times New Roman" w:cs="Times New Roman"/>
        </w:rPr>
        <w:t xml:space="preserve">, Н.Н. </w:t>
      </w:r>
      <w:proofErr w:type="spellStart"/>
      <w:r w:rsidR="005642E2" w:rsidRPr="001878FC">
        <w:rPr>
          <w:rFonts w:ascii="Times New Roman" w:hAnsi="Times New Roman" w:cs="Times New Roman"/>
        </w:rPr>
        <w:t>Стоцкий</w:t>
      </w:r>
      <w:proofErr w:type="spellEnd"/>
      <w:r w:rsidR="005642E2" w:rsidRPr="001878FC">
        <w:rPr>
          <w:rFonts w:ascii="Times New Roman" w:hAnsi="Times New Roman" w:cs="Times New Roman"/>
        </w:rPr>
        <w:t>; под редакцией Н.А. Парфентьевой – АО Издательство «Просвещение», 2020</w:t>
      </w:r>
    </w:p>
    <w:p w:rsidR="005642E2" w:rsidRPr="001878FC" w:rsidRDefault="005642E2" w:rsidP="005642E2">
      <w:pPr>
        <w:ind w:right="0"/>
        <w:rPr>
          <w:rFonts w:ascii="Times New Roman" w:hAnsi="Times New Roman" w:cs="Times New Roman"/>
        </w:rPr>
      </w:pPr>
    </w:p>
    <w:p w:rsidR="005642E2" w:rsidRPr="001878FC" w:rsidRDefault="005642E2" w:rsidP="005642E2">
      <w:pPr>
        <w:ind w:right="0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Физика: учеб. для 11 </w:t>
      </w:r>
      <w:proofErr w:type="spellStart"/>
      <w:r w:rsidRPr="001878FC">
        <w:rPr>
          <w:rFonts w:ascii="Times New Roman" w:hAnsi="Times New Roman" w:cs="Times New Roman"/>
        </w:rPr>
        <w:t>кл</w:t>
      </w:r>
      <w:proofErr w:type="spellEnd"/>
      <w:r w:rsidRPr="001878FC">
        <w:rPr>
          <w:rFonts w:ascii="Times New Roman" w:hAnsi="Times New Roman" w:cs="Times New Roman"/>
        </w:rPr>
        <w:t xml:space="preserve">. общеобразовательных учреждений: базовый и профессиональный уровни / Г.Я. </w:t>
      </w:r>
      <w:proofErr w:type="spellStart"/>
      <w:r w:rsidRPr="001878FC">
        <w:rPr>
          <w:rFonts w:ascii="Times New Roman" w:hAnsi="Times New Roman" w:cs="Times New Roman"/>
        </w:rPr>
        <w:t>Мякишев</w:t>
      </w:r>
      <w:proofErr w:type="spellEnd"/>
      <w:r w:rsidRPr="001878FC">
        <w:rPr>
          <w:rFonts w:ascii="Times New Roman" w:hAnsi="Times New Roman" w:cs="Times New Roman"/>
        </w:rPr>
        <w:t xml:space="preserve">, Б.Б. </w:t>
      </w:r>
      <w:proofErr w:type="spellStart"/>
      <w:r w:rsidRPr="001878FC">
        <w:rPr>
          <w:rFonts w:ascii="Times New Roman" w:hAnsi="Times New Roman" w:cs="Times New Roman"/>
        </w:rPr>
        <w:t>Буховцев</w:t>
      </w:r>
      <w:proofErr w:type="spellEnd"/>
      <w:r w:rsidRPr="001878FC">
        <w:rPr>
          <w:rFonts w:ascii="Times New Roman" w:hAnsi="Times New Roman" w:cs="Times New Roman"/>
        </w:rPr>
        <w:t xml:space="preserve">, В.М. </w:t>
      </w:r>
      <w:proofErr w:type="spellStart"/>
      <w:r w:rsidRPr="001878FC">
        <w:rPr>
          <w:rFonts w:ascii="Times New Roman" w:hAnsi="Times New Roman" w:cs="Times New Roman"/>
        </w:rPr>
        <w:t>Чаругин</w:t>
      </w:r>
      <w:proofErr w:type="spellEnd"/>
      <w:r w:rsidRPr="001878FC">
        <w:rPr>
          <w:rFonts w:ascii="Times New Roman" w:hAnsi="Times New Roman" w:cs="Times New Roman"/>
        </w:rPr>
        <w:t>; под редакцией Н.А. Парфентьевой – АО Издательство «Просвещение», 2020</w:t>
      </w:r>
    </w:p>
    <w:p w:rsidR="005642E2" w:rsidRPr="001878FC" w:rsidRDefault="005642E2" w:rsidP="005642E2">
      <w:pPr>
        <w:ind w:right="0"/>
        <w:rPr>
          <w:rFonts w:ascii="Times New Roman" w:hAnsi="Times New Roman" w:cs="Times New Roman"/>
        </w:rPr>
      </w:pPr>
    </w:p>
    <w:p w:rsidR="005642E2" w:rsidRPr="001878FC" w:rsidRDefault="005642E2" w:rsidP="005642E2">
      <w:pPr>
        <w:ind w:right="0"/>
        <w:jc w:val="center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>Интернет-ресурсы</w:t>
      </w:r>
    </w:p>
    <w:p w:rsidR="00265D72" w:rsidRPr="001878FC" w:rsidRDefault="00265D72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</w:rPr>
      </w:pPr>
    </w:p>
    <w:p w:rsidR="00F44873" w:rsidRPr="001878FC" w:rsidRDefault="00F44873" w:rsidP="00F44873">
      <w:pPr>
        <w:pStyle w:val="afa"/>
        <w:jc w:val="left"/>
        <w:rPr>
          <w:rStyle w:val="afb"/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1878FC">
        <w:rPr>
          <w:rFonts w:ascii="Times New Roman" w:hAnsi="Times New Roman" w:cs="Times New Roman"/>
          <w:sz w:val="28"/>
          <w:szCs w:val="28"/>
          <w:shd w:val="clear" w:color="auto" w:fill="FFFFFF"/>
        </w:rPr>
        <w:t>Логвиненко</w:t>
      </w:r>
      <w:proofErr w:type="gramStart"/>
      <w:r w:rsidRPr="00187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187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Физика + </w:t>
      </w:r>
      <w:proofErr w:type="spellStart"/>
      <w:r w:rsidRPr="001878FC">
        <w:rPr>
          <w:rFonts w:ascii="Times New Roman" w:hAnsi="Times New Roman" w:cs="Times New Roman"/>
          <w:sz w:val="28"/>
          <w:szCs w:val="28"/>
          <w:shd w:val="clear" w:color="auto" w:fill="FFFFFF"/>
        </w:rPr>
        <w:t>еПриложение</w:t>
      </w:r>
      <w:proofErr w:type="spellEnd"/>
      <w:r w:rsidRPr="00187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учебник / Логвиненко ., О.  — Москва :</w:t>
      </w:r>
      <w:proofErr w:type="spellStart"/>
      <w:r w:rsidRPr="001878FC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187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2022. — 437 с. — ISBN 978-5-406-08888-3. — URL: </w:t>
      </w:r>
      <w:hyperlink r:id="rId28" w:history="1">
        <w:r w:rsidRPr="001878FC">
          <w:rPr>
            <w:rStyle w:val="afb"/>
            <w:rFonts w:ascii="Times New Roman" w:eastAsia="Arial Unicode MS" w:hAnsi="Times New Roman" w:cs="Times New Roman"/>
            <w:sz w:val="28"/>
            <w:szCs w:val="28"/>
            <w:shd w:val="clear" w:color="auto" w:fill="FFFFFF"/>
          </w:rPr>
          <w:t>https://book.ru/book/941758</w:t>
        </w:r>
      </w:hyperlink>
    </w:p>
    <w:p w:rsidR="00F44873" w:rsidRPr="001878FC" w:rsidRDefault="00F44873" w:rsidP="00F44873">
      <w:pPr>
        <w:rPr>
          <w:rFonts w:ascii="Times New Roman" w:hAnsi="Times New Roman" w:cs="Times New Roman"/>
          <w:szCs w:val="28"/>
        </w:rPr>
      </w:pPr>
    </w:p>
    <w:p w:rsidR="00F44873" w:rsidRPr="001878FC" w:rsidRDefault="00F44873" w:rsidP="00F44873">
      <w:pPr>
        <w:pStyle w:val="afa"/>
        <w:jc w:val="left"/>
        <w:rPr>
          <w:rStyle w:val="afb"/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1878F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Трофимова, Т.И. Физика от А до Я</w:t>
      </w:r>
      <w:proofErr w:type="gramStart"/>
      <w:r w:rsidRPr="00187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87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справочник / Трофимова Т.И. — Москва : </w:t>
      </w:r>
      <w:proofErr w:type="spellStart"/>
      <w:r w:rsidRPr="001878FC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187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2022. — 301 с. — ISBN 978-5-406-09292-7. — URL: </w:t>
      </w:r>
      <w:hyperlink r:id="rId29" w:history="1">
        <w:r w:rsidRPr="001878FC">
          <w:rPr>
            <w:rStyle w:val="afb"/>
            <w:rFonts w:ascii="Times New Roman" w:eastAsia="Arial Unicode MS" w:hAnsi="Times New Roman" w:cs="Times New Roman"/>
            <w:sz w:val="28"/>
            <w:szCs w:val="28"/>
            <w:shd w:val="clear" w:color="auto" w:fill="FFFFFF"/>
          </w:rPr>
          <w:t>https://book.ru/book/942835</w:t>
        </w:r>
      </w:hyperlink>
    </w:p>
    <w:p w:rsidR="00F44873" w:rsidRPr="001878FC" w:rsidRDefault="00F44873" w:rsidP="00F44873">
      <w:pPr>
        <w:rPr>
          <w:rFonts w:ascii="Times New Roman" w:hAnsi="Times New Roman" w:cs="Times New Roman"/>
          <w:szCs w:val="28"/>
        </w:rPr>
      </w:pPr>
    </w:p>
    <w:p w:rsidR="00F44873" w:rsidRPr="001878FC" w:rsidRDefault="00F44873" w:rsidP="00F44873">
      <w:pPr>
        <w:pStyle w:val="afa"/>
        <w:rPr>
          <w:rStyle w:val="afb"/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1878FC">
        <w:rPr>
          <w:rFonts w:ascii="Times New Roman" w:hAnsi="Times New Roman" w:cs="Times New Roman"/>
          <w:sz w:val="28"/>
          <w:szCs w:val="28"/>
          <w:shd w:val="clear" w:color="auto" w:fill="FFFFFF"/>
        </w:rPr>
        <w:t>Трофимова, Т.И. Краткий курс физики с примерами решения задач</w:t>
      </w:r>
      <w:proofErr w:type="gramStart"/>
      <w:r w:rsidRPr="00187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87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Трофимова Т.И. — Москва : </w:t>
      </w:r>
      <w:proofErr w:type="spellStart"/>
      <w:r w:rsidRPr="001878FC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187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2021. — 279 с. — ISBN 978-5-406-03212-1. — URL: </w:t>
      </w:r>
      <w:hyperlink r:id="rId30" w:history="1">
        <w:r w:rsidRPr="001878FC">
          <w:rPr>
            <w:rStyle w:val="afb"/>
            <w:rFonts w:ascii="Times New Roman" w:eastAsia="Arial Unicode MS" w:hAnsi="Times New Roman" w:cs="Times New Roman"/>
            <w:sz w:val="28"/>
            <w:szCs w:val="28"/>
            <w:shd w:val="clear" w:color="auto" w:fill="FFFFFF"/>
          </w:rPr>
          <w:t>https://book.ru/book/936320</w:t>
        </w:r>
      </w:hyperlink>
    </w:p>
    <w:p w:rsidR="00F44873" w:rsidRPr="001878FC" w:rsidRDefault="00F44873" w:rsidP="00F44873">
      <w:pPr>
        <w:rPr>
          <w:rFonts w:ascii="Times New Roman" w:hAnsi="Times New Roman" w:cs="Times New Roman"/>
          <w:szCs w:val="28"/>
        </w:rPr>
      </w:pPr>
    </w:p>
    <w:p w:rsidR="00F44873" w:rsidRPr="001878FC" w:rsidRDefault="00F44873" w:rsidP="00F44873">
      <w:pPr>
        <w:pStyle w:val="af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7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Трофимова Т. Физика. Теория, решение задач, лексикон : справочник / Трофимова Т., И.  — Москва </w:t>
      </w:r>
      <w:proofErr w:type="gramStart"/>
      <w:r w:rsidRPr="001878F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spellStart"/>
      <w:r w:rsidRPr="001878F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1878FC">
        <w:rPr>
          <w:rFonts w:ascii="Times New Roman" w:hAnsi="Times New Roman" w:cs="Times New Roman"/>
          <w:sz w:val="28"/>
          <w:szCs w:val="28"/>
          <w:shd w:val="clear" w:color="auto" w:fill="FFFFFF"/>
        </w:rPr>
        <w:t>ноРус</w:t>
      </w:r>
      <w:proofErr w:type="spellEnd"/>
      <w:r w:rsidRPr="00187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2022. — 315 с. — ISBN 978-5-406-09691-8. — URL: </w:t>
      </w:r>
      <w:hyperlink r:id="rId31" w:history="1">
        <w:r w:rsidRPr="001878FC">
          <w:rPr>
            <w:rStyle w:val="afb"/>
            <w:rFonts w:ascii="Times New Roman" w:eastAsia="Arial Unicode MS" w:hAnsi="Times New Roman" w:cs="Times New Roman"/>
            <w:sz w:val="28"/>
            <w:szCs w:val="28"/>
            <w:shd w:val="clear" w:color="auto" w:fill="FFFFFF"/>
          </w:rPr>
          <w:t>https://book.ru/book/943640</w:t>
        </w:r>
      </w:hyperlink>
    </w:p>
    <w:p w:rsidR="00F44873" w:rsidRPr="001878FC" w:rsidRDefault="00F44873" w:rsidP="00F44873">
      <w:pPr>
        <w:rPr>
          <w:rFonts w:ascii="Times New Roman" w:hAnsi="Times New Roman" w:cs="Times New Roman"/>
          <w:szCs w:val="28"/>
        </w:rPr>
      </w:pPr>
    </w:p>
    <w:p w:rsidR="00265D72" w:rsidRPr="001878FC" w:rsidRDefault="00265D72" w:rsidP="00F44873">
      <w:pPr>
        <w:spacing w:after="28" w:line="235" w:lineRule="auto"/>
        <w:ind w:left="708" w:right="0" w:firstLine="0"/>
        <w:jc w:val="left"/>
        <w:rPr>
          <w:rFonts w:ascii="Times New Roman" w:hAnsi="Times New Roman" w:cs="Times New Roman"/>
        </w:rPr>
      </w:pPr>
    </w:p>
    <w:p w:rsidR="00265D72" w:rsidRPr="001878FC" w:rsidRDefault="00E00B0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  <w:sz w:val="24"/>
        </w:rPr>
        <w:t xml:space="preserve"> </w:t>
      </w:r>
      <w:r w:rsidRPr="001878FC">
        <w:rPr>
          <w:rFonts w:ascii="Times New Roman" w:hAnsi="Times New Roman" w:cs="Times New Roman"/>
          <w:sz w:val="24"/>
        </w:rPr>
        <w:tab/>
      </w:r>
      <w:r w:rsidRPr="001878FC">
        <w:rPr>
          <w:rFonts w:ascii="Times New Roman" w:hAnsi="Times New Roman" w:cs="Times New Roman"/>
        </w:rPr>
        <w:t xml:space="preserve"> </w:t>
      </w:r>
    </w:p>
    <w:p w:rsidR="00265D72" w:rsidRPr="001878FC" w:rsidRDefault="00C64982" w:rsidP="00C64982">
      <w:pPr>
        <w:pStyle w:val="1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00B01" w:rsidRPr="001878FC">
        <w:rPr>
          <w:rFonts w:ascii="Times New Roman" w:hAnsi="Times New Roman" w:cs="Times New Roman"/>
        </w:rPr>
        <w:t xml:space="preserve">Контроль и оценка результатов освоения дисциплины </w:t>
      </w:r>
    </w:p>
    <w:p w:rsidR="00265D72" w:rsidRPr="001878FC" w:rsidRDefault="00E00B01">
      <w:pPr>
        <w:ind w:left="0" w:right="282" w:firstLine="708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Контроль и оценка раскрываются через усвоенные знания и приобретенные </w:t>
      </w:r>
      <w:proofErr w:type="gramStart"/>
      <w:r w:rsidRPr="001878FC">
        <w:rPr>
          <w:rFonts w:ascii="Times New Roman" w:hAnsi="Times New Roman" w:cs="Times New Roman"/>
        </w:rPr>
        <w:t>обучающимися</w:t>
      </w:r>
      <w:proofErr w:type="gramEnd"/>
      <w:r w:rsidRPr="001878FC">
        <w:rPr>
          <w:rFonts w:ascii="Times New Roman" w:hAnsi="Times New Roman" w:cs="Times New Roman"/>
        </w:rPr>
        <w:t xml:space="preserve"> умения, направленные на 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 учетом профессионализации обучения по программе дисциплины. </w:t>
      </w:r>
    </w:p>
    <w:p w:rsidR="00265D72" w:rsidRPr="001878FC" w:rsidRDefault="00E00B0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1878FC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799" w:type="dxa"/>
        <w:tblInd w:w="-19" w:type="dxa"/>
        <w:tblCellMar>
          <w:top w:w="36" w:type="dxa"/>
          <w:left w:w="107" w:type="dxa"/>
        </w:tblCellMar>
        <w:tblLook w:val="04A0" w:firstRow="1" w:lastRow="0" w:firstColumn="1" w:lastColumn="0" w:noHBand="0" w:noVBand="1"/>
      </w:tblPr>
      <w:tblGrid>
        <w:gridCol w:w="3248"/>
        <w:gridCol w:w="3812"/>
        <w:gridCol w:w="2739"/>
      </w:tblGrid>
      <w:tr w:rsidR="00265D72" w:rsidRPr="001878FC" w:rsidTr="00F37F51">
        <w:trPr>
          <w:trHeight w:val="588"/>
        </w:trPr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178" w:right="0" w:firstLine="35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Код и наименование формируемых компетенций 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Раздел/Тема 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Тип оценочных мероприятий </w:t>
            </w:r>
          </w:p>
        </w:tc>
      </w:tr>
      <w:tr w:rsidR="00265D72" w:rsidRPr="001878FC" w:rsidTr="00F37F51">
        <w:trPr>
          <w:trHeight w:val="2204"/>
        </w:trPr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1878FC" w:rsidRDefault="00E00B01">
            <w:pPr>
              <w:spacing w:after="0" w:line="223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ОК 01. Выбирать способы решения задач профессиональной </w:t>
            </w:r>
          </w:p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деятельности применительно к различным контекстам 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1878FC" w:rsidRDefault="00E00B01">
            <w:pPr>
              <w:spacing w:after="0" w:line="223" w:lineRule="auto"/>
              <w:ind w:left="0" w:right="194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1. Темы 1.1., 1.2, 1.3 Раздел 2. Темы 2.1., 2.2., 2.3. Раздел 3. Темы 3.1., 3.2., 3.3., 3.4., 3.5. </w:t>
            </w:r>
          </w:p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4. Темы 4.1., 4.2. </w:t>
            </w:r>
          </w:p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5. Темы 5.1., 5.2., 5.3. </w:t>
            </w:r>
          </w:p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6. Темы 6.1., 6.2. </w:t>
            </w:r>
          </w:p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7. Темы 7.1., 7.2. </w:t>
            </w:r>
          </w:p>
        </w:tc>
        <w:tc>
          <w:tcPr>
            <w:tcW w:w="2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1878FC" w:rsidRDefault="00E00B01">
            <w:pPr>
              <w:numPr>
                <w:ilvl w:val="0"/>
                <w:numId w:val="15"/>
              </w:numPr>
              <w:spacing w:after="285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устный опрос; </w:t>
            </w:r>
          </w:p>
          <w:p w:rsidR="00265D72" w:rsidRPr="001878FC" w:rsidRDefault="00E00B01">
            <w:pPr>
              <w:numPr>
                <w:ilvl w:val="0"/>
                <w:numId w:val="15"/>
              </w:numPr>
              <w:spacing w:after="26" w:line="255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фронтальный опрос; </w:t>
            </w:r>
            <w:r w:rsidRPr="001878FC">
              <w:rPr>
                <w:rFonts w:ascii="Times New Roman" w:eastAsia="Arial" w:hAnsi="Times New Roman" w:cs="Times New Roman"/>
                <w:sz w:val="24"/>
              </w:rPr>
              <w:t xml:space="preserve">- </w:t>
            </w:r>
            <w:r w:rsidRPr="001878FC">
              <w:rPr>
                <w:rFonts w:ascii="Times New Roman" w:hAnsi="Times New Roman" w:cs="Times New Roman"/>
                <w:sz w:val="24"/>
              </w:rPr>
              <w:t xml:space="preserve">оценка контрольных работ; </w:t>
            </w:r>
          </w:p>
          <w:p w:rsidR="00265D72" w:rsidRPr="001878FC" w:rsidRDefault="00E00B01">
            <w:pPr>
              <w:numPr>
                <w:ilvl w:val="0"/>
                <w:numId w:val="15"/>
              </w:numPr>
              <w:spacing w:after="32" w:line="248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наблюдение за ходом выполнения лабораторных работ; </w:t>
            </w:r>
            <w:r w:rsidRPr="001878FC">
              <w:rPr>
                <w:rFonts w:ascii="Times New Roman" w:eastAsia="Arial" w:hAnsi="Times New Roman" w:cs="Times New Roman"/>
                <w:sz w:val="24"/>
              </w:rPr>
              <w:t xml:space="preserve">- </w:t>
            </w:r>
            <w:r w:rsidRPr="001878FC">
              <w:rPr>
                <w:rFonts w:ascii="Times New Roman" w:hAnsi="Times New Roman" w:cs="Times New Roman"/>
                <w:sz w:val="24"/>
              </w:rPr>
              <w:t xml:space="preserve">оценка выполнения лабораторных работ; </w:t>
            </w:r>
            <w:r w:rsidRPr="001878FC">
              <w:rPr>
                <w:rFonts w:ascii="Times New Roman" w:eastAsia="Arial" w:hAnsi="Times New Roman" w:cs="Times New Roman"/>
                <w:sz w:val="24"/>
              </w:rPr>
              <w:t xml:space="preserve">- </w:t>
            </w:r>
            <w:r w:rsidRPr="001878FC">
              <w:rPr>
                <w:rFonts w:ascii="Times New Roman" w:hAnsi="Times New Roman" w:cs="Times New Roman"/>
                <w:sz w:val="24"/>
              </w:rPr>
              <w:t xml:space="preserve">оценка практических работ  (решения качественных, расчетных, профессионально </w:t>
            </w:r>
            <w:r w:rsidRPr="001878FC">
              <w:rPr>
                <w:rFonts w:ascii="Times New Roman" w:hAnsi="Times New Roman" w:cs="Times New Roman"/>
                <w:sz w:val="24"/>
              </w:rPr>
              <w:lastRenderedPageBreak/>
              <w:t xml:space="preserve">ориентированных задач); </w:t>
            </w:r>
            <w:r w:rsidRPr="001878FC">
              <w:rPr>
                <w:rFonts w:ascii="Times New Roman" w:eastAsia="Arial" w:hAnsi="Times New Roman" w:cs="Times New Roman"/>
                <w:sz w:val="24"/>
              </w:rPr>
              <w:t xml:space="preserve">- </w:t>
            </w:r>
            <w:r w:rsidRPr="001878FC">
              <w:rPr>
                <w:rFonts w:ascii="Times New Roman" w:hAnsi="Times New Roman" w:cs="Times New Roman"/>
                <w:sz w:val="24"/>
              </w:rPr>
              <w:t xml:space="preserve">оценка тестовых заданий; </w:t>
            </w:r>
          </w:p>
          <w:p w:rsidR="00265D72" w:rsidRPr="001878FC" w:rsidRDefault="00E00B01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наблюдение за ходом </w:t>
            </w:r>
          </w:p>
          <w:p w:rsidR="00265D72" w:rsidRPr="001878FC" w:rsidRDefault="00E00B01">
            <w:pPr>
              <w:spacing w:after="32"/>
              <w:ind w:left="0" w:right="215" w:firstLine="0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выполнения индивидуальных проектов и оценка выполненных проектов; </w:t>
            </w:r>
            <w:r w:rsidRPr="001878FC">
              <w:rPr>
                <w:rFonts w:ascii="Times New Roman" w:eastAsia="Arial" w:hAnsi="Times New Roman" w:cs="Times New Roman"/>
                <w:sz w:val="24"/>
              </w:rPr>
              <w:t xml:space="preserve">- </w:t>
            </w:r>
            <w:r w:rsidRPr="001878FC">
              <w:rPr>
                <w:rFonts w:ascii="Times New Roman" w:hAnsi="Times New Roman" w:cs="Times New Roman"/>
                <w:sz w:val="24"/>
              </w:rPr>
              <w:t xml:space="preserve">оценка выполнения домашних самостоятельных работ; </w:t>
            </w:r>
            <w:r w:rsidRPr="001878FC">
              <w:rPr>
                <w:rFonts w:ascii="Times New Roman" w:eastAsia="Arial" w:hAnsi="Times New Roman" w:cs="Times New Roman"/>
                <w:sz w:val="24"/>
              </w:rPr>
              <w:t xml:space="preserve">- </w:t>
            </w:r>
            <w:r w:rsidRPr="001878FC">
              <w:rPr>
                <w:rFonts w:ascii="Times New Roman" w:hAnsi="Times New Roman" w:cs="Times New Roman"/>
                <w:sz w:val="24"/>
              </w:rPr>
              <w:t xml:space="preserve">наблюдение и оценка решения кейс-задач; </w:t>
            </w:r>
            <w:r w:rsidRPr="001878FC">
              <w:rPr>
                <w:rFonts w:ascii="Times New Roman" w:eastAsia="Arial" w:hAnsi="Times New Roman" w:cs="Times New Roman"/>
                <w:sz w:val="24"/>
              </w:rPr>
              <w:t xml:space="preserve">- </w:t>
            </w:r>
            <w:r w:rsidRPr="001878FC">
              <w:rPr>
                <w:rFonts w:ascii="Times New Roman" w:hAnsi="Times New Roman" w:cs="Times New Roman"/>
                <w:sz w:val="24"/>
              </w:rPr>
              <w:t xml:space="preserve">наблюдение и оценка деловой игры; </w:t>
            </w:r>
          </w:p>
          <w:p w:rsidR="00265D72" w:rsidRPr="001878FC" w:rsidRDefault="00E00B01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экзамен </w:t>
            </w:r>
          </w:p>
        </w:tc>
      </w:tr>
      <w:tr w:rsidR="00265D72" w:rsidRPr="001878FC" w:rsidTr="00F37F51">
        <w:trPr>
          <w:trHeight w:val="2345"/>
        </w:trPr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1878FC" w:rsidRDefault="00E00B01">
            <w:pPr>
              <w:spacing w:after="0" w:line="237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ОК 02. Использовать современные средства поиска, анализа и интерпретации информации и </w:t>
            </w:r>
          </w:p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информационные технологии для выполнения задач профессиональной деятельности 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1878FC" w:rsidRDefault="00E00B01">
            <w:pPr>
              <w:spacing w:after="0" w:line="222" w:lineRule="auto"/>
              <w:ind w:left="0" w:right="261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1. Темы 1.1., 1.2, 1.3 Раздел 2. Темы 2.1., 2.2., 2.3. Раздел 3. Темы 3.1., 3.2., 3.3., 3.4., 3.5. </w:t>
            </w:r>
          </w:p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4. Темы 4.1., 4.2. </w:t>
            </w:r>
          </w:p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5. Темы 5.1., 5.2., 5.3. </w:t>
            </w:r>
          </w:p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6. Темы 6.1., 6.2.  </w:t>
            </w:r>
          </w:p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7. Темы 7.1., 7.2.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5D72" w:rsidRPr="001878FC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65D72" w:rsidRPr="001878FC" w:rsidTr="00F37F51">
        <w:trPr>
          <w:trHeight w:val="3197"/>
        </w:trPr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lastRenderedPageBreak/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1878FC" w:rsidRDefault="00E00B01">
            <w:pPr>
              <w:spacing w:after="0" w:line="223" w:lineRule="auto"/>
              <w:ind w:left="0" w:right="261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1. Темы 1.1., 1.2, 1.3 Раздел 2. Темы 2.1., 2.2., 2.3. Раздел 3. Темы 3.1., 3.2., 3.3., 3.4., 3.5. </w:t>
            </w:r>
          </w:p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7. Темы 7.1., 7.2.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5D72" w:rsidRPr="001878FC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65D72" w:rsidRPr="001878FC" w:rsidTr="00F37F51">
        <w:trPr>
          <w:trHeight w:val="2201"/>
        </w:trPr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lastRenderedPageBreak/>
              <w:t xml:space="preserve">ОК 04. Эффективно взаимодействовать и работать в коллективе и команде 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1878FC" w:rsidRDefault="00E00B01">
            <w:pPr>
              <w:spacing w:after="0" w:line="223" w:lineRule="auto"/>
              <w:ind w:left="0" w:right="261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1. Темы 1.1., 1.2, 1.3 Раздел 2. Темы 2.1., 2.2., 2.3. Раздел 3. Темы 3.1., 3.2., 3.3., 3.4., 3.5. </w:t>
            </w:r>
          </w:p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4. Темы 4.1., 4.2. </w:t>
            </w:r>
          </w:p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5. Темы 5.1., 5.2., 5.3. </w:t>
            </w:r>
          </w:p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6. Темы 6.1., 6.2. </w:t>
            </w:r>
          </w:p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7. Темы 7.1., 7.2.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5D72" w:rsidRPr="001878FC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65D72" w:rsidRPr="001878FC" w:rsidTr="00F37F51">
        <w:trPr>
          <w:trHeight w:val="1661"/>
        </w:trPr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1878FC" w:rsidRDefault="00E00B01">
            <w:pPr>
              <w:spacing w:after="0" w:line="222" w:lineRule="auto"/>
              <w:ind w:left="0" w:right="261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1. Темы 1.1., 1.2, 1.3 Раздел 2. Темы 2.1., 2.2., 2.3. Раздел 3. Темы 3.1., 3.2., 3.3., 3.4., 3.5. </w:t>
            </w:r>
          </w:p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4. Темы 4.1., 4.2. </w:t>
            </w:r>
          </w:p>
          <w:p w:rsidR="00265D72" w:rsidRPr="001878FC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5. Темы 5.1., 5.2., 5.3.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1878FC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65D72" w:rsidRPr="001878FC" w:rsidTr="00F37F51">
        <w:trPr>
          <w:trHeight w:val="615"/>
        </w:trPr>
        <w:tc>
          <w:tcPr>
            <w:tcW w:w="3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социального и культурного контекста </w:t>
            </w:r>
          </w:p>
        </w:tc>
        <w:tc>
          <w:tcPr>
            <w:tcW w:w="3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20" w:right="51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6. Темы 6.1., 6.2. Раздел 7. Темы 7.1., 7.2. 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5D72" w:rsidRPr="001878FC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65D72" w:rsidRPr="001878FC" w:rsidTr="00F37F51">
        <w:trPr>
          <w:trHeight w:val="2515"/>
        </w:trPr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5D72" w:rsidRPr="001878FC" w:rsidRDefault="00E00B01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5D72" w:rsidRPr="001878FC" w:rsidRDefault="00E00B01">
            <w:pPr>
              <w:spacing w:after="0" w:line="222" w:lineRule="auto"/>
              <w:ind w:left="20" w:right="236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1. Темы 1.1., 1.2, 1.3 Раздел 2. Темы 2.1., 2.2., 2.3. Раздел 3. Темы 3.1., 3.2., 3.3., 3.4., 3.5. </w:t>
            </w:r>
          </w:p>
          <w:p w:rsidR="00265D72" w:rsidRPr="001878FC" w:rsidRDefault="00E00B01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4. Темы 4.1., 4.2. </w:t>
            </w:r>
          </w:p>
          <w:p w:rsidR="00265D72" w:rsidRPr="001878FC" w:rsidRDefault="00E00B01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6. Темы 6.1., 6.2. </w:t>
            </w:r>
          </w:p>
          <w:p w:rsidR="00265D72" w:rsidRPr="001878FC" w:rsidRDefault="00E00B01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7. Темы 7.1., 7.2.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5D72" w:rsidRPr="001878FC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37F51" w:rsidRPr="001878FC" w:rsidTr="00F37F51">
        <w:trPr>
          <w:trHeight w:val="33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1878FC" w:rsidRDefault="00F37F51" w:rsidP="00F37F51">
            <w:pPr>
              <w:tabs>
                <w:tab w:val="left" w:pos="50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>ПК 1.1. Формировать алгоритмы разработки программных модулей в соответствии с техническим заданием.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1878FC" w:rsidRDefault="00F37F51" w:rsidP="00F37F51">
            <w:pPr>
              <w:spacing w:after="0" w:line="223" w:lineRule="auto"/>
              <w:ind w:left="0" w:right="261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1. Темы 1.1., 1.2, 1.3 Раздел 2. Темы 2.1., 2.2., 2.3. Раздел 3. Темы 3.1., 3.2., 3.3., 3.4., 3.5. </w:t>
            </w:r>
          </w:p>
          <w:p w:rsidR="00F37F51" w:rsidRPr="001878FC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4. Темы 4.1., 4.2. </w:t>
            </w:r>
          </w:p>
          <w:p w:rsidR="00F37F51" w:rsidRPr="001878FC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5. Темы 5.1., 5.2., 5.3. </w:t>
            </w:r>
          </w:p>
          <w:p w:rsidR="00F37F51" w:rsidRPr="001878FC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6. Темы 6.1., 6.2.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1878FC" w:rsidRDefault="00F37F51" w:rsidP="00F37F51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37F51" w:rsidRPr="001878FC" w:rsidTr="00F37F51">
        <w:trPr>
          <w:trHeight w:val="33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1878FC" w:rsidRDefault="00F37F51" w:rsidP="00F37F51">
            <w:pPr>
              <w:tabs>
                <w:tab w:val="left" w:pos="50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>ПК.1.3. Выполнять отладку программных модулей с использованием специализированных программных средств.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1878FC" w:rsidRDefault="00F37F51" w:rsidP="00F37F51">
            <w:pPr>
              <w:spacing w:after="0" w:line="223" w:lineRule="auto"/>
              <w:ind w:left="0" w:right="261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2. Темы 2.1., 2.2., 2.3. Раздел 3. Темы 3.1., 3.2., 3.3., 3.4., 3.5. </w:t>
            </w:r>
          </w:p>
          <w:p w:rsidR="00F37F51" w:rsidRPr="001878FC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4. Темы 4.1., 4.2. </w:t>
            </w:r>
          </w:p>
          <w:p w:rsidR="00F37F51" w:rsidRPr="001878FC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5. Темы 5.1., 5.2., 5.3. </w:t>
            </w:r>
          </w:p>
          <w:p w:rsidR="00F37F51" w:rsidRPr="001878FC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6. Темы 6.1., 6.2.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1878FC" w:rsidRDefault="00F37F51" w:rsidP="00F37F51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F51" w:rsidRPr="001878FC" w:rsidTr="00F37F51">
        <w:trPr>
          <w:trHeight w:val="33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1878FC" w:rsidRDefault="00F37F51" w:rsidP="00F37F51">
            <w:pPr>
              <w:tabs>
                <w:tab w:val="left" w:pos="50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 xml:space="preserve">ПК 1.4. Выполнять тестирование программных </w:t>
            </w:r>
            <w:r w:rsidRPr="00187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модулей.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1878FC" w:rsidRDefault="00F37F51" w:rsidP="00F37F51">
            <w:pPr>
              <w:spacing w:after="0" w:line="223" w:lineRule="auto"/>
              <w:ind w:left="0" w:right="261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lastRenderedPageBreak/>
              <w:t xml:space="preserve">Раздел 1. Темы 1.1., 1.2, 1.3 Раздел 2. Темы 2.1., 2.2., 2.3. </w:t>
            </w:r>
            <w:r w:rsidRPr="001878FC">
              <w:rPr>
                <w:rFonts w:ascii="Times New Roman" w:hAnsi="Times New Roman" w:cs="Times New Roman"/>
                <w:sz w:val="24"/>
              </w:rPr>
              <w:lastRenderedPageBreak/>
              <w:t xml:space="preserve">Раздел 3. Темы 3.1., 3.2., 3.3., 3.4., 3.5. </w:t>
            </w:r>
          </w:p>
          <w:p w:rsidR="00F37F51" w:rsidRPr="001878FC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4. Темы 4.1., 4.2. </w:t>
            </w:r>
          </w:p>
          <w:p w:rsidR="00F37F51" w:rsidRPr="001878FC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5. Темы 5.1., 5.2., 5.3. </w:t>
            </w:r>
          </w:p>
          <w:p w:rsidR="00F37F51" w:rsidRPr="001878FC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6. Темы 6.1., 6.2.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1878FC" w:rsidRDefault="00F37F51" w:rsidP="00F37F51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F37F51" w:rsidRPr="001878FC" w:rsidRDefault="00F37F51" w:rsidP="00F37F51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F51" w:rsidRPr="001878FC" w:rsidTr="00F37F51">
        <w:trPr>
          <w:trHeight w:val="33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1878FC" w:rsidRDefault="00F37F51" w:rsidP="00F37F51">
            <w:pPr>
              <w:tabs>
                <w:tab w:val="left" w:pos="50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2.3. Выполнять отладку программного модуля с использованием специализированных программных средств.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1878FC" w:rsidRDefault="00F37F51" w:rsidP="00F37F51">
            <w:pPr>
              <w:spacing w:after="0" w:line="223" w:lineRule="auto"/>
              <w:ind w:left="0" w:right="261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2. Темы 2.1., 2.2., 2.3. Раздел 3. Темы 3.1., 3.2., 3.3., 3.4., 3.5. </w:t>
            </w:r>
          </w:p>
          <w:p w:rsidR="00F37F51" w:rsidRPr="001878FC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4. Темы 4.1., 4.2. </w:t>
            </w:r>
          </w:p>
          <w:p w:rsidR="00F37F51" w:rsidRPr="001878FC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5. Темы 5.1., 5.2., 5.3.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1878FC" w:rsidRDefault="00F37F51" w:rsidP="00F37F51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F51" w:rsidRPr="001878FC" w:rsidTr="00F37F51">
        <w:trPr>
          <w:trHeight w:val="33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1878FC" w:rsidRDefault="00F37F51" w:rsidP="00F37F51">
            <w:pPr>
              <w:tabs>
                <w:tab w:val="left" w:pos="50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>ПК 4.2. Осуществлять измерения эксплуатационных характеристик программного обеспечения компьютерных систем.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1878FC" w:rsidRDefault="00F37F51" w:rsidP="00F37F51">
            <w:pPr>
              <w:spacing w:after="0" w:line="223" w:lineRule="auto"/>
              <w:ind w:left="0" w:right="261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1. Темы 1.1., 1.2, 1.3 Раздел 2. Темы 2.1., 2.2., 2.3. Раздел 3. Темы 3.1., 3.2., 3.3., 3.4., 3.5. </w:t>
            </w:r>
          </w:p>
          <w:p w:rsidR="00F37F51" w:rsidRPr="001878FC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4. Темы 4.1., 4.2. </w:t>
            </w:r>
          </w:p>
          <w:p w:rsidR="00F37F51" w:rsidRPr="001878FC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5. Темы 5.1., 5.2., 5.3.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1878FC" w:rsidRDefault="00F37F51" w:rsidP="00F37F51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F51" w:rsidRPr="001878FC" w:rsidTr="00F37F51">
        <w:trPr>
          <w:trHeight w:val="33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1878FC" w:rsidRDefault="00F37F51" w:rsidP="00F37F51">
            <w:pPr>
              <w:tabs>
                <w:tab w:val="left" w:pos="50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>ПК 11.1. Осуществлять сбор, обработку и анализ информации для проектирования баз данных.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1878FC" w:rsidRDefault="00F37F51" w:rsidP="00F37F51">
            <w:pPr>
              <w:spacing w:after="0" w:line="223" w:lineRule="auto"/>
              <w:ind w:left="0" w:right="261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1. Темы 1.1., 1.2, 1.3 Раздел 2. Темы 2.1., 2.2., 2.3. Раздел 3. Темы 3.1., 3.2., 3.3., 3.4., 3.5. </w:t>
            </w:r>
          </w:p>
          <w:p w:rsidR="00F37F51" w:rsidRPr="001878FC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4. Темы 4.1., 4.2. </w:t>
            </w:r>
          </w:p>
          <w:p w:rsidR="00F37F51" w:rsidRPr="001878FC" w:rsidRDefault="00612A88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>Раздел 5. Темы 5.1., 5.2., 5.3</w:t>
            </w:r>
            <w:r w:rsidR="00F37F51" w:rsidRPr="001878F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1878FC" w:rsidRDefault="00F37F51" w:rsidP="00F37F51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F51" w:rsidRPr="001878FC" w:rsidTr="00F37F51">
        <w:trPr>
          <w:trHeight w:val="33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1878FC" w:rsidRDefault="00F37F51" w:rsidP="00F37F51">
            <w:pPr>
              <w:tabs>
                <w:tab w:val="left" w:pos="50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>ПК 11.4. Реализовывать базу данных в конкретной системе управления базами данных.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1878FC" w:rsidRDefault="00F37F51" w:rsidP="00F37F51">
            <w:pPr>
              <w:spacing w:after="0" w:line="223" w:lineRule="auto"/>
              <w:ind w:left="0" w:right="261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2. Темы 2.1., 2.2., 2.3. Раздел 3. Темы 3.1., 3.2., 3.3., 3.4., 3.5. </w:t>
            </w:r>
          </w:p>
          <w:p w:rsidR="00F37F51" w:rsidRPr="001878FC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4. Темы 4.1., 4.2. </w:t>
            </w:r>
          </w:p>
          <w:p w:rsidR="00F37F51" w:rsidRPr="001878FC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5. Темы 5.1., 5.2., 5.3. </w:t>
            </w:r>
          </w:p>
          <w:p w:rsidR="00F37F51" w:rsidRPr="001878FC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6. Темы 6.1., 6.2.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1878FC" w:rsidRDefault="00F37F51" w:rsidP="00F37F51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F51" w:rsidRPr="001878FC" w:rsidTr="00F37F51">
        <w:trPr>
          <w:trHeight w:val="33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1878FC" w:rsidRDefault="00F37F51" w:rsidP="00F37F51">
            <w:pPr>
              <w:tabs>
                <w:tab w:val="left" w:pos="50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C">
              <w:rPr>
                <w:rFonts w:ascii="Times New Roman" w:hAnsi="Times New Roman" w:cs="Times New Roman"/>
                <w:sz w:val="24"/>
                <w:szCs w:val="24"/>
              </w:rPr>
              <w:t>ПК 11.5. Администрировать базы данных.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1878FC" w:rsidRDefault="00F37F51" w:rsidP="00F37F51">
            <w:pPr>
              <w:spacing w:after="0" w:line="223" w:lineRule="auto"/>
              <w:ind w:left="0" w:right="261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 Раздел 2. Темы 2.1., 2.2., 2.3. Раздел 3. Темы 3.1., 3.2., 3.3., 3.4., 3.5. </w:t>
            </w:r>
          </w:p>
          <w:p w:rsidR="00F37F51" w:rsidRPr="001878FC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4. Темы 4.1., 4.2. </w:t>
            </w:r>
          </w:p>
          <w:p w:rsidR="00F37F51" w:rsidRPr="001878FC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5. Темы 5.1., 5.2., 5.3. </w:t>
            </w:r>
          </w:p>
          <w:p w:rsidR="00F37F51" w:rsidRPr="001878FC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1878FC">
              <w:rPr>
                <w:rFonts w:ascii="Times New Roman" w:hAnsi="Times New Roman" w:cs="Times New Roman"/>
                <w:sz w:val="24"/>
              </w:rPr>
              <w:t xml:space="preserve">Раздел 6. Темы 6.1., 6.2.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1878FC" w:rsidRDefault="00F37F51" w:rsidP="00F37F51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5D72" w:rsidRPr="001878FC" w:rsidRDefault="00E00B0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1878FC">
        <w:rPr>
          <w:rFonts w:ascii="Times New Roman" w:eastAsia="Arial Unicode MS" w:hAnsi="Times New Roman" w:cs="Times New Roman"/>
          <w:sz w:val="24"/>
        </w:rPr>
        <w:t xml:space="preserve"> </w:t>
      </w:r>
    </w:p>
    <w:sectPr w:rsidR="00265D72" w:rsidRPr="001878FC" w:rsidSect="006B46E1">
      <w:footerReference w:type="even" r:id="rId32"/>
      <w:footerReference w:type="default" r:id="rId33"/>
      <w:footerReference w:type="first" r:id="rId34"/>
      <w:pgSz w:w="11899" w:h="16841"/>
      <w:pgMar w:top="701" w:right="714" w:bottom="977" w:left="1332" w:header="720" w:footer="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72" w:rsidRDefault="00001B72">
      <w:pPr>
        <w:spacing w:after="0" w:line="240" w:lineRule="auto"/>
      </w:pPr>
      <w:r>
        <w:separator/>
      </w:r>
    </w:p>
  </w:endnote>
  <w:endnote w:type="continuationSeparator" w:id="0">
    <w:p w:rsidR="00001B72" w:rsidRDefault="0000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72" w:rsidRDefault="00001B72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72" w:rsidRDefault="00001B72">
    <w:pPr>
      <w:tabs>
        <w:tab w:val="right" w:pos="14948"/>
      </w:tabs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  <w:sz w:val="24"/>
      </w:rPr>
      <w:t xml:space="preserve"> </w:t>
    </w:r>
    <w:r>
      <w:rPr>
        <w:rFonts w:ascii="Arial Unicode MS" w:eastAsia="Arial Unicode MS" w:hAnsi="Arial Unicode MS" w:cs="Arial Unicode MS"/>
        <w:sz w:val="24"/>
      </w:rPr>
      <w:tab/>
    </w:r>
    <w:r w:rsidR="005A6C9B">
      <w:fldChar w:fldCharType="begin"/>
    </w:r>
    <w:r>
      <w:instrText xml:space="preserve"> PAGE   \* MERGEFORMAT </w:instrText>
    </w:r>
    <w:r w:rsidR="005A6C9B">
      <w:fldChar w:fldCharType="separate"/>
    </w:r>
    <w:r w:rsidR="00D25B74" w:rsidRPr="00D25B74">
      <w:rPr>
        <w:noProof/>
        <w:sz w:val="24"/>
      </w:rPr>
      <w:t>20</w:t>
    </w:r>
    <w:r w:rsidR="005A6C9B">
      <w:rPr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72" w:rsidRDefault="00001B72">
    <w:pPr>
      <w:tabs>
        <w:tab w:val="right" w:pos="14948"/>
      </w:tabs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  <w:sz w:val="24"/>
      </w:rPr>
      <w:t xml:space="preserve"> </w:t>
    </w:r>
    <w:r>
      <w:rPr>
        <w:rFonts w:ascii="Arial Unicode MS" w:eastAsia="Arial Unicode MS" w:hAnsi="Arial Unicode MS" w:cs="Arial Unicode MS"/>
        <w:sz w:val="24"/>
      </w:rPr>
      <w:tab/>
    </w:r>
    <w:r w:rsidR="005A6C9B">
      <w:fldChar w:fldCharType="begin"/>
    </w:r>
    <w:r>
      <w:instrText xml:space="preserve"> PAGE   \* MERGEFORMAT </w:instrText>
    </w:r>
    <w:r w:rsidR="005A6C9B">
      <w:fldChar w:fldCharType="separate"/>
    </w:r>
    <w:r w:rsidR="00D25B74" w:rsidRPr="00D25B74">
      <w:rPr>
        <w:noProof/>
        <w:sz w:val="24"/>
      </w:rPr>
      <w:t>19</w:t>
    </w:r>
    <w:r w:rsidR="005A6C9B">
      <w:rPr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72" w:rsidRDefault="00001B72">
    <w:pPr>
      <w:tabs>
        <w:tab w:val="right" w:pos="14948"/>
      </w:tabs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  <w:sz w:val="24"/>
      </w:rPr>
      <w:t xml:space="preserve"> </w:t>
    </w:r>
    <w:r>
      <w:rPr>
        <w:rFonts w:ascii="Arial Unicode MS" w:eastAsia="Arial Unicode MS" w:hAnsi="Arial Unicode MS" w:cs="Arial Unicode MS"/>
        <w:sz w:val="24"/>
      </w:rPr>
      <w:tab/>
    </w:r>
    <w:r w:rsidR="005A6C9B">
      <w:fldChar w:fldCharType="begin"/>
    </w:r>
    <w:r>
      <w:instrText xml:space="preserve"> PAGE   \* MERGEFORMAT </w:instrText>
    </w:r>
    <w:r w:rsidR="005A6C9B">
      <w:fldChar w:fldCharType="separate"/>
    </w:r>
    <w:r w:rsidRPr="00CD0F32">
      <w:rPr>
        <w:noProof/>
        <w:sz w:val="24"/>
      </w:rPr>
      <w:t>32</w:t>
    </w:r>
    <w:r w:rsidR="005A6C9B">
      <w:rPr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72" w:rsidRDefault="00001B72">
    <w:pPr>
      <w:spacing w:after="160" w:line="259" w:lineRule="auto"/>
      <w:ind w:left="0" w:right="0" w:firstLine="0"/>
      <w:jc w:val="lef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674"/>
      <w:docPartObj>
        <w:docPartGallery w:val="Page Numbers (Bottom of Page)"/>
        <w:docPartUnique/>
      </w:docPartObj>
    </w:sdtPr>
    <w:sdtEndPr/>
    <w:sdtContent>
      <w:p w:rsidR="00001B72" w:rsidRDefault="00D25B7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01B72" w:rsidRDefault="00001B72" w:rsidP="00001B72">
    <w:pPr>
      <w:spacing w:after="160" w:line="259" w:lineRule="auto"/>
      <w:ind w:left="0" w:right="0" w:firstLine="0"/>
      <w:jc w:val="righ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72" w:rsidRDefault="00001B72">
    <w:pPr>
      <w:spacing w:after="160" w:line="259" w:lineRule="auto"/>
      <w:ind w:left="0" w:right="0" w:firstLine="0"/>
      <w:jc w:val="left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72" w:rsidRDefault="00001B72">
    <w:pPr>
      <w:tabs>
        <w:tab w:val="right" w:pos="15077"/>
      </w:tabs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  <w:sz w:val="24"/>
      </w:rPr>
      <w:t xml:space="preserve"> </w:t>
    </w:r>
    <w:r>
      <w:rPr>
        <w:rFonts w:ascii="Arial Unicode MS" w:eastAsia="Arial Unicode MS" w:hAnsi="Arial Unicode MS" w:cs="Arial Unicode MS"/>
        <w:sz w:val="24"/>
      </w:rPr>
      <w:tab/>
    </w:r>
    <w:r w:rsidR="005A6C9B">
      <w:fldChar w:fldCharType="begin"/>
    </w:r>
    <w:r>
      <w:instrText xml:space="preserve"> PAGE   \* MERGEFORMAT </w:instrText>
    </w:r>
    <w:r w:rsidR="005A6C9B">
      <w:fldChar w:fldCharType="separate"/>
    </w:r>
    <w:r w:rsidR="00D25B74" w:rsidRPr="00D25B74">
      <w:rPr>
        <w:noProof/>
        <w:sz w:val="24"/>
      </w:rPr>
      <w:t>10</w:t>
    </w:r>
    <w:r w:rsidR="005A6C9B">
      <w:rPr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72" w:rsidRDefault="00001B72">
    <w:pPr>
      <w:tabs>
        <w:tab w:val="right" w:pos="15077"/>
      </w:tabs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  <w:sz w:val="24"/>
      </w:rPr>
      <w:t xml:space="preserve"> </w:t>
    </w:r>
    <w:r>
      <w:rPr>
        <w:rFonts w:ascii="Arial Unicode MS" w:eastAsia="Arial Unicode MS" w:hAnsi="Arial Unicode MS" w:cs="Arial Unicode MS"/>
        <w:sz w:val="24"/>
      </w:rPr>
      <w:tab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72" w:rsidRDefault="00001B72">
    <w:pPr>
      <w:tabs>
        <w:tab w:val="right" w:pos="15077"/>
      </w:tabs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  <w:sz w:val="24"/>
      </w:rPr>
      <w:t xml:space="preserve"> </w:t>
    </w:r>
    <w:r>
      <w:rPr>
        <w:rFonts w:ascii="Arial Unicode MS" w:eastAsia="Arial Unicode MS" w:hAnsi="Arial Unicode MS" w:cs="Arial Unicode MS"/>
        <w:sz w:val="24"/>
      </w:rPr>
      <w:tab/>
    </w:r>
    <w:r w:rsidR="005A6C9B">
      <w:fldChar w:fldCharType="begin"/>
    </w:r>
    <w:r>
      <w:instrText xml:space="preserve"> PAGE   \* MERGEFORMAT </w:instrText>
    </w:r>
    <w:r w:rsidR="005A6C9B">
      <w:fldChar w:fldCharType="separate"/>
    </w:r>
    <w:r w:rsidRPr="00CD0F32">
      <w:rPr>
        <w:noProof/>
        <w:sz w:val="24"/>
      </w:rPr>
      <w:t>32</w:t>
    </w:r>
    <w:r w:rsidR="005A6C9B">
      <w:rPr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72" w:rsidRDefault="00001B72">
    <w:pPr>
      <w:tabs>
        <w:tab w:val="right" w:pos="9853"/>
      </w:tabs>
      <w:spacing w:after="0" w:line="259" w:lineRule="auto"/>
      <w:ind w:left="0" w:right="-3" w:firstLine="0"/>
      <w:jc w:val="left"/>
    </w:pPr>
    <w:r>
      <w:rPr>
        <w:rFonts w:ascii="Arial Unicode MS" w:eastAsia="Arial Unicode MS" w:hAnsi="Arial Unicode MS" w:cs="Arial Unicode MS"/>
        <w:sz w:val="37"/>
        <w:vertAlign w:val="subscript"/>
      </w:rPr>
      <w:t xml:space="preserve"> </w:t>
    </w:r>
    <w:r>
      <w:rPr>
        <w:rFonts w:ascii="Arial Unicode MS" w:eastAsia="Arial Unicode MS" w:hAnsi="Arial Unicode MS" w:cs="Arial Unicode MS"/>
        <w:sz w:val="37"/>
        <w:vertAlign w:val="subscript"/>
      </w:rPr>
      <w:tab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72" w:rsidRDefault="00001B72">
    <w:pPr>
      <w:spacing w:after="160" w:line="259" w:lineRule="auto"/>
      <w:ind w:left="0" w:right="0" w:firstLine="0"/>
      <w:jc w:val="left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72" w:rsidRDefault="00001B72">
    <w:pPr>
      <w:tabs>
        <w:tab w:val="right" w:pos="9853"/>
      </w:tabs>
      <w:spacing w:after="0" w:line="259" w:lineRule="auto"/>
      <w:ind w:left="0" w:right="-3" w:firstLine="0"/>
      <w:jc w:val="left"/>
    </w:pPr>
    <w:r>
      <w:rPr>
        <w:rFonts w:ascii="Arial Unicode MS" w:eastAsia="Arial Unicode MS" w:hAnsi="Arial Unicode MS" w:cs="Arial Unicode MS"/>
        <w:sz w:val="37"/>
        <w:vertAlign w:val="subscript"/>
      </w:rPr>
      <w:t xml:space="preserve"> </w:t>
    </w:r>
    <w:r>
      <w:rPr>
        <w:rFonts w:ascii="Arial Unicode MS" w:eastAsia="Arial Unicode MS" w:hAnsi="Arial Unicode MS" w:cs="Arial Unicode MS"/>
        <w:sz w:val="37"/>
        <w:vertAlign w:val="subscript"/>
      </w:rPr>
      <w:tab/>
    </w:r>
    <w:r w:rsidR="005A6C9B">
      <w:fldChar w:fldCharType="begin"/>
    </w:r>
    <w:r>
      <w:instrText xml:space="preserve"> PAGE   \* MERGEFORMAT </w:instrText>
    </w:r>
    <w:r w:rsidR="005A6C9B">
      <w:fldChar w:fldCharType="separate"/>
    </w:r>
    <w:r w:rsidR="00D25B74" w:rsidRPr="00D25B74">
      <w:rPr>
        <w:noProof/>
        <w:sz w:val="24"/>
      </w:rPr>
      <w:t>15</w:t>
    </w:r>
    <w:r w:rsidR="005A6C9B">
      <w:rPr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72" w:rsidRDefault="00001B72">
    <w:pPr>
      <w:tabs>
        <w:tab w:val="right" w:pos="9853"/>
      </w:tabs>
      <w:spacing w:after="0" w:line="259" w:lineRule="auto"/>
      <w:ind w:left="0" w:right="-3" w:firstLine="0"/>
      <w:jc w:val="left"/>
    </w:pPr>
    <w:r>
      <w:rPr>
        <w:rFonts w:ascii="Arial Unicode MS" w:eastAsia="Arial Unicode MS" w:hAnsi="Arial Unicode MS" w:cs="Arial Unicode MS"/>
        <w:sz w:val="37"/>
        <w:vertAlign w:val="subscript"/>
      </w:rPr>
      <w:t xml:space="preserve"> </w:t>
    </w:r>
    <w:r>
      <w:rPr>
        <w:rFonts w:ascii="Arial Unicode MS" w:eastAsia="Arial Unicode MS" w:hAnsi="Arial Unicode MS" w:cs="Arial Unicode MS"/>
        <w:sz w:val="37"/>
        <w:vertAlign w:val="subscript"/>
      </w:rPr>
      <w:tab/>
    </w:r>
    <w:r w:rsidR="005A6C9B">
      <w:fldChar w:fldCharType="begin"/>
    </w:r>
    <w:r>
      <w:instrText xml:space="preserve"> PAGE   \* MERGEFORMAT </w:instrText>
    </w:r>
    <w:r w:rsidR="005A6C9B">
      <w:fldChar w:fldCharType="separate"/>
    </w:r>
    <w:r w:rsidRPr="00CD0F32">
      <w:rPr>
        <w:noProof/>
        <w:sz w:val="24"/>
      </w:rPr>
      <w:t>32</w:t>
    </w:r>
    <w:r w:rsidR="005A6C9B">
      <w:rPr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72" w:rsidRDefault="00001B72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72" w:rsidRDefault="00001B72">
    <w:pPr>
      <w:tabs>
        <w:tab w:val="right" w:pos="9766"/>
      </w:tabs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  <w:sz w:val="24"/>
      </w:rPr>
      <w:t xml:space="preserve"> </w:t>
    </w:r>
    <w:r>
      <w:rPr>
        <w:rFonts w:ascii="Arial Unicode MS" w:eastAsia="Arial Unicode MS" w:hAnsi="Arial Unicode MS" w:cs="Arial Unicode MS"/>
        <w:sz w:val="24"/>
      </w:rPr>
      <w:tab/>
    </w:r>
    <w:r w:rsidR="005A6C9B">
      <w:fldChar w:fldCharType="begin"/>
    </w:r>
    <w:r>
      <w:instrText xml:space="preserve"> PAGE   \* MERGEFORMAT </w:instrText>
    </w:r>
    <w:r w:rsidR="005A6C9B">
      <w:fldChar w:fldCharType="separate"/>
    </w:r>
    <w:r w:rsidR="00D25B74" w:rsidRPr="00D25B74">
      <w:rPr>
        <w:noProof/>
        <w:sz w:val="24"/>
      </w:rPr>
      <w:t>4</w:t>
    </w:r>
    <w:r w:rsidR="005A6C9B">
      <w:rPr>
        <w:sz w:val="24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72" w:rsidRDefault="00001B72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357483"/>
      <w:docPartObj>
        <w:docPartGallery w:val="Page Numbers (Bottom of Page)"/>
        <w:docPartUnique/>
      </w:docPartObj>
    </w:sdtPr>
    <w:sdtEndPr/>
    <w:sdtContent>
      <w:p w:rsidR="00001B72" w:rsidRDefault="00D25B7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1B72" w:rsidRDefault="00001B72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72" w:rsidRDefault="00001B72">
    <w:pPr>
      <w:tabs>
        <w:tab w:val="right" w:pos="9517"/>
      </w:tabs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  <w:sz w:val="24"/>
      </w:rPr>
      <w:t xml:space="preserve"> </w:t>
    </w:r>
    <w:r>
      <w:rPr>
        <w:rFonts w:ascii="Arial Unicode MS" w:eastAsia="Arial Unicode MS" w:hAnsi="Arial Unicode MS" w:cs="Arial Unicode MS"/>
        <w:sz w:val="24"/>
      </w:rPr>
      <w:tab/>
    </w:r>
    <w:r w:rsidR="005A6C9B">
      <w:fldChar w:fldCharType="begin"/>
    </w:r>
    <w:r>
      <w:instrText xml:space="preserve"> PAGE   \* MERGEFORMAT </w:instrText>
    </w:r>
    <w:r w:rsidR="005A6C9B">
      <w:fldChar w:fldCharType="separate"/>
    </w:r>
    <w:r w:rsidR="00D25B74" w:rsidRPr="00D25B74">
      <w:rPr>
        <w:noProof/>
        <w:sz w:val="24"/>
      </w:rPr>
      <w:t>6</w:t>
    </w:r>
    <w:r w:rsidR="005A6C9B">
      <w:rPr>
        <w:sz w:val="24"/>
      </w:rPr>
      <w:fldChar w:fldCharType="end"/>
    </w:r>
    <w:r>
      <w:rPr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72" w:rsidRDefault="00001B72">
    <w:pPr>
      <w:tabs>
        <w:tab w:val="right" w:pos="9517"/>
      </w:tabs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  <w:sz w:val="24"/>
      </w:rPr>
      <w:t xml:space="preserve"> </w:t>
    </w:r>
    <w:r>
      <w:rPr>
        <w:rFonts w:ascii="Arial Unicode MS" w:eastAsia="Arial Unicode MS" w:hAnsi="Arial Unicode MS" w:cs="Arial Unicode MS"/>
        <w:sz w:val="24"/>
      </w:rPr>
      <w:tab/>
    </w:r>
    <w:r w:rsidR="005A6C9B">
      <w:fldChar w:fldCharType="begin"/>
    </w:r>
    <w:r>
      <w:instrText xml:space="preserve"> PAGE   \* MERGEFORMAT </w:instrText>
    </w:r>
    <w:r w:rsidR="005A6C9B">
      <w:fldChar w:fldCharType="separate"/>
    </w:r>
    <w:r w:rsidR="00D25B74" w:rsidRPr="00D25B74">
      <w:rPr>
        <w:noProof/>
        <w:sz w:val="24"/>
      </w:rPr>
      <w:t>7</w:t>
    </w:r>
    <w:r w:rsidR="005A6C9B">
      <w:rPr>
        <w:sz w:val="24"/>
      </w:rPr>
      <w:fldChar w:fldCharType="end"/>
    </w:r>
    <w:r>
      <w:rPr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72" w:rsidRDefault="00001B72">
    <w:pPr>
      <w:tabs>
        <w:tab w:val="right" w:pos="9517"/>
      </w:tabs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  <w:sz w:val="24"/>
      </w:rPr>
      <w:t xml:space="preserve"> </w:t>
    </w:r>
    <w:r>
      <w:rPr>
        <w:rFonts w:ascii="Arial Unicode MS" w:eastAsia="Arial Unicode MS" w:hAnsi="Arial Unicode MS" w:cs="Arial Unicode MS"/>
        <w:sz w:val="24"/>
      </w:rPr>
      <w:tab/>
    </w:r>
    <w:r w:rsidR="005A6C9B">
      <w:fldChar w:fldCharType="begin"/>
    </w:r>
    <w:r>
      <w:instrText xml:space="preserve"> PAGE   \* MERGEFORMAT </w:instrText>
    </w:r>
    <w:r w:rsidR="005A6C9B">
      <w:fldChar w:fldCharType="separate"/>
    </w:r>
    <w:r w:rsidRPr="00CD0F32">
      <w:rPr>
        <w:noProof/>
        <w:sz w:val="24"/>
      </w:rPr>
      <w:t>32</w:t>
    </w:r>
    <w:r w:rsidR="005A6C9B"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72" w:rsidRDefault="00001B72">
      <w:pPr>
        <w:spacing w:after="0"/>
        <w:ind w:left="0" w:right="54" w:firstLine="0"/>
      </w:pPr>
      <w:r>
        <w:separator/>
      </w:r>
    </w:p>
  </w:footnote>
  <w:footnote w:type="continuationSeparator" w:id="0">
    <w:p w:rsidR="00001B72" w:rsidRDefault="00001B72">
      <w:pPr>
        <w:spacing w:after="0"/>
        <w:ind w:left="0" w:right="54" w:firstLine="0"/>
      </w:pPr>
      <w:r>
        <w:continuationSeparator/>
      </w:r>
    </w:p>
  </w:footnote>
  <w:footnote w:id="1">
    <w:p w:rsidR="00001B72" w:rsidRDefault="00001B72">
      <w:pPr>
        <w:pStyle w:val="footnotedescription"/>
        <w:spacing w:line="249" w:lineRule="auto"/>
        <w:ind w:right="54"/>
      </w:pPr>
    </w:p>
  </w:footnote>
  <w:footnote w:id="2">
    <w:p w:rsidR="00001B72" w:rsidRPr="005374CD" w:rsidRDefault="00001B72" w:rsidP="001E3D76">
      <w:pPr>
        <w:pStyle w:val="af"/>
        <w:rPr>
          <w:rFonts w:ascii="OfficinaSansBookC" w:hAnsi="OfficinaSansBookC"/>
          <w:sz w:val="22"/>
          <w:szCs w:val="22"/>
        </w:rPr>
      </w:pPr>
      <w:r w:rsidRPr="005374CD">
        <w:rPr>
          <w:rStyle w:val="a7"/>
          <w:rFonts w:ascii="OfficinaSansBookC" w:hAnsi="OfficinaSansBookC"/>
          <w:sz w:val="22"/>
          <w:szCs w:val="22"/>
        </w:rPr>
        <w:footnoteRef/>
      </w:r>
      <w:r w:rsidRPr="005374CD">
        <w:rPr>
          <w:rFonts w:ascii="OfficinaSansBookC" w:hAnsi="OfficinaSansBookC"/>
          <w:b/>
          <w:i/>
          <w:sz w:val="22"/>
          <w:szCs w:val="22"/>
        </w:rPr>
        <w:t>Профессиональноориентированныеэлементысодержаниявыделеныкурсивом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72" w:rsidRDefault="00001B72">
    <w:pPr>
      <w:pStyle w:val="a3"/>
      <w:jc w:val="right"/>
    </w:pPr>
  </w:p>
  <w:p w:rsidR="00001B72" w:rsidRDefault="00001B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A01"/>
    <w:multiLevelType w:val="hybridMultilevel"/>
    <w:tmpl w:val="221CD562"/>
    <w:lvl w:ilvl="0" w:tplc="89D8BEAC">
      <w:start w:val="1"/>
      <w:numFmt w:val="decimal"/>
      <w:lvlText w:val="%1.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DE8F5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BE1F5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9A02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12AA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4702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54E10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CB1B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84973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78340C"/>
    <w:multiLevelType w:val="multilevel"/>
    <w:tmpl w:val="EC98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13A69"/>
    <w:multiLevelType w:val="hybridMultilevel"/>
    <w:tmpl w:val="1960EAD4"/>
    <w:lvl w:ilvl="0" w:tplc="8BAE0BB0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7E75E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A888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68201A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E6570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CA8DBC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862BA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F0F8D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CADDE4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B33DD9"/>
    <w:multiLevelType w:val="hybridMultilevel"/>
    <w:tmpl w:val="D1E8323E"/>
    <w:lvl w:ilvl="0" w:tplc="F7E48FF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60691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2E331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B2135A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B6D72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448BD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22BEFA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54469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DE6298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6B2F00"/>
    <w:multiLevelType w:val="hybridMultilevel"/>
    <w:tmpl w:val="8982DB1E"/>
    <w:lvl w:ilvl="0" w:tplc="8F9E2A9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0EB18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CCAB5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046EF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F8DB4E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428EC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1C4E7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128EC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04EC1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B5562A"/>
    <w:multiLevelType w:val="hybridMultilevel"/>
    <w:tmpl w:val="BDAE48E2"/>
    <w:lvl w:ilvl="0" w:tplc="572CAC5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A64D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ACF9E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F82D7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8EC6D6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6F84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3A7A1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563040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D8366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CEE45BA"/>
    <w:multiLevelType w:val="hybridMultilevel"/>
    <w:tmpl w:val="4D10CA92"/>
    <w:lvl w:ilvl="0" w:tplc="F7A4EEA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7C026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A52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884AF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4233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B697D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CE7AE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A2666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64664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A12C3C"/>
    <w:multiLevelType w:val="hybridMultilevel"/>
    <w:tmpl w:val="82DA8984"/>
    <w:lvl w:ilvl="0" w:tplc="32483EE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92E40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6E709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F2661A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EE1576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C2E82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DE3D8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6AEDB0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24D298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E23B2A"/>
    <w:multiLevelType w:val="hybridMultilevel"/>
    <w:tmpl w:val="18DCF8EC"/>
    <w:lvl w:ilvl="0" w:tplc="355EBA3A">
      <w:start w:val="1"/>
      <w:numFmt w:val="bullet"/>
      <w:lvlText w:val="-"/>
      <w:lvlJc w:val="left"/>
      <w:pPr>
        <w:ind w:left="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05CE4">
      <w:start w:val="1"/>
      <w:numFmt w:val="bullet"/>
      <w:lvlText w:val="o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43270">
      <w:start w:val="1"/>
      <w:numFmt w:val="bullet"/>
      <w:lvlText w:val="▪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08FA86">
      <w:start w:val="1"/>
      <w:numFmt w:val="bullet"/>
      <w:lvlText w:val="•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42039C">
      <w:start w:val="1"/>
      <w:numFmt w:val="bullet"/>
      <w:lvlText w:val="o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0C1B94">
      <w:start w:val="1"/>
      <w:numFmt w:val="bullet"/>
      <w:lvlText w:val="▪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86C60">
      <w:start w:val="1"/>
      <w:numFmt w:val="bullet"/>
      <w:lvlText w:val="•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A33EE">
      <w:start w:val="1"/>
      <w:numFmt w:val="bullet"/>
      <w:lvlText w:val="o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E28246">
      <w:start w:val="1"/>
      <w:numFmt w:val="bullet"/>
      <w:lvlText w:val="▪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B5107B"/>
    <w:multiLevelType w:val="hybridMultilevel"/>
    <w:tmpl w:val="BDC48106"/>
    <w:lvl w:ilvl="0" w:tplc="592EC2B4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F6055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9668A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7EA14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14AED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6ABEE0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46EC6A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BA652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4C9F6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5632EB"/>
    <w:multiLevelType w:val="hybridMultilevel"/>
    <w:tmpl w:val="1FCEA110"/>
    <w:lvl w:ilvl="0" w:tplc="868C4E9C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60E56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763170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30B238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EA856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AF780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8BEC6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896D6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449F0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3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14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41B7438B"/>
    <w:multiLevelType w:val="hybridMultilevel"/>
    <w:tmpl w:val="FA48309A"/>
    <w:lvl w:ilvl="0" w:tplc="D5467E7C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4414C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E0B6D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2A218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F2B4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6CA3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7405D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AEC6D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AC0CB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17">
    <w:nsid w:val="472637E8"/>
    <w:multiLevelType w:val="hybridMultilevel"/>
    <w:tmpl w:val="EDD83680"/>
    <w:lvl w:ilvl="0" w:tplc="43A45104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20C5F70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2BC854E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6B6037A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CECF66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4A4EF0C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11A5858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50A4204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74262C8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19">
    <w:nsid w:val="59263D9C"/>
    <w:multiLevelType w:val="hybridMultilevel"/>
    <w:tmpl w:val="9AC86A82"/>
    <w:lvl w:ilvl="0" w:tplc="88FA817E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32123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F8AF20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A6CA7E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5C3698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46A8A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0BBB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9ACAF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D450F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A4B3CED"/>
    <w:multiLevelType w:val="hybridMultilevel"/>
    <w:tmpl w:val="1BD41A8C"/>
    <w:lvl w:ilvl="0" w:tplc="B1EEA2E0">
      <w:start w:val="2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00F2CC">
      <w:start w:val="1"/>
      <w:numFmt w:val="lowerLetter"/>
      <w:lvlText w:val="%2"/>
      <w:lvlJc w:val="left"/>
      <w:pPr>
        <w:ind w:left="1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2EAD7A">
      <w:start w:val="1"/>
      <w:numFmt w:val="lowerRoman"/>
      <w:lvlText w:val="%3"/>
      <w:lvlJc w:val="left"/>
      <w:pPr>
        <w:ind w:left="2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D41B5A">
      <w:start w:val="1"/>
      <w:numFmt w:val="decimal"/>
      <w:lvlText w:val="%4"/>
      <w:lvlJc w:val="left"/>
      <w:pPr>
        <w:ind w:left="3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18CBB0">
      <w:start w:val="1"/>
      <w:numFmt w:val="lowerLetter"/>
      <w:lvlText w:val="%5"/>
      <w:lvlJc w:val="left"/>
      <w:pPr>
        <w:ind w:left="4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06D4B6">
      <w:start w:val="1"/>
      <w:numFmt w:val="lowerRoman"/>
      <w:lvlText w:val="%6"/>
      <w:lvlJc w:val="left"/>
      <w:pPr>
        <w:ind w:left="4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7C5D6A">
      <w:start w:val="1"/>
      <w:numFmt w:val="decimal"/>
      <w:lvlText w:val="%7"/>
      <w:lvlJc w:val="left"/>
      <w:pPr>
        <w:ind w:left="5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6A1ED4">
      <w:start w:val="1"/>
      <w:numFmt w:val="lowerLetter"/>
      <w:lvlText w:val="%8"/>
      <w:lvlJc w:val="left"/>
      <w:pPr>
        <w:ind w:left="6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680C4A">
      <w:start w:val="1"/>
      <w:numFmt w:val="lowerRoman"/>
      <w:lvlText w:val="%9"/>
      <w:lvlJc w:val="left"/>
      <w:pPr>
        <w:ind w:left="6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22">
    <w:nsid w:val="60E32323"/>
    <w:multiLevelType w:val="hybridMultilevel"/>
    <w:tmpl w:val="8034D7D0"/>
    <w:lvl w:ilvl="0" w:tplc="FD0A10F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B047F0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9841AE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44E6A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83656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2EC48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0479E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3C5FBA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66366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24">
    <w:nsid w:val="6797582D"/>
    <w:multiLevelType w:val="hybridMultilevel"/>
    <w:tmpl w:val="DE9A494E"/>
    <w:lvl w:ilvl="0" w:tplc="C0A615B4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48365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8EADA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46DEBA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A046D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6AAEF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2E359A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9836A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0A031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0"/>
  </w:num>
  <w:num w:numId="5">
    <w:abstractNumId w:val="17"/>
  </w:num>
  <w:num w:numId="6">
    <w:abstractNumId w:val="7"/>
  </w:num>
  <w:num w:numId="7">
    <w:abstractNumId w:val="19"/>
  </w:num>
  <w:num w:numId="8">
    <w:abstractNumId w:val="3"/>
  </w:num>
  <w:num w:numId="9">
    <w:abstractNumId w:val="24"/>
  </w:num>
  <w:num w:numId="10">
    <w:abstractNumId w:val="2"/>
  </w:num>
  <w:num w:numId="11">
    <w:abstractNumId w:val="9"/>
  </w:num>
  <w:num w:numId="12">
    <w:abstractNumId w:val="5"/>
  </w:num>
  <w:num w:numId="13">
    <w:abstractNumId w:val="15"/>
  </w:num>
  <w:num w:numId="14">
    <w:abstractNumId w:val="4"/>
  </w:num>
  <w:num w:numId="15">
    <w:abstractNumId w:val="22"/>
  </w:num>
  <w:num w:numId="16">
    <w:abstractNumId w:val="20"/>
  </w:num>
  <w:num w:numId="17">
    <w:abstractNumId w:val="25"/>
  </w:num>
  <w:num w:numId="18">
    <w:abstractNumId w:val="13"/>
  </w:num>
  <w:num w:numId="19">
    <w:abstractNumId w:val="8"/>
  </w:num>
  <w:num w:numId="20">
    <w:abstractNumId w:val="14"/>
    <w:lvlOverride w:ilvl="0">
      <w:startOverride w:val="2"/>
    </w:lvlOverride>
  </w:num>
  <w:num w:numId="21">
    <w:abstractNumId w:val="16"/>
  </w:num>
  <w:num w:numId="22">
    <w:abstractNumId w:val="18"/>
  </w:num>
  <w:num w:numId="23">
    <w:abstractNumId w:val="21"/>
  </w:num>
  <w:num w:numId="24">
    <w:abstractNumId w:val="23"/>
  </w:num>
  <w:num w:numId="25">
    <w:abstractNumId w:val="12"/>
  </w:num>
  <w:num w:numId="26">
    <w:abstractNumId w:val="1"/>
  </w:num>
  <w:num w:numId="27">
    <w:abstractNumId w:val="2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5D72"/>
    <w:rsid w:val="00001B72"/>
    <w:rsid w:val="00034353"/>
    <w:rsid w:val="00052789"/>
    <w:rsid w:val="00054EEA"/>
    <w:rsid w:val="000B7BEE"/>
    <w:rsid w:val="001045FF"/>
    <w:rsid w:val="00145832"/>
    <w:rsid w:val="00151CE8"/>
    <w:rsid w:val="001800D4"/>
    <w:rsid w:val="001878FC"/>
    <w:rsid w:val="00187AF0"/>
    <w:rsid w:val="001E3D76"/>
    <w:rsid w:val="00221461"/>
    <w:rsid w:val="002364B3"/>
    <w:rsid w:val="00250E7E"/>
    <w:rsid w:val="002553CA"/>
    <w:rsid w:val="0026092E"/>
    <w:rsid w:val="00265D72"/>
    <w:rsid w:val="002A009D"/>
    <w:rsid w:val="002A2C24"/>
    <w:rsid w:val="002F1552"/>
    <w:rsid w:val="00345C26"/>
    <w:rsid w:val="00393A4C"/>
    <w:rsid w:val="0040623F"/>
    <w:rsid w:val="00440C01"/>
    <w:rsid w:val="00456223"/>
    <w:rsid w:val="0046675A"/>
    <w:rsid w:val="004859BC"/>
    <w:rsid w:val="00486258"/>
    <w:rsid w:val="004A204C"/>
    <w:rsid w:val="004F31B0"/>
    <w:rsid w:val="00533AF9"/>
    <w:rsid w:val="00552A18"/>
    <w:rsid w:val="005642E2"/>
    <w:rsid w:val="005963AA"/>
    <w:rsid w:val="005A6C9B"/>
    <w:rsid w:val="005B3F3A"/>
    <w:rsid w:val="005D5D81"/>
    <w:rsid w:val="005E242F"/>
    <w:rsid w:val="005E2E68"/>
    <w:rsid w:val="00612A88"/>
    <w:rsid w:val="0065493F"/>
    <w:rsid w:val="006B46E1"/>
    <w:rsid w:val="006E00DF"/>
    <w:rsid w:val="006E0AD6"/>
    <w:rsid w:val="006E4B12"/>
    <w:rsid w:val="00727625"/>
    <w:rsid w:val="00773E05"/>
    <w:rsid w:val="00782D4C"/>
    <w:rsid w:val="007C40EA"/>
    <w:rsid w:val="008449E3"/>
    <w:rsid w:val="00877D81"/>
    <w:rsid w:val="008F0343"/>
    <w:rsid w:val="00915D11"/>
    <w:rsid w:val="0092596E"/>
    <w:rsid w:val="009863F0"/>
    <w:rsid w:val="009D3A6F"/>
    <w:rsid w:val="00A732B6"/>
    <w:rsid w:val="00AA6890"/>
    <w:rsid w:val="00B101CF"/>
    <w:rsid w:val="00B11742"/>
    <w:rsid w:val="00B45556"/>
    <w:rsid w:val="00B50552"/>
    <w:rsid w:val="00B974AD"/>
    <w:rsid w:val="00BB2C28"/>
    <w:rsid w:val="00BE30D6"/>
    <w:rsid w:val="00C17737"/>
    <w:rsid w:val="00C64982"/>
    <w:rsid w:val="00C944C6"/>
    <w:rsid w:val="00C97474"/>
    <w:rsid w:val="00CD0F32"/>
    <w:rsid w:val="00D048C6"/>
    <w:rsid w:val="00D25B74"/>
    <w:rsid w:val="00D44142"/>
    <w:rsid w:val="00D47996"/>
    <w:rsid w:val="00D66480"/>
    <w:rsid w:val="00DD20D4"/>
    <w:rsid w:val="00E00B01"/>
    <w:rsid w:val="00E85816"/>
    <w:rsid w:val="00EB1100"/>
    <w:rsid w:val="00EB2D8C"/>
    <w:rsid w:val="00EF4336"/>
    <w:rsid w:val="00F00A3B"/>
    <w:rsid w:val="00F37F51"/>
    <w:rsid w:val="00F44873"/>
    <w:rsid w:val="00FE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E1"/>
    <w:pPr>
      <w:spacing w:after="14" w:line="249" w:lineRule="auto"/>
      <w:ind w:left="10" w:right="3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9"/>
    <w:unhideWhenUsed/>
    <w:qFormat/>
    <w:rsid w:val="006B46E1"/>
    <w:pPr>
      <w:keepNext/>
      <w:keepLines/>
      <w:numPr>
        <w:numId w:val="16"/>
      </w:numPr>
      <w:spacing w:after="14" w:line="249" w:lineRule="auto"/>
      <w:ind w:left="10" w:right="3" w:hanging="10"/>
      <w:jc w:val="both"/>
      <w:outlineLvl w:val="0"/>
    </w:pPr>
    <w:rPr>
      <w:rFonts w:ascii="Calibri" w:eastAsia="Calibri" w:hAnsi="Calibri" w:cs="Calibri"/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rsid w:val="00E85816"/>
    <w:pPr>
      <w:keepNext/>
      <w:widowControl w:val="0"/>
      <w:autoSpaceDE w:val="0"/>
      <w:autoSpaceDN w:val="0"/>
      <w:spacing w:before="240" w:after="60" w:line="240" w:lineRule="auto"/>
      <w:ind w:left="0" w:right="0" w:firstLine="0"/>
      <w:jc w:val="left"/>
      <w:outlineLvl w:val="1"/>
    </w:pPr>
    <w:rPr>
      <w:rFonts w:ascii="Arial" w:hAnsi="Arial"/>
      <w:b/>
      <w:bCs/>
      <w:i/>
      <w:iCs/>
      <w:color w:val="auto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85816"/>
    <w:pPr>
      <w:keepNext/>
      <w:widowControl w:val="0"/>
      <w:autoSpaceDE w:val="0"/>
      <w:autoSpaceDN w:val="0"/>
      <w:spacing w:before="240" w:after="60" w:line="240" w:lineRule="auto"/>
      <w:ind w:left="0" w:right="0" w:firstLine="0"/>
      <w:jc w:val="left"/>
      <w:outlineLvl w:val="2"/>
    </w:pPr>
    <w:rPr>
      <w:rFonts w:ascii="Arial" w:hAnsi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85816"/>
    <w:pPr>
      <w:keepNext/>
      <w:widowControl w:val="0"/>
      <w:autoSpaceDE w:val="0"/>
      <w:autoSpaceDN w:val="0"/>
      <w:spacing w:before="240" w:after="60" w:line="240" w:lineRule="auto"/>
      <w:ind w:left="0" w:right="0" w:firstLine="0"/>
      <w:jc w:val="left"/>
      <w:outlineLvl w:val="3"/>
    </w:pPr>
    <w:rPr>
      <w:rFonts w:ascii="Times New Roman" w:hAnsi="Times New Roman"/>
      <w:b/>
      <w:bCs/>
      <w:color w:val="auto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6B46E1"/>
    <w:pPr>
      <w:spacing w:after="0"/>
      <w:jc w:val="both"/>
    </w:pPr>
    <w:rPr>
      <w:rFonts w:ascii="Arial Unicode MS" w:eastAsia="Arial Unicode MS" w:hAnsi="Arial Unicode MS" w:cs="Arial Unicode MS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6B46E1"/>
    <w:rPr>
      <w:rFonts w:ascii="Arial Unicode MS" w:eastAsia="Arial Unicode MS" w:hAnsi="Arial Unicode MS" w:cs="Arial Unicode MS"/>
      <w:color w:val="000000"/>
      <w:sz w:val="21"/>
    </w:rPr>
  </w:style>
  <w:style w:type="character" w:customStyle="1" w:styleId="10">
    <w:name w:val="Заголовок 1 Знак"/>
    <w:link w:val="1"/>
    <w:uiPriority w:val="99"/>
    <w:qFormat/>
    <w:rsid w:val="006B46E1"/>
    <w:rPr>
      <w:rFonts w:ascii="Calibri" w:eastAsia="Calibri" w:hAnsi="Calibri" w:cs="Calibri"/>
      <w:color w:val="000000"/>
      <w:sz w:val="28"/>
    </w:rPr>
  </w:style>
  <w:style w:type="paragraph" w:styleId="11">
    <w:name w:val="toc 1"/>
    <w:hidden/>
    <w:uiPriority w:val="39"/>
    <w:qFormat/>
    <w:rsid w:val="006B46E1"/>
    <w:pPr>
      <w:spacing w:after="48" w:line="249" w:lineRule="auto"/>
      <w:ind w:left="25" w:right="23" w:hanging="10"/>
      <w:jc w:val="both"/>
    </w:pPr>
    <w:rPr>
      <w:rFonts w:ascii="Calibri" w:eastAsia="Calibri" w:hAnsi="Calibri" w:cs="Calibri"/>
      <w:color w:val="000000"/>
      <w:sz w:val="28"/>
    </w:rPr>
  </w:style>
  <w:style w:type="character" w:customStyle="1" w:styleId="footnotemark">
    <w:name w:val="footnote mark"/>
    <w:hidden/>
    <w:rsid w:val="006B46E1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6B46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qFormat/>
    <w:rsid w:val="0055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552A18"/>
    <w:rPr>
      <w:rFonts w:ascii="Calibri" w:eastAsia="Calibri" w:hAnsi="Calibri" w:cs="Calibri"/>
      <w:color w:val="000000"/>
      <w:sz w:val="28"/>
    </w:rPr>
  </w:style>
  <w:style w:type="paragraph" w:styleId="a5">
    <w:name w:val="footer"/>
    <w:basedOn w:val="a"/>
    <w:link w:val="a6"/>
    <w:uiPriority w:val="99"/>
    <w:unhideWhenUsed/>
    <w:qFormat/>
    <w:rsid w:val="00552A1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552A18"/>
    <w:rPr>
      <w:rFonts w:cs="Times New Roman"/>
    </w:rPr>
  </w:style>
  <w:style w:type="paragraph" w:customStyle="1" w:styleId="Style10">
    <w:name w:val="Style10"/>
    <w:basedOn w:val="a"/>
    <w:uiPriority w:val="99"/>
    <w:rsid w:val="00552A18"/>
    <w:pPr>
      <w:widowControl w:val="0"/>
      <w:autoSpaceDE w:val="0"/>
      <w:autoSpaceDN w:val="0"/>
      <w:adjustRightInd w:val="0"/>
      <w:spacing w:after="0" w:line="220" w:lineRule="exact"/>
      <w:ind w:left="0" w:right="0" w:firstLine="0"/>
      <w:jc w:val="center"/>
    </w:pPr>
    <w:rPr>
      <w:rFonts w:ascii="Franklin Gothic Book" w:eastAsia="Times New Roman" w:hAnsi="Franklin Gothic Book" w:cs="Times New Roman"/>
      <w:color w:val="auto"/>
      <w:sz w:val="24"/>
      <w:szCs w:val="24"/>
    </w:rPr>
  </w:style>
  <w:style w:type="character" w:customStyle="1" w:styleId="FontStyle57">
    <w:name w:val="Font Style57"/>
    <w:uiPriority w:val="99"/>
    <w:rsid w:val="00552A18"/>
    <w:rPr>
      <w:rFonts w:ascii="Century Schoolbook" w:hAnsi="Century Schoolbook" w:cs="Century Schoolbook"/>
      <w:sz w:val="16"/>
      <w:szCs w:val="16"/>
    </w:rPr>
  </w:style>
  <w:style w:type="character" w:customStyle="1" w:styleId="FontStyle59">
    <w:name w:val="Font Style59"/>
    <w:uiPriority w:val="99"/>
    <w:rsid w:val="00552A18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qFormat/>
    <w:rsid w:val="00E85816"/>
    <w:rPr>
      <w:rFonts w:ascii="Arial" w:eastAsia="Calibri" w:hAnsi="Arial" w:cs="Calibr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qFormat/>
    <w:rsid w:val="00E85816"/>
    <w:rPr>
      <w:rFonts w:ascii="Arial" w:eastAsia="Calibri" w:hAnsi="Arial" w:cs="Calibr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qFormat/>
    <w:rsid w:val="00E85816"/>
    <w:rPr>
      <w:rFonts w:ascii="Times New Roman" w:eastAsia="Calibri" w:hAnsi="Times New Roman" w:cs="Calibri"/>
      <w:b/>
      <w:bCs/>
      <w:sz w:val="28"/>
      <w:szCs w:val="28"/>
      <w:lang w:eastAsia="en-US"/>
    </w:rPr>
  </w:style>
  <w:style w:type="character" w:styleId="a7">
    <w:name w:val="footnote reference"/>
    <w:basedOn w:val="a0"/>
    <w:uiPriority w:val="99"/>
    <w:semiHidden/>
    <w:unhideWhenUsed/>
    <w:qFormat/>
    <w:rsid w:val="00E85816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qFormat/>
    <w:rsid w:val="00E85816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E8581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E85816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annotation text"/>
    <w:basedOn w:val="a"/>
    <w:link w:val="ac"/>
    <w:uiPriority w:val="99"/>
    <w:semiHidden/>
    <w:unhideWhenUsed/>
    <w:qFormat/>
    <w:rsid w:val="00E8581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qFormat/>
    <w:rsid w:val="00E85816"/>
    <w:rPr>
      <w:rFonts w:ascii="Calibri" w:eastAsia="Calibri" w:hAnsi="Calibri"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sid w:val="00E858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sid w:val="00E85816"/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qFormat/>
    <w:rsid w:val="00E8581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qFormat/>
    <w:rsid w:val="00E85816"/>
    <w:rPr>
      <w:rFonts w:ascii="Calibri" w:eastAsia="Calibri" w:hAnsi="Calibri" w:cs="Calibri"/>
      <w:sz w:val="20"/>
      <w:szCs w:val="20"/>
      <w:lang w:eastAsia="en-US"/>
    </w:rPr>
  </w:style>
  <w:style w:type="paragraph" w:styleId="af1">
    <w:name w:val="Body Text"/>
    <w:basedOn w:val="a"/>
    <w:link w:val="af2"/>
    <w:uiPriority w:val="99"/>
    <w:qFormat/>
    <w:rsid w:val="00E8581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qFormat/>
    <w:rsid w:val="00E85816"/>
    <w:rPr>
      <w:rFonts w:ascii="Calibri" w:eastAsia="Calibri" w:hAnsi="Calibri" w:cs="Calibri"/>
      <w:sz w:val="28"/>
      <w:szCs w:val="28"/>
      <w:lang w:eastAsia="en-US"/>
    </w:rPr>
  </w:style>
  <w:style w:type="paragraph" w:styleId="af3">
    <w:name w:val="Title"/>
    <w:basedOn w:val="a"/>
    <w:link w:val="12"/>
    <w:uiPriority w:val="99"/>
    <w:qFormat/>
    <w:rsid w:val="00E85816"/>
    <w:pPr>
      <w:widowControl w:val="0"/>
      <w:autoSpaceDE w:val="0"/>
      <w:autoSpaceDN w:val="0"/>
      <w:spacing w:before="20" w:after="0" w:line="240" w:lineRule="auto"/>
      <w:ind w:left="1963" w:right="2027" w:firstLine="0"/>
      <w:jc w:val="center"/>
    </w:pPr>
    <w:rPr>
      <w:color w:val="auto"/>
      <w:sz w:val="40"/>
      <w:szCs w:val="40"/>
      <w:lang w:eastAsia="en-US"/>
    </w:rPr>
  </w:style>
  <w:style w:type="character" w:customStyle="1" w:styleId="af4">
    <w:name w:val="Название Знак"/>
    <w:basedOn w:val="a0"/>
    <w:uiPriority w:val="99"/>
    <w:rsid w:val="00E85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3"/>
    <w:uiPriority w:val="99"/>
    <w:qFormat/>
    <w:locked/>
    <w:rsid w:val="00E85816"/>
    <w:rPr>
      <w:rFonts w:ascii="Calibri" w:eastAsia="Calibri" w:hAnsi="Calibri" w:cs="Calibri"/>
      <w:sz w:val="40"/>
      <w:szCs w:val="40"/>
      <w:lang w:eastAsia="en-US"/>
    </w:rPr>
  </w:style>
  <w:style w:type="paragraph" w:styleId="af5">
    <w:name w:val="Normal (Web)"/>
    <w:basedOn w:val="a"/>
    <w:link w:val="13"/>
    <w:uiPriority w:val="99"/>
    <w:qFormat/>
    <w:rsid w:val="00E85816"/>
    <w:pPr>
      <w:spacing w:before="100" w:beforeAutospacing="1" w:after="100" w:afterAutospacing="1" w:line="240" w:lineRule="auto"/>
      <w:ind w:left="0" w:right="0" w:firstLine="0"/>
      <w:jc w:val="left"/>
    </w:pPr>
    <w:rPr>
      <w:rFonts w:cs="Times New Roman"/>
      <w:color w:val="auto"/>
      <w:sz w:val="24"/>
      <w:szCs w:val="20"/>
    </w:rPr>
  </w:style>
  <w:style w:type="character" w:customStyle="1" w:styleId="13">
    <w:name w:val="Обычный (веб) Знак1"/>
    <w:link w:val="af5"/>
    <w:uiPriority w:val="99"/>
    <w:qFormat/>
    <w:locked/>
    <w:rsid w:val="00E85816"/>
    <w:rPr>
      <w:rFonts w:ascii="Calibri" w:eastAsia="Calibri" w:hAnsi="Calibri" w:cs="Times New Roman"/>
      <w:sz w:val="24"/>
      <w:szCs w:val="20"/>
    </w:rPr>
  </w:style>
  <w:style w:type="paragraph" w:styleId="af6">
    <w:name w:val="List Paragraph"/>
    <w:basedOn w:val="a"/>
    <w:uiPriority w:val="99"/>
    <w:qFormat/>
    <w:rsid w:val="00E85816"/>
    <w:pPr>
      <w:widowControl w:val="0"/>
      <w:autoSpaceDE w:val="0"/>
      <w:autoSpaceDN w:val="0"/>
      <w:spacing w:after="0" w:line="240" w:lineRule="auto"/>
      <w:ind w:left="203" w:right="0" w:firstLine="707"/>
    </w:pPr>
    <w:rPr>
      <w:color w:val="auto"/>
      <w:sz w:val="22"/>
      <w:lang w:eastAsia="en-US"/>
    </w:rPr>
  </w:style>
  <w:style w:type="paragraph" w:customStyle="1" w:styleId="TableParagraph">
    <w:name w:val="Table Paragraph"/>
    <w:basedOn w:val="a"/>
    <w:qFormat/>
    <w:rsid w:val="00E85816"/>
    <w:pPr>
      <w:widowControl w:val="0"/>
      <w:autoSpaceDE w:val="0"/>
      <w:autoSpaceDN w:val="0"/>
      <w:spacing w:after="0" w:line="240" w:lineRule="auto"/>
      <w:ind w:left="110" w:right="0" w:firstLine="0"/>
      <w:jc w:val="left"/>
    </w:pPr>
    <w:rPr>
      <w:color w:val="auto"/>
      <w:sz w:val="22"/>
      <w:lang w:eastAsia="en-US"/>
    </w:rPr>
  </w:style>
  <w:style w:type="character" w:customStyle="1" w:styleId="af7">
    <w:name w:val="Основной текст_"/>
    <w:basedOn w:val="a0"/>
    <w:link w:val="14"/>
    <w:uiPriority w:val="99"/>
    <w:qFormat/>
    <w:locked/>
    <w:rsid w:val="00E85816"/>
    <w:rPr>
      <w:rFonts w:cs="Angsana New"/>
      <w:shd w:val="clear" w:color="auto" w:fill="FFFFFF"/>
      <w:lang w:bidi="th-TH"/>
    </w:rPr>
  </w:style>
  <w:style w:type="paragraph" w:customStyle="1" w:styleId="14">
    <w:name w:val="Основной текст1"/>
    <w:basedOn w:val="a"/>
    <w:link w:val="af7"/>
    <w:uiPriority w:val="99"/>
    <w:qFormat/>
    <w:rsid w:val="00E85816"/>
    <w:pPr>
      <w:widowControl w:val="0"/>
      <w:shd w:val="clear" w:color="auto" w:fill="FFFFFF"/>
      <w:spacing w:after="0" w:line="254" w:lineRule="exact"/>
      <w:ind w:left="0" w:right="0" w:firstLine="0"/>
      <w:jc w:val="center"/>
    </w:pPr>
    <w:rPr>
      <w:rFonts w:asciiTheme="minorHAnsi" w:eastAsiaTheme="minorEastAsia" w:hAnsiTheme="minorHAnsi" w:cs="Angsana New"/>
      <w:color w:val="auto"/>
      <w:sz w:val="22"/>
      <w:shd w:val="clear" w:color="auto" w:fill="FFFFFF"/>
      <w:lang w:bidi="th-TH"/>
    </w:rPr>
  </w:style>
  <w:style w:type="paragraph" w:customStyle="1" w:styleId="15">
    <w:name w:val="Обычный1"/>
    <w:uiPriority w:val="99"/>
    <w:qFormat/>
    <w:rsid w:val="00E85816"/>
    <w:pPr>
      <w:spacing w:after="0" w:line="240" w:lineRule="auto"/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dt-p">
    <w:name w:val="dt-p"/>
    <w:basedOn w:val="a"/>
    <w:uiPriority w:val="99"/>
    <w:qFormat/>
    <w:rsid w:val="00E8581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t-m">
    <w:name w:val="dt-m"/>
    <w:basedOn w:val="a0"/>
    <w:uiPriority w:val="99"/>
    <w:qFormat/>
    <w:rsid w:val="00E85816"/>
  </w:style>
  <w:style w:type="table" w:customStyle="1" w:styleId="GridTable1Light">
    <w:name w:val="Grid Table 1 Light"/>
    <w:basedOn w:val="a1"/>
    <w:uiPriority w:val="46"/>
    <w:rsid w:val="00E8581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E85816"/>
    <w:pPr>
      <w:spacing w:after="0" w:line="240" w:lineRule="auto"/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af8">
    <w:name w:val="Подпись к картинке"/>
    <w:basedOn w:val="a"/>
    <w:qFormat/>
    <w:rsid w:val="00E85816"/>
    <w:pPr>
      <w:widowControl w:val="0"/>
      <w:spacing w:after="160" w:line="259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1">
    <w:name w:val="Основной текст (2)"/>
    <w:basedOn w:val="a"/>
    <w:rsid w:val="00E85816"/>
    <w:pPr>
      <w:widowControl w:val="0"/>
      <w:spacing w:after="580" w:line="259" w:lineRule="auto"/>
      <w:ind w:left="1140" w:right="0" w:firstLine="2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table" w:customStyle="1" w:styleId="-11">
    <w:name w:val="Таблица-сетка 1 светлая1"/>
    <w:uiPriority w:val="99"/>
    <w:qFormat/>
    <w:rsid w:val="00E8581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 Unicode MS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</w:style>
  <w:style w:type="character" w:customStyle="1" w:styleId="af9">
    <w:name w:val="Обычный (веб) Знак"/>
    <w:uiPriority w:val="99"/>
    <w:locked/>
    <w:rsid w:val="00E85816"/>
    <w:rPr>
      <w:sz w:val="24"/>
    </w:rPr>
  </w:style>
  <w:style w:type="table" w:customStyle="1" w:styleId="-12">
    <w:name w:val="Таблица-сетка 1 светлая2"/>
    <w:uiPriority w:val="99"/>
    <w:qFormat/>
    <w:rsid w:val="00E8581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E85816"/>
    <w:pPr>
      <w:widowControl w:val="0"/>
      <w:autoSpaceDE w:val="0"/>
      <w:autoSpaceDN w:val="0"/>
      <w:spacing w:before="100" w:beforeAutospacing="1" w:after="100" w:afterAutospacing="1" w:line="240" w:lineRule="auto"/>
      <w:ind w:left="0" w:right="0" w:firstLine="0"/>
    </w:pPr>
    <w:rPr>
      <w:rFonts w:eastAsia="Times New Roman"/>
      <w:color w:val="auto"/>
      <w:sz w:val="24"/>
      <w:szCs w:val="24"/>
      <w:lang w:eastAsia="ja-JP"/>
    </w:rPr>
  </w:style>
  <w:style w:type="paragraph" w:customStyle="1" w:styleId="afa">
    <w:name w:val="Нормальный (таблица)"/>
    <w:basedOn w:val="a"/>
    <w:next w:val="a"/>
    <w:rsid w:val="00F4487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Arial" w:eastAsia="Times New Roman" w:hAnsi="Arial" w:cs="Arial"/>
      <w:color w:val="auto"/>
      <w:sz w:val="24"/>
      <w:szCs w:val="24"/>
    </w:rPr>
  </w:style>
  <w:style w:type="character" w:styleId="afb">
    <w:name w:val="Hyperlink"/>
    <w:basedOn w:val="a0"/>
    <w:uiPriority w:val="99"/>
    <w:unhideWhenUsed/>
    <w:rsid w:val="00F44873"/>
    <w:rPr>
      <w:color w:val="0563C1" w:themeColor="hyperlink"/>
      <w:u w:val="single"/>
    </w:rPr>
  </w:style>
  <w:style w:type="table" w:styleId="afc">
    <w:name w:val="Table Grid"/>
    <w:basedOn w:val="a1"/>
    <w:uiPriority w:val="39"/>
    <w:rsid w:val="00B97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11"/>
    <w:basedOn w:val="a1"/>
    <w:uiPriority w:val="99"/>
    <w:rsid w:val="00AA689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2">
    <w:name w:val="Таблица-сетка 1 светлая12"/>
    <w:basedOn w:val="a1"/>
    <w:uiPriority w:val="46"/>
    <w:rsid w:val="001E3D7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d">
    <w:name w:val="TOC Heading"/>
    <w:basedOn w:val="1"/>
    <w:next w:val="a"/>
    <w:uiPriority w:val="39"/>
    <w:semiHidden/>
    <w:unhideWhenUsed/>
    <w:qFormat/>
    <w:rsid w:val="002364B3"/>
    <w:pPr>
      <w:numPr>
        <w:numId w:val="0"/>
      </w:numPr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34" Type="http://schemas.openxmlformats.org/officeDocument/2006/relationships/footer" Target="footer21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hyperlink" Target="https://book.ru/book/9428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19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hyperlink" Target="https://book.ru/book/941758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hyperlink" Target="https://book.ru/book/94364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hyperlink" Target="https://book.ru/book/93632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F9D2-7990-4C39-B77E-C6F4B0AF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7747</Words>
  <Characters>44158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3</cp:revision>
  <cp:lastPrinted>2024-04-24T08:23:00Z</cp:lastPrinted>
  <dcterms:created xsi:type="dcterms:W3CDTF">2024-04-27T05:13:00Z</dcterms:created>
  <dcterms:modified xsi:type="dcterms:W3CDTF">2024-12-06T11:07:00Z</dcterms:modified>
</cp:coreProperties>
</file>