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0C" w:rsidRDefault="0063390C" w:rsidP="0063390C">
      <w:pPr>
        <w:spacing w:line="240" w:lineRule="auto"/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63390C" w:rsidRDefault="0063390C" w:rsidP="0063390C">
      <w:pPr>
        <w:spacing w:line="240" w:lineRule="auto"/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63390C" w:rsidRDefault="0063390C" w:rsidP="0063390C">
      <w:pPr>
        <w:spacing w:line="240" w:lineRule="auto"/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63390C" w:rsidRDefault="0063390C" w:rsidP="002C509A">
      <w:pPr>
        <w:jc w:val="center"/>
        <w:rPr>
          <w:b/>
          <w:sz w:val="44"/>
          <w:szCs w:val="44"/>
        </w:rPr>
      </w:pPr>
    </w:p>
    <w:p w:rsidR="0063390C" w:rsidRDefault="0063390C" w:rsidP="002C509A">
      <w:pPr>
        <w:jc w:val="center"/>
        <w:rPr>
          <w:b/>
          <w:sz w:val="44"/>
          <w:szCs w:val="44"/>
        </w:rPr>
      </w:pPr>
    </w:p>
    <w:p w:rsidR="0063390C" w:rsidRDefault="0063390C" w:rsidP="002C509A">
      <w:pPr>
        <w:jc w:val="center"/>
        <w:rPr>
          <w:b/>
          <w:sz w:val="44"/>
          <w:szCs w:val="44"/>
        </w:rPr>
      </w:pPr>
    </w:p>
    <w:p w:rsidR="0063390C" w:rsidRDefault="0063390C" w:rsidP="002C509A">
      <w:pPr>
        <w:jc w:val="center"/>
        <w:rPr>
          <w:b/>
          <w:sz w:val="44"/>
          <w:szCs w:val="44"/>
        </w:rPr>
      </w:pPr>
    </w:p>
    <w:p w:rsidR="0063390C" w:rsidRDefault="0063390C" w:rsidP="002C509A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2C509A" w:rsidRPr="00065AF5" w:rsidRDefault="002C509A" w:rsidP="002C509A">
      <w:pPr>
        <w:jc w:val="center"/>
        <w:rPr>
          <w:b/>
          <w:sz w:val="44"/>
          <w:szCs w:val="44"/>
        </w:rPr>
      </w:pPr>
      <w:r w:rsidRPr="00065AF5">
        <w:rPr>
          <w:b/>
          <w:sz w:val="44"/>
          <w:szCs w:val="44"/>
        </w:rPr>
        <w:t>Рабочая программа</w:t>
      </w:r>
    </w:p>
    <w:p w:rsidR="000C79F4" w:rsidRPr="00CB1734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  <w:r w:rsidRPr="00CB1734">
        <w:rPr>
          <w:sz w:val="28"/>
          <w:szCs w:val="28"/>
        </w:rPr>
        <w:t>ПРОФЕССИОНАЛЬНОГО МОДУЛЯ</w:t>
      </w:r>
    </w:p>
    <w:p w:rsidR="000C79F4" w:rsidRPr="000C79F4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z w:val="36"/>
          <w:szCs w:val="36"/>
        </w:rPr>
      </w:pPr>
      <w:r w:rsidRPr="000C79F4">
        <w:rPr>
          <w:sz w:val="36"/>
          <w:szCs w:val="36"/>
        </w:rPr>
        <w:t>ПМ.02</w:t>
      </w:r>
      <w:r w:rsidR="00A93FF8">
        <w:rPr>
          <w:sz w:val="36"/>
          <w:szCs w:val="36"/>
        </w:rPr>
        <w:t xml:space="preserve"> </w:t>
      </w:r>
      <w:r w:rsidRPr="000C79F4">
        <w:rPr>
          <w:sz w:val="36"/>
          <w:szCs w:val="36"/>
        </w:rPr>
        <w:t>Осуществление интеграции программных модулей</w:t>
      </w:r>
    </w:p>
    <w:tbl>
      <w:tblPr>
        <w:tblW w:w="4189" w:type="pct"/>
        <w:tblInd w:w="461" w:type="dxa"/>
        <w:tblLayout w:type="fixed"/>
        <w:tblLook w:val="01E0" w:firstRow="1" w:lastRow="1" w:firstColumn="1" w:lastColumn="1" w:noHBand="0" w:noVBand="0"/>
      </w:tblPr>
      <w:tblGrid>
        <w:gridCol w:w="8732"/>
      </w:tblGrid>
      <w:tr w:rsidR="000C79F4" w:rsidRPr="00F7571E" w:rsidTr="000C79F4">
        <w:trPr>
          <w:trHeight w:val="549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02.01.Технология разработки программного обеспечения</w:t>
            </w:r>
          </w:p>
        </w:tc>
      </w:tr>
      <w:tr w:rsidR="000C79F4" w:rsidTr="000C79F4">
        <w:trPr>
          <w:trHeight w:val="552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02.02. Инструментальные средства разработки программного обеспечения</w:t>
            </w:r>
          </w:p>
        </w:tc>
      </w:tr>
      <w:tr w:rsidR="000C79F4" w:rsidTr="000C79F4">
        <w:trPr>
          <w:trHeight w:val="251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02.03. Математическое моделирование</w:t>
            </w:r>
          </w:p>
        </w:tc>
      </w:tr>
    </w:tbl>
    <w:p w:rsidR="000C79F4" w:rsidRPr="00BE3B68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olor w:val="FF0000"/>
          <w:sz w:val="36"/>
          <w:szCs w:val="36"/>
        </w:rPr>
      </w:pPr>
    </w:p>
    <w:p w:rsidR="000C79F4" w:rsidRPr="00CD6CD5" w:rsidRDefault="000C79F4" w:rsidP="000C79F4">
      <w:pPr>
        <w:spacing w:after="0"/>
        <w:jc w:val="center"/>
        <w:rPr>
          <w:sz w:val="36"/>
          <w:szCs w:val="36"/>
        </w:rPr>
      </w:pPr>
      <w:r w:rsidRPr="00CD6CD5">
        <w:rPr>
          <w:sz w:val="36"/>
          <w:szCs w:val="36"/>
        </w:rPr>
        <w:t xml:space="preserve">для </w:t>
      </w:r>
      <w:r>
        <w:rPr>
          <w:sz w:val="36"/>
          <w:szCs w:val="36"/>
        </w:rPr>
        <w:t>специальности</w:t>
      </w:r>
    </w:p>
    <w:p w:rsidR="000C79F4" w:rsidRDefault="000C79F4" w:rsidP="000C79F4">
      <w:pPr>
        <w:autoSpaceDE w:val="0"/>
        <w:autoSpaceDN w:val="0"/>
        <w:adjustRightInd w:val="0"/>
        <w:spacing w:after="0"/>
        <w:ind w:firstLine="50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09.02.07Информационные системы и программирование </w:t>
      </w:r>
    </w:p>
    <w:p w:rsidR="002C509A" w:rsidRPr="00065AF5" w:rsidRDefault="002C509A" w:rsidP="002C509A">
      <w:pPr>
        <w:spacing w:after="0"/>
        <w:jc w:val="center"/>
        <w:rPr>
          <w:b/>
          <w:sz w:val="36"/>
          <w:szCs w:val="36"/>
        </w:rPr>
      </w:pPr>
    </w:p>
    <w:p w:rsidR="002C509A" w:rsidRPr="00F756F9" w:rsidRDefault="002C509A" w:rsidP="002C509A">
      <w:pPr>
        <w:spacing w:after="0"/>
        <w:jc w:val="right"/>
        <w:rPr>
          <w:sz w:val="36"/>
          <w:szCs w:val="36"/>
        </w:rPr>
      </w:pPr>
      <w:r w:rsidRPr="00065AF5">
        <w:rPr>
          <w:sz w:val="36"/>
          <w:szCs w:val="36"/>
        </w:rPr>
        <w:t>Форма обучения - очная</w:t>
      </w:r>
    </w:p>
    <w:p w:rsidR="002C509A" w:rsidRPr="005D02D8" w:rsidRDefault="002C509A" w:rsidP="002C509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D02D8">
        <w:rPr>
          <w:color w:val="000000"/>
          <w:sz w:val="28"/>
          <w:szCs w:val="28"/>
        </w:rPr>
        <w:t>рофиль получаемого профессионального образования: технический</w:t>
      </w:r>
    </w:p>
    <w:p w:rsidR="002C509A" w:rsidRPr="00F756F9" w:rsidRDefault="002C509A" w:rsidP="002C509A">
      <w:pPr>
        <w:spacing w:after="0"/>
        <w:jc w:val="right"/>
        <w:rPr>
          <w:sz w:val="36"/>
          <w:szCs w:val="36"/>
        </w:rPr>
      </w:pPr>
    </w:p>
    <w:p w:rsidR="002C509A" w:rsidRDefault="002C509A" w:rsidP="002C509A">
      <w:pPr>
        <w:spacing w:after="0"/>
        <w:jc w:val="right"/>
        <w:rPr>
          <w:bCs/>
          <w:sz w:val="36"/>
          <w:szCs w:val="36"/>
        </w:rPr>
      </w:pPr>
    </w:p>
    <w:p w:rsidR="002C509A" w:rsidRDefault="002C509A" w:rsidP="002C509A">
      <w:pPr>
        <w:spacing w:after="0"/>
        <w:jc w:val="right"/>
        <w:rPr>
          <w:bCs/>
          <w:sz w:val="36"/>
          <w:szCs w:val="36"/>
        </w:rPr>
      </w:pPr>
    </w:p>
    <w:p w:rsidR="000C79F4" w:rsidRDefault="000C79F4" w:rsidP="002C509A">
      <w:pPr>
        <w:spacing w:after="0"/>
        <w:jc w:val="right"/>
        <w:rPr>
          <w:bCs/>
          <w:sz w:val="36"/>
          <w:szCs w:val="36"/>
        </w:rPr>
      </w:pPr>
    </w:p>
    <w:p w:rsidR="000C79F4" w:rsidRDefault="000C79F4" w:rsidP="002C509A">
      <w:pPr>
        <w:spacing w:after="0"/>
        <w:jc w:val="right"/>
        <w:rPr>
          <w:bCs/>
          <w:sz w:val="36"/>
          <w:szCs w:val="36"/>
        </w:rPr>
      </w:pPr>
    </w:p>
    <w:p w:rsidR="002C509A" w:rsidRPr="00F756F9" w:rsidRDefault="002C509A" w:rsidP="002C509A">
      <w:pPr>
        <w:spacing w:after="0"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Ветлужский муниципальный округ</w:t>
      </w:r>
    </w:p>
    <w:p w:rsidR="002C509A" w:rsidRPr="00F756F9" w:rsidRDefault="002C509A" w:rsidP="002C509A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 w:rsidRPr="00F756F9">
        <w:rPr>
          <w:bCs/>
          <w:sz w:val="36"/>
          <w:szCs w:val="36"/>
        </w:rPr>
        <w:t xml:space="preserve"> год</w:t>
      </w:r>
    </w:p>
    <w:p w:rsidR="00B65BEA" w:rsidRPr="002D631A" w:rsidRDefault="00B65BEA" w:rsidP="00B65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734D8" w:rsidRPr="00CD6CD5" w:rsidRDefault="005734D8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B65BEA" w:rsidRPr="00B5778E" w:rsidRDefault="005734D8" w:rsidP="00084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 w:themeColor="text1"/>
        </w:rPr>
        <w:tab/>
      </w:r>
      <w:r w:rsidR="00B65BEA" w:rsidRPr="00B5778E">
        <w:t xml:space="preserve">Рабочая программа </w:t>
      </w:r>
      <w:r w:rsidR="00CF0B57">
        <w:t>профессионального модуля</w:t>
      </w:r>
      <w:r w:rsidR="00B65BEA" w:rsidRPr="00B5778E">
        <w:t xml:space="preserve"> </w:t>
      </w:r>
      <w:r w:rsidR="00A93FF8">
        <w:t>ПМ.02</w:t>
      </w:r>
      <w:r w:rsidR="00B65BEA" w:rsidRPr="00B5778E">
        <w:t>«</w:t>
      </w:r>
      <w:r w:rsidR="00084A37">
        <w:rPr>
          <w:color w:val="000000" w:themeColor="text1"/>
        </w:rPr>
        <w:t>Осуществление интеграции программных модулей</w:t>
      </w:r>
      <w:r w:rsidR="00B65BEA" w:rsidRPr="00B5778E">
        <w:t xml:space="preserve">» разработана </w:t>
      </w:r>
      <w:r w:rsidR="00B65BEA" w:rsidRPr="00BE3B68">
        <w:rPr>
          <w:color w:val="000000" w:themeColor="text1"/>
        </w:rPr>
        <w:t>на основе Федеральн</w:t>
      </w:r>
      <w:r w:rsidR="00B65BEA">
        <w:rPr>
          <w:color w:val="000000" w:themeColor="text1"/>
        </w:rPr>
        <w:t>ого государственного</w:t>
      </w:r>
      <w:r w:rsidR="00B65BEA" w:rsidRPr="00BE3B68">
        <w:rPr>
          <w:color w:val="000000" w:themeColor="text1"/>
        </w:rPr>
        <w:t xml:space="preserve"> образовательн</w:t>
      </w:r>
      <w:r w:rsidR="00B65BEA">
        <w:rPr>
          <w:color w:val="000000" w:themeColor="text1"/>
        </w:rPr>
        <w:t>ого</w:t>
      </w:r>
      <w:r w:rsidR="00B65BEA" w:rsidRPr="00BE3B68">
        <w:rPr>
          <w:color w:val="000000" w:themeColor="text1"/>
        </w:rPr>
        <w:t xml:space="preserve"> стандарт</w:t>
      </w:r>
      <w:r w:rsidR="00B65BEA">
        <w:rPr>
          <w:color w:val="000000" w:themeColor="text1"/>
        </w:rPr>
        <w:t>а</w:t>
      </w:r>
      <w:r w:rsidR="00B65BEA" w:rsidRPr="00BE3B68">
        <w:rPr>
          <w:color w:val="000000" w:themeColor="text1"/>
        </w:rPr>
        <w:t xml:space="preserve"> по</w:t>
      </w:r>
      <w:r w:rsidR="00B65BEA">
        <w:rPr>
          <w:color w:val="000000" w:themeColor="text1"/>
        </w:rPr>
        <w:t xml:space="preserve"> специальности 09.02.0</w:t>
      </w:r>
      <w:r w:rsidR="00084A37">
        <w:rPr>
          <w:color w:val="000000" w:themeColor="text1"/>
        </w:rPr>
        <w:t>7</w:t>
      </w:r>
      <w:r w:rsidR="00B65BEA">
        <w:rPr>
          <w:color w:val="000000" w:themeColor="text1"/>
        </w:rPr>
        <w:t xml:space="preserve">. </w:t>
      </w:r>
      <w:r w:rsidR="00084A37">
        <w:rPr>
          <w:color w:val="000000" w:themeColor="text1"/>
        </w:rPr>
        <w:t>Информационные системы и программирование (по отраслям)</w:t>
      </w:r>
      <w:r w:rsidR="00B65BEA">
        <w:rPr>
          <w:color w:val="000000" w:themeColor="text1"/>
        </w:rPr>
        <w:t>.</w:t>
      </w:r>
    </w:p>
    <w:p w:rsidR="00B65BEA" w:rsidRPr="002D631A" w:rsidRDefault="00B65BEA" w:rsidP="00B65BEA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BEA" w:rsidRPr="002D631A" w:rsidRDefault="00B65BEA" w:rsidP="00B65BEA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2D631A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</w:p>
    <w:p w:rsidR="00B65BEA" w:rsidRPr="00B83572" w:rsidRDefault="00F877FA" w:rsidP="00B65BEA">
      <w:pPr>
        <w:pStyle w:val="af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ГБПОУ</w:t>
      </w:r>
      <w:r w:rsidR="00B65BEA" w:rsidRPr="00B8357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D06DB">
        <w:rPr>
          <w:rFonts w:ascii="Times New Roman" w:hAnsi="Times New Roman"/>
          <w:color w:val="000000"/>
          <w:sz w:val="24"/>
          <w:szCs w:val="24"/>
        </w:rPr>
        <w:t>Ветлужский лесоагротехнический техникум</w:t>
      </w:r>
      <w:r w:rsidR="00B65BEA" w:rsidRPr="00B83572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B65BEA" w:rsidRPr="002D631A" w:rsidRDefault="00B65BEA" w:rsidP="00B65BEA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BEA" w:rsidRPr="002D631A" w:rsidRDefault="00B65BEA" w:rsidP="00B65BEA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2D631A">
        <w:rPr>
          <w:rFonts w:ascii="Times New Roman" w:hAnsi="Times New Roman"/>
          <w:color w:val="000000"/>
          <w:sz w:val="24"/>
          <w:szCs w:val="24"/>
        </w:rPr>
        <w:t>Разработчик:</w:t>
      </w:r>
    </w:p>
    <w:p w:rsidR="00B65BEA" w:rsidRDefault="00B65BEA" w:rsidP="00B65BEA">
      <w:pPr>
        <w:pStyle w:val="af4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06DB" w:rsidRPr="002C509A" w:rsidRDefault="002C509A" w:rsidP="00B65BE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2C509A">
        <w:rPr>
          <w:rFonts w:ascii="Times New Roman" w:hAnsi="Times New Roman"/>
          <w:sz w:val="24"/>
          <w:szCs w:val="24"/>
        </w:rPr>
        <w:t>Преподаватель Полозов С.А.</w:t>
      </w:r>
    </w:p>
    <w:p w:rsidR="00F40297" w:rsidRPr="00920EA8" w:rsidRDefault="00F40297" w:rsidP="00F40297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297" w:rsidRDefault="00F40297" w:rsidP="00F40297">
      <w:pPr>
        <w:tabs>
          <w:tab w:val="left" w:pos="5954"/>
        </w:tabs>
        <w:spacing w:after="0" w:line="240" w:lineRule="auto"/>
      </w:pPr>
    </w:p>
    <w:p w:rsidR="00F40297" w:rsidRDefault="00F40297" w:rsidP="00F40297">
      <w:pPr>
        <w:tabs>
          <w:tab w:val="left" w:pos="5954"/>
        </w:tabs>
        <w:spacing w:after="0" w:line="240" w:lineRule="auto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B00696" w:rsidRPr="0066301B" w:rsidRDefault="00B00696" w:rsidP="0066301B">
      <w:pPr>
        <w:spacing w:after="0" w:line="240" w:lineRule="auto"/>
        <w:ind w:firstLine="567"/>
        <w:jc w:val="center"/>
        <w:rPr>
          <w:b/>
        </w:rPr>
      </w:pPr>
      <w:r w:rsidRPr="0066301B">
        <w:rPr>
          <w:b/>
        </w:rPr>
        <w:lastRenderedPageBreak/>
        <w:t>СОДЕРЖАНИЕ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  <w:gridCol w:w="816"/>
      </w:tblGrid>
      <w:tr w:rsidR="007C4710" w:rsidRPr="0066301B" w:rsidTr="001E55F4">
        <w:tc>
          <w:tcPr>
            <w:tcW w:w="9073" w:type="dxa"/>
          </w:tcPr>
          <w:p w:rsidR="007C4710" w:rsidRPr="0066301B" w:rsidRDefault="007C4710" w:rsidP="0066301B">
            <w:pPr>
              <w:pStyle w:val="a7"/>
              <w:spacing w:line="360" w:lineRule="auto"/>
              <w:ind w:left="0"/>
              <w:jc w:val="both"/>
            </w:pP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ПАСПОРТПРОГРАММЫ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РЕЗУЛЬТАТЫ ОСВОЕНИЯ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СТРУКТУРА И СОДЕРЖАНИЕ ПРОФЕССИОНАЛЬНОГО 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УСЛОВИЯ РЕАЛИЗАЦИИ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КОНТРОЛЬИ ОЦЕНКА РЕЗУЛЬТАТОВ ОСВОЕНИЯ ПРОФЕССИОНАЛЬНОГО МОДУЛЯ (ВИДА ПРОФЕССИОНАЛЬНОЙ ДЕЯТЕЛЬНОСТИ)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  <w:r w:rsidRPr="0066301B">
              <w:t>стр.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center"/>
            </w:pPr>
            <w:r w:rsidRPr="0066301B">
              <w:t>4</w:t>
            </w:r>
          </w:p>
          <w:p w:rsidR="007C4710" w:rsidRPr="0066301B" w:rsidRDefault="00FB3339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6</w:t>
            </w:r>
          </w:p>
          <w:p w:rsidR="007C4710" w:rsidRPr="0066301B" w:rsidRDefault="006A0407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7</w:t>
            </w:r>
          </w:p>
          <w:p w:rsidR="007C4710" w:rsidRPr="0066301B" w:rsidRDefault="00880E76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1</w:t>
            </w:r>
            <w:r w:rsidR="00580E3E">
              <w:t>9</w:t>
            </w:r>
          </w:p>
          <w:p w:rsidR="007C4710" w:rsidRPr="0066301B" w:rsidRDefault="009060A3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2</w:t>
            </w:r>
            <w:r w:rsidR="00580E3E">
              <w:t>1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</w:p>
        </w:tc>
      </w:tr>
    </w:tbl>
    <w:p w:rsidR="00B00696" w:rsidRPr="0066301B" w:rsidRDefault="00B00696" w:rsidP="003F738C">
      <w:pPr>
        <w:pStyle w:val="a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66301B">
        <w:br w:type="page"/>
      </w:r>
      <w:r w:rsidR="007C4710" w:rsidRPr="0066301B">
        <w:rPr>
          <w:b/>
        </w:rPr>
        <w:lastRenderedPageBreak/>
        <w:t>ПАСПОРТ ПРОГРАММЫ ПРОФЕССИОНАЛЬНОГО МОДУЛЯ</w:t>
      </w:r>
    </w:p>
    <w:p w:rsidR="00B95AB8" w:rsidRPr="0066301B" w:rsidRDefault="00084A37" w:rsidP="0066301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Осуществление интеграции программных модулей</w:t>
      </w:r>
    </w:p>
    <w:p w:rsidR="0043428F" w:rsidRPr="0066301B" w:rsidRDefault="0043428F" w:rsidP="0066301B">
      <w:pPr>
        <w:spacing w:after="0" w:line="240" w:lineRule="auto"/>
        <w:ind w:left="360"/>
        <w:jc w:val="center"/>
        <w:rPr>
          <w:b/>
        </w:rPr>
      </w:pPr>
    </w:p>
    <w:p w:rsidR="007C4710" w:rsidRPr="0066301B" w:rsidRDefault="007C4710" w:rsidP="003F738C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</w:rPr>
      </w:pPr>
      <w:r w:rsidRPr="0066301B">
        <w:rPr>
          <w:b/>
        </w:rPr>
        <w:t>Область применения программы</w:t>
      </w:r>
    </w:p>
    <w:p w:rsidR="00C41120" w:rsidRPr="0066301B" w:rsidRDefault="00913A6D" w:rsidP="0066301B">
      <w:pPr>
        <w:pStyle w:val="a7"/>
        <w:spacing w:before="480" w:after="0" w:line="240" w:lineRule="auto"/>
        <w:ind w:left="0" w:firstLine="709"/>
        <w:jc w:val="both"/>
      </w:pPr>
      <w:r w:rsidRPr="0066301B">
        <w:t xml:space="preserve"> П</w:t>
      </w:r>
      <w:r w:rsidR="007C4710" w:rsidRPr="0066301B">
        <w:t xml:space="preserve">рограмма профессионального модуля (далее программа) -  является частью </w:t>
      </w:r>
      <w:r w:rsidR="00F11471">
        <w:t xml:space="preserve">программы подготовки </w:t>
      </w:r>
      <w:r w:rsidR="00CF0B57">
        <w:t>специалистов среднего звена</w:t>
      </w:r>
      <w:r w:rsidR="007C4710" w:rsidRPr="0066301B">
        <w:t xml:space="preserve"> в соответствии с ФГОС по </w:t>
      </w:r>
      <w:r w:rsidR="00CF0B57">
        <w:t>специальности</w:t>
      </w:r>
      <w:r w:rsidR="00CF0B57" w:rsidRPr="00CF0B57">
        <w:rPr>
          <w:b/>
        </w:rPr>
        <w:t>09.02</w:t>
      </w:r>
      <w:r w:rsidR="007C4710" w:rsidRPr="0066301B">
        <w:rPr>
          <w:b/>
        </w:rPr>
        <w:t>.0</w:t>
      </w:r>
      <w:r w:rsidR="00084A37">
        <w:rPr>
          <w:b/>
        </w:rPr>
        <w:t>7</w:t>
      </w:r>
      <w:r w:rsidR="00A15827">
        <w:rPr>
          <w:b/>
        </w:rPr>
        <w:t xml:space="preserve">. </w:t>
      </w:r>
      <w:r w:rsidR="00084A37">
        <w:rPr>
          <w:b/>
        </w:rPr>
        <w:t>Информационные системы и программирование (по отраслям)</w:t>
      </w:r>
      <w:r w:rsidR="007C4710" w:rsidRPr="0066301B">
        <w:t xml:space="preserve">  в части освоения основного  вида профессиональной деятельности (ВПД): </w:t>
      </w:r>
      <w:r w:rsidR="00084A37">
        <w:rPr>
          <w:b/>
        </w:rPr>
        <w:t xml:space="preserve">Осуществление интеграции программных </w:t>
      </w:r>
      <w:proofErr w:type="spellStart"/>
      <w:r w:rsidR="00084A37">
        <w:rPr>
          <w:b/>
        </w:rPr>
        <w:t>модулей</w:t>
      </w:r>
      <w:r w:rsidR="00C41120" w:rsidRPr="0066301B">
        <w:t>и</w:t>
      </w:r>
      <w:proofErr w:type="spellEnd"/>
      <w:r w:rsidR="00C41120" w:rsidRPr="0066301B">
        <w:t xml:space="preserve"> соответствующих профессиональных компетенций (ПК):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3F0F">
        <w:rPr>
          <w:rFonts w:ascii="Times New Roman" w:hAnsi="Times New Roman" w:cs="Times New Roman"/>
          <w:sz w:val="24"/>
          <w:szCs w:val="24"/>
        </w:rPr>
        <w:t>1.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Выполнять интеграцию модулей в программное обеспечение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0B57">
        <w:rPr>
          <w:rFonts w:ascii="Times New Roman" w:hAnsi="Times New Roman" w:cs="Times New Roman"/>
          <w:sz w:val="24"/>
          <w:szCs w:val="24"/>
        </w:rPr>
        <w:t xml:space="preserve">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Выполнять отладку программного модуля с использованием специализированных программных средств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 w:rsidR="00CF0B57">
        <w:rPr>
          <w:rFonts w:ascii="Times New Roman" w:hAnsi="Times New Roman" w:cs="Times New Roman"/>
          <w:sz w:val="24"/>
          <w:szCs w:val="24"/>
        </w:rPr>
        <w:t xml:space="preserve">4.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Осуществлять разработку тестовых наборов и тестовых сценариев для программного обеспечения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 w:rsidR="00CF0B57">
        <w:rPr>
          <w:rFonts w:ascii="Times New Roman" w:hAnsi="Times New Roman" w:cs="Times New Roman"/>
          <w:sz w:val="24"/>
          <w:szCs w:val="24"/>
        </w:rPr>
        <w:t xml:space="preserve">5.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Производить инспектирование компонент программного обеспечения на предмет соответствия стандартам кодирования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F741F1" w:rsidRPr="0066301B" w:rsidRDefault="00AE2A80" w:rsidP="00CF0B57">
      <w:pPr>
        <w:spacing w:after="0" w:line="240" w:lineRule="auto"/>
        <w:ind w:firstLine="709"/>
        <w:jc w:val="both"/>
        <w:rPr>
          <w:i/>
        </w:rPr>
      </w:pPr>
      <w:r w:rsidRPr="0066301B">
        <w:t>П</w:t>
      </w:r>
      <w:r w:rsidR="00F741F1" w:rsidRPr="0066301B">
        <w:t xml:space="preserve">рограмма профессионального модуля может быть </w:t>
      </w:r>
      <w:proofErr w:type="spellStart"/>
      <w:r w:rsidR="00F741F1" w:rsidRPr="0066301B">
        <w:t>использованав</w:t>
      </w:r>
      <w:proofErr w:type="spellEnd"/>
      <w:r w:rsidR="00F741F1" w:rsidRPr="0066301B">
        <w:t xml:space="preserve"> дополнительном профессиональном образовании и профессиональной подготовке работников в области </w:t>
      </w:r>
      <w:r w:rsidR="00210BED" w:rsidRPr="0066301B">
        <w:t>информатики и вычислительной техники</w:t>
      </w:r>
      <w:r w:rsidR="00F741F1" w:rsidRPr="0066301B">
        <w:t xml:space="preserve"> при наличии среднего (полного) общего образования. Опыт работы не требуется.</w:t>
      </w:r>
    </w:p>
    <w:p w:rsidR="000A272A" w:rsidRDefault="000A272A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F741F1" w:rsidRPr="0066301B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66301B">
        <w:rPr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F741F1" w:rsidRPr="0066301B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 w:rsidRPr="0066301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95AB8" w:rsidRPr="0066301B" w:rsidRDefault="00B95AB8" w:rsidP="000C441C">
      <w:pPr>
        <w:spacing w:after="0" w:line="240" w:lineRule="auto"/>
        <w:jc w:val="both"/>
        <w:rPr>
          <w:b/>
        </w:rPr>
      </w:pPr>
      <w:r w:rsidRPr="0066301B">
        <w:rPr>
          <w:b/>
        </w:rPr>
        <w:t>иметь практический опыт: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модели процесса разработки программного обеспечения; 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подходы к интегрированию программных модулей; </w:t>
      </w:r>
    </w:p>
    <w:p w:rsidR="00CF0B57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>основы верификации и аттестации программного обеспечения</w:t>
      </w:r>
    </w:p>
    <w:p w:rsidR="00B95AB8" w:rsidRPr="0066301B" w:rsidRDefault="00B95AB8" w:rsidP="000C441C">
      <w:pPr>
        <w:spacing w:after="0" w:line="240" w:lineRule="auto"/>
        <w:jc w:val="both"/>
        <w:rPr>
          <w:b/>
        </w:rPr>
      </w:pPr>
      <w:r w:rsidRPr="0066301B">
        <w:rPr>
          <w:b/>
        </w:rPr>
        <w:t>уметь: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использовать выбранную систему контроля версий; </w:t>
      </w:r>
    </w:p>
    <w:p w:rsidR="002D2DF2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>использовать методы для получения кода с заданной функциональностью и степенью качества</w:t>
      </w:r>
      <w:r w:rsidR="002D2DF2" w:rsidRPr="00226B59">
        <w:rPr>
          <w:rFonts w:ascii="Times New Roman" w:hAnsi="Times New Roman" w:cs="Times New Roman"/>
          <w:sz w:val="24"/>
          <w:szCs w:val="24"/>
        </w:rPr>
        <w:t>;</w:t>
      </w:r>
    </w:p>
    <w:p w:rsidR="00B95AB8" w:rsidRPr="0066301B" w:rsidRDefault="0006745B" w:rsidP="000C441C">
      <w:pPr>
        <w:spacing w:after="0" w:line="240" w:lineRule="auto"/>
        <w:jc w:val="both"/>
      </w:pPr>
      <w:r w:rsidRPr="0066301B">
        <w:rPr>
          <w:b/>
        </w:rPr>
        <w:t>з</w:t>
      </w:r>
      <w:r w:rsidR="00B95AB8" w:rsidRPr="0066301B">
        <w:rPr>
          <w:b/>
        </w:rPr>
        <w:t>нать</w:t>
      </w:r>
      <w:r w:rsidR="00B95AB8" w:rsidRPr="0066301B">
        <w:t>: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модели процесса разработки программного обеспечения; 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подходы к интегрированию программных модулей; </w:t>
      </w:r>
    </w:p>
    <w:p w:rsidR="00F741F1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bCs/>
        </w:rPr>
      </w:pPr>
      <w:r w:rsidRPr="00226B59">
        <w:rPr>
          <w:rFonts w:ascii="Times New Roman" w:hAnsi="Times New Roman"/>
          <w:bCs/>
          <w:sz w:val="24"/>
          <w:szCs w:val="24"/>
        </w:rPr>
        <w:t>основы верификации и аттестации программного обеспечения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26B59" w:rsidRDefault="00226B59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68"/>
      </w:tblGrid>
      <w:tr w:rsidR="004705D5" w:rsidRPr="00B36A92" w:rsidTr="004705D5">
        <w:tc>
          <w:tcPr>
            <w:tcW w:w="7905" w:type="dxa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 xml:space="preserve">Личностные результаты 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личностных результатов 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611D27" w:rsidRDefault="004705D5" w:rsidP="004705D5">
            <w:pPr>
              <w:spacing w:after="0" w:line="240" w:lineRule="auto"/>
            </w:pPr>
            <w:r w:rsidRPr="00611D27"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611D27" w:rsidRDefault="004705D5" w:rsidP="004705D5">
            <w:pPr>
              <w:spacing w:after="0" w:line="240" w:lineRule="auto"/>
            </w:pPr>
            <w:r w:rsidRPr="00611D27"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611D27" w:rsidRDefault="004705D5" w:rsidP="004705D5">
            <w:pPr>
              <w:spacing w:after="0" w:line="240" w:lineRule="auto"/>
            </w:pPr>
            <w:r w:rsidRPr="00611D27"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ЛР 15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F714CB" w:rsidRDefault="004705D5" w:rsidP="004705D5">
            <w:pPr>
              <w:spacing w:after="0" w:line="240" w:lineRule="auto"/>
            </w:pPr>
            <w:r w:rsidRPr="00F714CB">
              <w:t xml:space="preserve">Выполняющий трудовые функции и демонстрирующий </w:t>
            </w:r>
          </w:p>
          <w:p w:rsidR="004705D5" w:rsidRPr="00F714CB" w:rsidRDefault="004705D5" w:rsidP="004705D5">
            <w:pPr>
              <w:spacing w:after="0" w:line="240" w:lineRule="auto"/>
            </w:pPr>
            <w:r w:rsidRPr="00F714CB">
              <w:t>профессиональные навыки в профессиональной деятельности.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16</w:t>
            </w:r>
          </w:p>
        </w:tc>
      </w:tr>
      <w:tr w:rsidR="004705D5" w:rsidRPr="00B36A92" w:rsidTr="004705D5">
        <w:tc>
          <w:tcPr>
            <w:tcW w:w="7905" w:type="dxa"/>
          </w:tcPr>
          <w:p w:rsidR="004705D5" w:rsidRPr="00F714CB" w:rsidRDefault="004705D5" w:rsidP="004705D5">
            <w:pPr>
              <w:spacing w:after="0" w:line="240" w:lineRule="auto"/>
              <w:ind w:firstLine="33"/>
            </w:pPr>
            <w:r w:rsidRPr="00F714CB">
              <w:lastRenderedPageBreak/>
              <w:t xml:space="preserve">Проявляющий доброжелательность к окружающим, деликатность, </w:t>
            </w:r>
          </w:p>
          <w:p w:rsidR="004705D5" w:rsidRPr="00F714CB" w:rsidRDefault="004705D5" w:rsidP="004705D5">
            <w:pPr>
              <w:spacing w:after="0" w:line="240" w:lineRule="auto"/>
              <w:ind w:firstLine="33"/>
            </w:pPr>
            <w:r w:rsidRPr="00F714CB">
              <w:t xml:space="preserve">чувство такта и готовность оказать услугу каждому кто в ней </w:t>
            </w:r>
          </w:p>
          <w:p w:rsidR="004705D5" w:rsidRPr="00F714CB" w:rsidRDefault="004705D5" w:rsidP="004705D5">
            <w:pPr>
              <w:spacing w:after="0" w:line="240" w:lineRule="auto"/>
              <w:ind w:firstLine="33"/>
            </w:pPr>
            <w:r w:rsidRPr="00F714CB">
              <w:t>нуждается.</w:t>
            </w:r>
          </w:p>
        </w:tc>
        <w:tc>
          <w:tcPr>
            <w:tcW w:w="2268" w:type="dxa"/>
            <w:vAlign w:val="center"/>
          </w:tcPr>
          <w:p w:rsidR="004705D5" w:rsidRPr="00B36A92" w:rsidRDefault="004705D5" w:rsidP="004705D5">
            <w:pPr>
              <w:spacing w:after="0" w:line="240" w:lineRule="auto"/>
              <w:ind w:firstLine="33"/>
              <w:jc w:val="center"/>
              <w:rPr>
                <w:b/>
                <w:bCs/>
              </w:rPr>
            </w:pPr>
            <w:r w:rsidRPr="00B36A9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17</w:t>
            </w:r>
          </w:p>
        </w:tc>
      </w:tr>
    </w:tbl>
    <w:p w:rsidR="004705D5" w:rsidRDefault="004705D5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4705D5" w:rsidRDefault="004705D5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F741F1" w:rsidRPr="0066301B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66301B">
        <w:rPr>
          <w:b/>
        </w:rPr>
        <w:t xml:space="preserve">1.3. </w:t>
      </w:r>
      <w:r w:rsidR="00244358">
        <w:rPr>
          <w:b/>
        </w:rPr>
        <w:t>К</w:t>
      </w:r>
      <w:r w:rsidRPr="0066301B">
        <w:rPr>
          <w:b/>
        </w:rPr>
        <w:t>оличество часов на освоение программы профессионального модуля: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всего – </w:t>
      </w:r>
      <w:r w:rsidR="00FD06DB">
        <w:t>576</w:t>
      </w:r>
      <w:r w:rsidRPr="002C3722">
        <w:t xml:space="preserve"> ч</w:t>
      </w:r>
      <w:r w:rsidR="000C441C">
        <w:t>.</w:t>
      </w:r>
      <w:r w:rsidRPr="002C3722">
        <w:t>, в том числе: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максимальной учебной нагрузки обучающегося – </w:t>
      </w:r>
      <w:r w:rsidR="00FD06DB">
        <w:t>576</w:t>
      </w:r>
      <w:r w:rsidR="00FA3A38" w:rsidRPr="002C3722">
        <w:t xml:space="preserve"> ч</w:t>
      </w:r>
      <w:r w:rsidR="000C441C">
        <w:t>.</w:t>
      </w:r>
      <w:r w:rsidRPr="002C3722">
        <w:t>, включая: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 xml:space="preserve">обязательной аудиторной учебной нагрузки обучающегося – </w:t>
      </w:r>
      <w:r w:rsidR="000C79F4" w:rsidRPr="00A30B3B">
        <w:t>57</w:t>
      </w:r>
      <w:r w:rsidR="00A30B3B">
        <w:t>6</w:t>
      </w:r>
      <w:r w:rsidRPr="002C3722">
        <w:t>ч</w:t>
      </w:r>
      <w:r w:rsidR="000C441C">
        <w:t>.</w:t>
      </w:r>
      <w:r w:rsidRPr="002C3722">
        <w:t>;</w:t>
      </w:r>
    </w:p>
    <w:p w:rsidR="00FA3A38" w:rsidRPr="002C3722" w:rsidRDefault="00FA3A38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>(</w:t>
      </w:r>
      <w:r w:rsidR="002C3722" w:rsidRPr="002C3722">
        <w:t>МДК 0</w:t>
      </w:r>
      <w:r w:rsidR="00084A37">
        <w:t>2</w:t>
      </w:r>
      <w:r w:rsidR="002C3722" w:rsidRPr="002C3722">
        <w:t>.01</w:t>
      </w:r>
      <w:r w:rsidR="009B2406">
        <w:t xml:space="preserve"> </w:t>
      </w:r>
      <w:r w:rsidR="001E73F5">
        <w:t>120</w:t>
      </w:r>
      <w:r w:rsidR="002C3722" w:rsidRPr="002C3722">
        <w:t xml:space="preserve"> ч</w:t>
      </w:r>
      <w:r w:rsidR="000C441C">
        <w:t>.</w:t>
      </w:r>
      <w:r w:rsidRPr="002C3722">
        <w:t xml:space="preserve">, </w:t>
      </w:r>
      <w:r w:rsidR="002C3722" w:rsidRPr="002C3722">
        <w:t>МДК 0</w:t>
      </w:r>
      <w:r w:rsidR="00084A37">
        <w:t>2</w:t>
      </w:r>
      <w:r w:rsidR="002C3722" w:rsidRPr="002C3722">
        <w:t xml:space="preserve">.02 </w:t>
      </w:r>
      <w:r w:rsidR="001E73F5">
        <w:t>136</w:t>
      </w:r>
      <w:r w:rsidRPr="002C3722">
        <w:t xml:space="preserve"> ч</w:t>
      </w:r>
      <w:r w:rsidR="000C441C">
        <w:t>.</w:t>
      </w:r>
      <w:r w:rsidR="00084A37">
        <w:t xml:space="preserve">, </w:t>
      </w:r>
      <w:r w:rsidR="00084A37" w:rsidRPr="002C3722">
        <w:t>МДК 0</w:t>
      </w:r>
      <w:r w:rsidR="00084A37">
        <w:t>2</w:t>
      </w:r>
      <w:r w:rsidR="00084A37" w:rsidRPr="002C3722">
        <w:t>.0</w:t>
      </w:r>
      <w:r w:rsidR="00084A37">
        <w:t>3</w:t>
      </w:r>
      <w:r w:rsidR="001E73F5">
        <w:t>122</w:t>
      </w:r>
      <w:r w:rsidR="00084A37" w:rsidRPr="002C3722">
        <w:t xml:space="preserve"> ч</w:t>
      </w:r>
      <w:r w:rsidR="00084A37">
        <w:t>.</w:t>
      </w:r>
      <w:r w:rsidRPr="002C3722">
        <w:t>);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 xml:space="preserve">самостоятельной работы обучающегося – </w:t>
      </w:r>
      <w:r w:rsidR="00FD06DB">
        <w:t>6</w:t>
      </w:r>
      <w:r w:rsidRPr="002C3722">
        <w:t xml:space="preserve"> часов;</w:t>
      </w:r>
    </w:p>
    <w:p w:rsidR="00FA3A38" w:rsidRPr="002C3722" w:rsidRDefault="00FA3A38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>(</w:t>
      </w:r>
      <w:r w:rsidR="002C3722" w:rsidRPr="002C3722">
        <w:t>МДК 0</w:t>
      </w:r>
      <w:r w:rsidR="00084A37">
        <w:t>2</w:t>
      </w:r>
      <w:r w:rsidR="002C3722" w:rsidRPr="002C3722">
        <w:t xml:space="preserve">.01  </w:t>
      </w:r>
      <w:r w:rsidR="001E73F5">
        <w:t>2</w:t>
      </w:r>
      <w:r w:rsidR="002C3722" w:rsidRPr="002C3722">
        <w:t xml:space="preserve"> ч</w:t>
      </w:r>
      <w:r w:rsidR="000C441C">
        <w:t>.</w:t>
      </w:r>
      <w:r w:rsidR="002C3722" w:rsidRPr="002C3722">
        <w:t>, МДК 0</w:t>
      </w:r>
      <w:r w:rsidR="00084A37">
        <w:t>2</w:t>
      </w:r>
      <w:r w:rsidR="002C3722" w:rsidRPr="002C3722">
        <w:t xml:space="preserve">.02  </w:t>
      </w:r>
      <w:r w:rsidR="001E73F5">
        <w:t>2</w:t>
      </w:r>
      <w:r w:rsidR="002C3722" w:rsidRPr="002C3722">
        <w:t xml:space="preserve"> ч</w:t>
      </w:r>
      <w:r w:rsidR="000C441C">
        <w:t>.</w:t>
      </w:r>
      <w:r w:rsidR="00084A37">
        <w:t xml:space="preserve">, </w:t>
      </w:r>
      <w:r w:rsidR="00084A37" w:rsidRPr="002C3722">
        <w:t>МДК 0</w:t>
      </w:r>
      <w:r w:rsidR="00084A37">
        <w:t>2</w:t>
      </w:r>
      <w:r w:rsidR="00084A37" w:rsidRPr="002C3722">
        <w:t>.0</w:t>
      </w:r>
      <w:r w:rsidR="00084A37">
        <w:t>3</w:t>
      </w:r>
      <w:r w:rsidR="001E73F5">
        <w:t>2</w:t>
      </w:r>
      <w:r w:rsidR="00084A37" w:rsidRPr="002C3722">
        <w:t xml:space="preserve"> ч</w:t>
      </w:r>
      <w:r w:rsidR="00084A37">
        <w:t>.</w:t>
      </w:r>
      <w:r w:rsidRPr="002C3722">
        <w:t>);</w:t>
      </w:r>
    </w:p>
    <w:p w:rsidR="006F5908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учебной практики – </w:t>
      </w:r>
      <w:r w:rsidR="00FD06DB">
        <w:t>108</w:t>
      </w:r>
      <w:r w:rsidRPr="002C3722">
        <w:t>ч</w:t>
      </w:r>
      <w:r w:rsidR="000C441C">
        <w:t>.</w:t>
      </w:r>
      <w:r w:rsidR="000D5F3C">
        <w:t>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производственной практики – 72 ч.;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A30B3B">
        <w:t xml:space="preserve">консультации – </w:t>
      </w:r>
      <w:r w:rsidR="000C79F4" w:rsidRPr="00A30B3B">
        <w:t>6</w:t>
      </w:r>
      <w:r w:rsidRPr="00A30B3B">
        <w:t>ч.;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экзамен по модулю – </w:t>
      </w:r>
      <w:r w:rsidR="00FD06DB">
        <w:t>12</w:t>
      </w:r>
      <w:r>
        <w:t xml:space="preserve"> ч.</w:t>
      </w:r>
    </w:p>
    <w:p w:rsidR="00550945" w:rsidRPr="002C3722" w:rsidRDefault="00550945" w:rsidP="000C441C">
      <w:pPr>
        <w:spacing w:after="0" w:line="240" w:lineRule="auto"/>
        <w:jc w:val="both"/>
        <w:rPr>
          <w:b/>
          <w:caps/>
        </w:rPr>
      </w:pPr>
      <w:r w:rsidRPr="002C3722">
        <w:rPr>
          <w:b/>
          <w:caps/>
        </w:rPr>
        <w:br w:type="page"/>
      </w:r>
    </w:p>
    <w:p w:rsidR="00F741F1" w:rsidRPr="0066301B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66301B">
        <w:rPr>
          <w:b/>
          <w:caps/>
        </w:rPr>
        <w:lastRenderedPageBreak/>
        <w:t>2. результаты освоения ПРОФЕССИОНАЛЬНОГО МОДУЛЯ</w:t>
      </w:r>
    </w:p>
    <w:p w:rsidR="00F741F1" w:rsidRPr="0066301B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F741F1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</w:pPr>
      <w:r w:rsidRPr="0066301B"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="00084A37">
        <w:rPr>
          <w:b/>
        </w:rPr>
        <w:t>Осуществление интеграции программных модулей</w:t>
      </w:r>
      <w:r w:rsidRPr="0066301B">
        <w:t>, в том числе профессиональными (ПК) и общими (ОК) компетенциями:</w:t>
      </w:r>
    </w:p>
    <w:p w:rsidR="002D2DF2" w:rsidRPr="0066301B" w:rsidRDefault="002D2DF2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8686"/>
      </w:tblGrid>
      <w:tr w:rsidR="00F741F1" w:rsidRPr="0066301B" w:rsidTr="00DC47F7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F1" w:rsidRPr="0066301B" w:rsidRDefault="00F741F1" w:rsidP="0066301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66301B">
              <w:rPr>
                <w:b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F1" w:rsidRPr="0066301B" w:rsidRDefault="00F741F1" w:rsidP="0066301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66301B">
              <w:rPr>
                <w:b/>
              </w:rPr>
              <w:t>Наименование результата обучения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rFonts w:eastAsia="PMingLiU"/>
                <w:bCs/>
                <w:iCs/>
              </w:rPr>
              <w:t>Выполнять интеграцию модулей в программное обеспечение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rFonts w:eastAsia="PMingLiU"/>
                <w:bCs/>
                <w:i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bCs/>
              </w:rPr>
              <w:t>, применять стандарты антикоррупционного поведения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8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Использовать информационные технологии в профессиональной деятельности.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10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Пользоваться профессиональной документацией на гос</w:t>
            </w:r>
            <w:r>
              <w:rPr>
                <w:bCs/>
              </w:rPr>
              <w:t>ударственном и иностранном языках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pStyle w:val="ConsPlusNormal"/>
              <w:jc w:val="both"/>
              <w:rPr>
                <w:bCs/>
              </w:rPr>
            </w:pPr>
            <w:r w:rsidRPr="002D4658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741F1" w:rsidRPr="0066301B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F741F1" w:rsidRPr="0066301B" w:rsidRDefault="00F741F1" w:rsidP="0066301B">
      <w:pPr>
        <w:widowControl w:val="0"/>
        <w:suppressAutoHyphens/>
        <w:spacing w:after="0" w:line="240" w:lineRule="auto"/>
        <w:jc w:val="both"/>
        <w:rPr>
          <w:i/>
        </w:rPr>
      </w:pPr>
    </w:p>
    <w:p w:rsidR="00F741F1" w:rsidRPr="00EF44B5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  <w:sectPr w:rsidR="00F741F1" w:rsidRPr="00EF44B5" w:rsidSect="009C418E">
          <w:footerReference w:type="default" r:id="rId9"/>
          <w:pgSz w:w="11907" w:h="16840"/>
          <w:pgMar w:top="567" w:right="567" w:bottom="567" w:left="1134" w:header="425" w:footer="266" w:gutter="0"/>
          <w:cols w:space="720"/>
          <w:titlePg/>
          <w:docGrid w:linePitch="326"/>
        </w:sectPr>
      </w:pPr>
    </w:p>
    <w:p w:rsidR="00F741F1" w:rsidRPr="0066301B" w:rsidRDefault="005E438E" w:rsidP="00F11471">
      <w:pPr>
        <w:pStyle w:val="a7"/>
        <w:spacing w:after="0" w:line="240" w:lineRule="auto"/>
        <w:ind w:left="502"/>
        <w:jc w:val="center"/>
        <w:rPr>
          <w:b/>
          <w:szCs w:val="28"/>
        </w:rPr>
      </w:pPr>
      <w:r w:rsidRPr="0066301B">
        <w:rPr>
          <w:b/>
          <w:szCs w:val="28"/>
        </w:rPr>
        <w:lastRenderedPageBreak/>
        <w:t>3. СТРУКТУРА И СОДЕРЖАНИЕ ПРОФЕССИОНАЛЬНОГО МОДУЛЯ</w:t>
      </w:r>
    </w:p>
    <w:p w:rsidR="00B00696" w:rsidRDefault="005E438E" w:rsidP="00F11471">
      <w:pPr>
        <w:spacing w:after="0" w:line="240" w:lineRule="auto"/>
        <w:rPr>
          <w:b/>
          <w:szCs w:val="28"/>
        </w:rPr>
      </w:pPr>
      <w:r w:rsidRPr="0066301B">
        <w:rPr>
          <w:b/>
          <w:szCs w:val="28"/>
        </w:rPr>
        <w:t>3.1. Тематический план профессионального модуля</w:t>
      </w:r>
    </w:p>
    <w:p w:rsidR="00F11471" w:rsidRPr="0066301B" w:rsidRDefault="00F11471" w:rsidP="00F11471">
      <w:pPr>
        <w:spacing w:after="0" w:line="240" w:lineRule="auto"/>
        <w:rPr>
          <w:b/>
          <w:szCs w:val="28"/>
        </w:rPr>
      </w:pPr>
    </w:p>
    <w:tbl>
      <w:tblPr>
        <w:tblW w:w="4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3903"/>
        <w:gridCol w:w="730"/>
        <w:gridCol w:w="733"/>
        <w:gridCol w:w="1341"/>
        <w:gridCol w:w="1096"/>
        <w:gridCol w:w="853"/>
        <w:gridCol w:w="1096"/>
        <w:gridCol w:w="996"/>
        <w:gridCol w:w="973"/>
        <w:gridCol w:w="1332"/>
      </w:tblGrid>
      <w:tr w:rsidR="00A30B3B" w:rsidRPr="00B92F5B" w:rsidTr="00A30B3B">
        <w:trPr>
          <w:trHeight w:val="435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3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f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5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4415ED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 Промежуточная аттестация, </w:t>
            </w:r>
            <w:r w:rsidRPr="00A30B3B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30B3B" w:rsidRPr="00B92F5B" w:rsidTr="00A30B3B">
        <w:trPr>
          <w:trHeight w:val="435"/>
        </w:trPr>
        <w:tc>
          <w:tcPr>
            <w:tcW w:w="5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8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Default="00A30B3B" w:rsidP="003C0022">
            <w:pPr>
              <w:pStyle w:val="20"/>
              <w:widowControl w:val="0"/>
              <w:spacing w:after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A30B3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390"/>
        </w:trPr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341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A30B3B" w:rsidRPr="00B92F5B" w:rsidTr="00A30B3B">
        <w:trPr>
          <w:trHeight w:val="501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F7571E" w:rsidRDefault="00A30B3B" w:rsidP="003C0022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02.01</w:t>
            </w:r>
            <w:r w:rsidRPr="00F7571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Технология разработки программного обеспечения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Pr="00D976F7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A30B3B">
        <w:trPr>
          <w:trHeight w:val="504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02.02. Инструментальные средства разработки программного обеспечения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A30B3B">
        <w:trPr>
          <w:trHeight w:val="229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02.03. Математическое моделирование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51573A">
        <w:trPr>
          <w:trHeight w:val="239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6A450A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108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58069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76446D">
        <w:trPr>
          <w:trHeight w:val="36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A30B3B">
        <w:trPr>
          <w:trHeight w:val="38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40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46"/>
        </w:trPr>
        <w:tc>
          <w:tcPr>
            <w:tcW w:w="18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D976F7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CF32C1" w:rsidRDefault="00A30B3B" w:rsidP="003C002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3C0022" w:rsidRDefault="003C0022">
      <w:pPr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tbl>
      <w:tblPr>
        <w:tblStyle w:val="a8"/>
        <w:tblpPr w:leftFromText="180" w:rightFromText="180" w:vertAnchor="text" w:horzAnchor="margin" w:tblpY="-1011"/>
        <w:tblW w:w="15418" w:type="dxa"/>
        <w:tblLayout w:type="fixed"/>
        <w:tblLook w:val="04A0" w:firstRow="1" w:lastRow="0" w:firstColumn="1" w:lastColumn="0" w:noHBand="0" w:noVBand="1"/>
      </w:tblPr>
      <w:tblGrid>
        <w:gridCol w:w="3085"/>
        <w:gridCol w:w="850"/>
        <w:gridCol w:w="8222"/>
        <w:gridCol w:w="993"/>
        <w:gridCol w:w="992"/>
        <w:gridCol w:w="1276"/>
      </w:tblGrid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 w:rsidRPr="00FA3A38">
              <w:rPr>
                <w:b/>
                <w:bCs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gridSpan w:val="2"/>
          </w:tcPr>
          <w:p w:rsidR="00047BAD" w:rsidRPr="00FA3A38" w:rsidRDefault="00047BAD" w:rsidP="000C79F4">
            <w:pPr>
              <w:jc w:val="center"/>
              <w:rPr>
                <w:b/>
              </w:rPr>
            </w:pPr>
            <w:r w:rsidRPr="00FA3A3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Сам. работа</w:t>
            </w:r>
          </w:p>
        </w:tc>
        <w:tc>
          <w:tcPr>
            <w:tcW w:w="1276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jc w:val="center"/>
              <w:rPr>
                <w:b/>
                <w:bCs/>
              </w:rPr>
            </w:pPr>
            <w:r w:rsidRPr="00FA3A38">
              <w:rPr>
                <w:b/>
                <w:bCs/>
              </w:rPr>
              <w:t>1</w:t>
            </w:r>
          </w:p>
        </w:tc>
        <w:tc>
          <w:tcPr>
            <w:tcW w:w="9072" w:type="dxa"/>
            <w:gridSpan w:val="2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ind w:left="-35" w:firstLine="35"/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3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4</w:t>
            </w:r>
          </w:p>
        </w:tc>
        <w:tc>
          <w:tcPr>
            <w:tcW w:w="1276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5</w:t>
            </w: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FA3A38">
              <w:rPr>
                <w:rFonts w:ascii="Times New Roman" w:hAnsi="Times New Roman"/>
                <w:b/>
              </w:rPr>
              <w:t>ПМ</w:t>
            </w:r>
            <w:r>
              <w:rPr>
                <w:rFonts w:ascii="Times New Roman" w:hAnsi="Times New Roman"/>
                <w:b/>
              </w:rPr>
              <w:t>.02</w:t>
            </w:r>
            <w:r w:rsidRPr="00FA3A38">
              <w:rPr>
                <w:rFonts w:ascii="Times New Roman" w:hAnsi="Times New Roman"/>
                <w:b/>
              </w:rPr>
              <w:t xml:space="preserve">. </w:t>
            </w:r>
            <w:r w:rsidRPr="00084A37">
              <w:rPr>
                <w:rFonts w:ascii="Times New Roman" w:hAnsi="Times New Roman"/>
                <w:b/>
              </w:rPr>
              <w:t>Осуществление интеграции программных модулей</w:t>
            </w:r>
          </w:p>
        </w:tc>
        <w:tc>
          <w:tcPr>
            <w:tcW w:w="9072" w:type="dxa"/>
            <w:gridSpan w:val="2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a9"/>
              <w:spacing w:after="0"/>
              <w:rPr>
                <w:rFonts w:ascii="Times New Roman" w:hAnsi="Times New Roman"/>
                <w:b/>
              </w:rPr>
            </w:pPr>
            <w:r w:rsidRPr="005F368D">
              <w:rPr>
                <w:rFonts w:ascii="Times New Roman" w:hAnsi="Times New Roman"/>
                <w:b/>
              </w:rPr>
              <w:t>5</w:t>
            </w:r>
            <w:r w:rsidR="0051573A" w:rsidRPr="005F368D">
              <w:rPr>
                <w:rFonts w:ascii="Times New Roman" w:hAnsi="Times New Roman"/>
                <w:b/>
              </w:rPr>
              <w:t>7</w:t>
            </w:r>
            <w:r w:rsidRPr="005F36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FA3A38">
              <w:rPr>
                <w:rFonts w:ascii="Times New Roman" w:hAnsi="Times New Roman"/>
                <w:b/>
              </w:rPr>
              <w:t xml:space="preserve">МДК </w:t>
            </w:r>
            <w:r>
              <w:rPr>
                <w:rFonts w:ascii="Times New Roman" w:hAnsi="Times New Roman"/>
                <w:b/>
              </w:rPr>
              <w:t>02</w:t>
            </w:r>
            <w:r w:rsidRPr="00FA3A3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01.Технология разработки программного обеспечения</w:t>
            </w:r>
          </w:p>
        </w:tc>
        <w:tc>
          <w:tcPr>
            <w:tcW w:w="9072" w:type="dxa"/>
            <w:gridSpan w:val="2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047BAD" w:rsidRPr="00FA3A38" w:rsidRDefault="00A253A5" w:rsidP="000C79F4">
            <w:pPr>
              <w:pStyle w:val="a9"/>
              <w:spacing w:after="0"/>
              <w:rPr>
                <w:rFonts w:ascii="Times New Roman" w:hAnsi="Times New Roman"/>
                <w:b/>
              </w:rPr>
            </w:pPr>
            <w:r w:rsidRPr="00A253A5">
              <w:rPr>
                <w:rFonts w:ascii="Times New Roman" w:hAnsi="Times New Roman"/>
                <w:b/>
              </w:rPr>
              <w:t>12</w:t>
            </w:r>
            <w:r w:rsidR="009B24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7BAD" w:rsidRPr="00FA3A38" w:rsidRDefault="00047BAD" w:rsidP="000C79F4">
            <w:pPr>
              <w:pStyle w:val="a9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614AB" w:rsidRDefault="00047BAD" w:rsidP="000C79F4">
            <w:pPr>
              <w:rPr>
                <w:rFonts w:eastAsia="Calibri"/>
                <w:b/>
                <w:bCs/>
              </w:rPr>
            </w:pPr>
            <w:r w:rsidRPr="003614AB">
              <w:rPr>
                <w:rFonts w:eastAsia="Calibri"/>
                <w:b/>
                <w:bCs/>
              </w:rPr>
              <w:t xml:space="preserve">Тема 1. </w:t>
            </w:r>
            <w:r w:rsidRPr="002D0762">
              <w:rPr>
                <w:rFonts w:eastAsia="PMingLiU"/>
                <w:b/>
                <w:bCs/>
                <w:i/>
              </w:rPr>
              <w:t>Основные понятия и стандартизация требований к программному обеспечению</w:t>
            </w:r>
          </w:p>
        </w:tc>
        <w:tc>
          <w:tcPr>
            <w:tcW w:w="9072" w:type="dxa"/>
            <w:gridSpan w:val="2"/>
          </w:tcPr>
          <w:p w:rsidR="00047BAD" w:rsidRPr="0036286F" w:rsidRDefault="00047BAD" w:rsidP="000C79F4">
            <w:pPr>
              <w:pStyle w:val="a9"/>
              <w:spacing w:after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34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7B3F19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86411C" w:rsidRDefault="00047BAD" w:rsidP="000C79F4">
            <w:pPr>
              <w:pStyle w:val="a9"/>
              <w:spacing w:after="0"/>
              <w:jc w:val="lef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6411C">
              <w:rPr>
                <w:rFonts w:ascii="Times New Roman" w:eastAsia="Calibri" w:hAnsi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rPr>
          <w:trHeight w:val="267"/>
        </w:trPr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Понятия требований, классификация, уровни требований. 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67"/>
        </w:trPr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Методологии и стандарты, регламентирующие работу с требованиями.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Современные принципы и методы разработки программных приложений.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ind w:left="5"/>
              <w:rPr>
                <w:rFonts w:eastAsia="PMingLiU"/>
                <w:bCs/>
                <w:i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CC2034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Каскадная модель жизненного цикла ПО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  <w:lang w:val="en-US"/>
              </w:rPr>
              <w:t>V-</w:t>
            </w:r>
            <w:r>
              <w:rPr>
                <w:rFonts w:eastAsia="PMingLiU"/>
                <w:bCs/>
              </w:rPr>
              <w:t>образная модель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  <w:lang w:val="en-US"/>
              </w:rPr>
            </w:pPr>
            <w:r>
              <w:rPr>
                <w:rFonts w:eastAsia="PMingLiU"/>
                <w:bCs/>
              </w:rPr>
              <w:t xml:space="preserve">Модель быстрой разработки </w:t>
            </w:r>
            <w:r>
              <w:rPr>
                <w:rFonts w:eastAsia="PMingLiU"/>
                <w:bCs/>
                <w:lang w:val="en-US"/>
              </w:rPr>
              <w:t>RAD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Спиральная модель жизненного цикла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222" w:type="dxa"/>
          </w:tcPr>
          <w:p w:rsidR="00047BAD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Инкрементная модель экстремального программирования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ind w:left="5"/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047BAD" w:rsidRPr="00CC2034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Методы организации работы в команде разработчиков. 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Системы контроля версий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подходы к интегрированию программных модулей.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Стандарты кодирования.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  <w:r w:rsidR="00F922E6"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3614AB" w:rsidRDefault="00047BAD" w:rsidP="000C79F4">
            <w:pPr>
              <w:jc w:val="both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252AAF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«Анализ предметной области»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«Анализ предметной области»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оформление технического задания»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оформление технического задания»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архитектуры программного средства»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архитектуры программного средства»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«Изучение работы в системе контроля версий»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Лабораторная работа «Изучение работы в системе контроля версий»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Лабораторная работа </w:t>
            </w:r>
            <w:r w:rsidRPr="00DF5F72">
              <w:t>«Работа в составе команды разработчиков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Лабораторная работа </w:t>
            </w:r>
            <w:r w:rsidRPr="00DF5F72">
              <w:t>«Работа в составе команды разработчиков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8222" w:type="dxa"/>
          </w:tcPr>
          <w:p w:rsidR="00047BAD" w:rsidRPr="004065A9" w:rsidRDefault="00047BAD" w:rsidP="000C79F4">
            <w:pPr>
              <w:jc w:val="both"/>
              <w:rPr>
                <w:rFonts w:eastAsia="PMingLiU"/>
                <w:b/>
                <w:bCs/>
              </w:rPr>
            </w:pPr>
            <w:r w:rsidRPr="004065A9">
              <w:rPr>
                <w:rFonts w:eastAsia="PMingLiU"/>
                <w:b/>
                <w:bCs/>
              </w:rPr>
              <w:t>Контрольная работа по теме «Основные понятия и стандартизация требований к программному обеспечению»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252AAF" w:rsidRDefault="00047BAD" w:rsidP="000C79F4">
            <w:pPr>
              <w:rPr>
                <w:rFonts w:eastAsia="PMingLiU"/>
                <w:b/>
                <w:bCs/>
                <w:i/>
              </w:rPr>
            </w:pPr>
            <w:r w:rsidRPr="003614AB">
              <w:rPr>
                <w:rFonts w:eastAsia="Calibri"/>
                <w:b/>
                <w:bCs/>
                <w:szCs w:val="20"/>
              </w:rPr>
              <w:t xml:space="preserve">Тема 2. </w:t>
            </w:r>
            <w:r w:rsidRPr="002D0762">
              <w:rPr>
                <w:rFonts w:eastAsia="PMingLiU"/>
                <w:b/>
                <w:bCs/>
                <w:i/>
              </w:rPr>
              <w:t>Описание и ан</w:t>
            </w:r>
            <w:r>
              <w:rPr>
                <w:rFonts w:eastAsia="PMingLiU"/>
                <w:b/>
                <w:bCs/>
                <w:i/>
              </w:rPr>
              <w:t>ализ требований. Диаграммы IDEF</w:t>
            </w: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</w:tcPr>
          <w:p w:rsidR="00047BAD" w:rsidRPr="00FB7A1D" w:rsidRDefault="00047BAD" w:rsidP="000C79F4">
            <w:pPr>
              <w:jc w:val="both"/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38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491D90" w:rsidRDefault="00047BAD" w:rsidP="000C79F4">
            <w:pPr>
              <w:jc w:val="both"/>
              <w:rPr>
                <w:b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491D90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</w:rPr>
            </w:pPr>
            <w:r w:rsidRPr="0000446B">
              <w:rPr>
                <w:color w:val="000000"/>
                <w:shd w:val="clear" w:color="auto" w:fill="FFFFFF"/>
              </w:rPr>
              <w:t xml:space="preserve">Сущность структурного подхода 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  <w:lang w:val="en-US"/>
              </w:rPr>
            </w:pPr>
            <w:r w:rsidRPr="0000446B">
              <w:rPr>
                <w:color w:val="000000"/>
                <w:shd w:val="clear" w:color="auto" w:fill="FFFFFF"/>
              </w:rPr>
              <w:t xml:space="preserve">Методология функционального моделирования </w:t>
            </w:r>
            <w:r w:rsidRPr="0000446B">
              <w:rPr>
                <w:color w:val="000000"/>
                <w:shd w:val="clear" w:color="auto" w:fill="FFFFFF"/>
                <w:lang w:val="en-US"/>
              </w:rPr>
              <w:t>SADT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</w:rPr>
            </w:pPr>
            <w:r w:rsidRPr="0000446B">
              <w:rPr>
                <w:color w:val="000000"/>
                <w:shd w:val="clear" w:color="auto" w:fill="FFFFFF"/>
              </w:rPr>
              <w:t>Функциональная схема программы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rFonts w:eastAsia="PMingLiU"/>
                <w:bCs/>
                <w:i/>
                <w:lang w:val="en-US"/>
              </w:rPr>
            </w:pPr>
            <w:r w:rsidRPr="0000446B">
              <w:rPr>
                <w:color w:val="000000"/>
                <w:shd w:val="clear" w:color="auto" w:fill="FFFFFF"/>
              </w:rPr>
              <w:t>Сущность объектно-ориентированного подхода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8222" w:type="dxa"/>
          </w:tcPr>
          <w:p w:rsidR="00047BAD" w:rsidRPr="00794994" w:rsidRDefault="00047BAD" w:rsidP="000C79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4994">
              <w:rPr>
                <w:rFonts w:eastAsia="PMingLiU"/>
                <w:bCs/>
              </w:rPr>
              <w:t>UML – унифицированный язык моделирования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A249E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Диаграммы UML. Диаграммы Вариантов использования, диаграммы деятельности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794994" w:rsidRDefault="00047BAD" w:rsidP="000C79F4">
            <w:pPr>
              <w:rPr>
                <w:rFonts w:eastAsia="Calibri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Диаграммы последовательности, диаграммы состояний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Диаграмма классов, диаграммы компонентов, диаграмма размещения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Описание и оформление требований (спецификация). 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Анализ требований и стратегии выбора решения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Анализ требований и стратегии выбора решения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3614AB" w:rsidRDefault="00047BAD" w:rsidP="000C79F4">
            <w:pPr>
              <w:jc w:val="both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076F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076F1D">
              <w:rPr>
                <w:rFonts w:eastAsia="Times New Roman"/>
                <w:b/>
                <w:caps/>
                <w:szCs w:val="28"/>
              </w:rPr>
              <w:t>1</w:t>
            </w:r>
            <w:r w:rsidR="00F922E6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«Изучение </w:t>
            </w:r>
            <w:r w:rsidRPr="00DF5F72">
              <w:rPr>
                <w:color w:val="000000"/>
                <w:shd w:val="clear" w:color="auto" w:fill="FFFFFF"/>
              </w:rPr>
              <w:t xml:space="preserve">Диаграммы потоков данных </w:t>
            </w:r>
            <w:r w:rsidRPr="00DF5F72">
              <w:rPr>
                <w:color w:val="000000"/>
                <w:shd w:val="clear" w:color="auto" w:fill="FFFFFF"/>
                <w:lang w:val="en-US"/>
              </w:rPr>
              <w:t>DFD</w:t>
            </w:r>
            <w:r w:rsidRPr="00DF5F72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Вариантов использования и диаграммы Последовательности»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Кооперации и диаграммы Развертывания»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Деятельности, диаграммы Состояний и диаграммы Классов»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компонентов»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 потоков данных»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F5F72">
              <w:rPr>
                <w:rStyle w:val="c2"/>
                <w:color w:val="000000"/>
              </w:rPr>
              <w:t>Лабораторная работа «Разработка спецификации»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F5F72">
              <w:rPr>
                <w:rStyle w:val="c2"/>
                <w:color w:val="000000"/>
              </w:rPr>
              <w:t>Лабораторная работа «Разработка спецификации»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43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A249E">
              <w:rPr>
                <w:rStyle w:val="c2"/>
                <w:color w:val="000000"/>
              </w:rPr>
              <w:t>Лабораторная работа «Разработка сценария диалогового процесса, графического интерфейса пользователя»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rPr>
                <w:rFonts w:eastAsia="PMingLiU"/>
                <w:bCs/>
                <w:i/>
              </w:rPr>
            </w:pPr>
            <w:r w:rsidRPr="008A249E">
              <w:rPr>
                <w:rStyle w:val="c2"/>
                <w:color w:val="000000"/>
              </w:rPr>
              <w:t>Лабораторная работа «Разработка сценария диалогового процесса, графического интерфейса пользователя»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rPr>
                <w:rStyle w:val="c2"/>
                <w:b/>
                <w:color w:val="000000"/>
              </w:rPr>
            </w:pPr>
            <w:r w:rsidRPr="008A249E">
              <w:rPr>
                <w:rStyle w:val="c2"/>
                <w:b/>
                <w:color w:val="000000"/>
              </w:rPr>
              <w:t>Контрольная работа по темам «</w:t>
            </w:r>
            <w:r w:rsidRPr="008A249E">
              <w:rPr>
                <w:rFonts w:eastAsia="PMingLiU"/>
                <w:b/>
                <w:bCs/>
              </w:rPr>
              <w:t>Основные понятия и стандартизация требований к программному обеспечению» и «Описание и анализ требований. Диаграммы IDEF»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BF498B">
              <w:rPr>
                <w:rFonts w:eastAsia="Calibri"/>
                <w:b/>
                <w:bCs/>
                <w:i/>
              </w:rPr>
              <w:t xml:space="preserve">Тема 3. </w:t>
            </w:r>
            <w:r w:rsidRPr="002D0762">
              <w:rPr>
                <w:rFonts w:eastAsia="PMingLiU"/>
                <w:b/>
                <w:bCs/>
                <w:i/>
              </w:rPr>
              <w:t>Оценка качества программных средств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38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Цели и задачи и виды тестирования. Стандарты качества программной документации.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Меры и метрики.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Надежность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49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Управление качеством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Тестирование как часть процесса верификации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51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Методы тестирования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Тестовое покрытие. Тестовый сценарий, тестовый пакет.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Анализ спецификаций. 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Верификация и аттестация программного обеспечения.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</w:t>
            </w:r>
          </w:p>
        </w:tc>
        <w:tc>
          <w:tcPr>
            <w:tcW w:w="8222" w:type="dxa"/>
          </w:tcPr>
          <w:p w:rsidR="00047BAD" w:rsidRPr="005463BE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Управление версиями и поставками ПО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56</w:t>
            </w:r>
          </w:p>
        </w:tc>
        <w:tc>
          <w:tcPr>
            <w:tcW w:w="8222" w:type="dxa"/>
          </w:tcPr>
          <w:p w:rsidR="00047BAD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Этап сопровождения жизненного цикла ПО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57</w:t>
            </w:r>
          </w:p>
        </w:tc>
        <w:tc>
          <w:tcPr>
            <w:tcW w:w="8222" w:type="dxa"/>
          </w:tcPr>
          <w:p w:rsidR="00047BAD" w:rsidRPr="005463BE" w:rsidRDefault="00047BAD" w:rsidP="000C79F4">
            <w:pPr>
              <w:rPr>
                <w:rFonts w:eastAsia="PMingLiU"/>
                <w:bCs/>
              </w:rPr>
            </w:pPr>
            <w:r w:rsidRPr="005463BE">
              <w:rPr>
                <w:rFonts w:eastAsia="PMingLiU"/>
                <w:bCs/>
              </w:rPr>
              <w:t>Эффективность и оптимизация программ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076F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076F1D">
              <w:rPr>
                <w:rFonts w:eastAsia="Times New Roman"/>
                <w:b/>
                <w:caps/>
                <w:szCs w:val="28"/>
              </w:rPr>
              <w:t>1</w:t>
            </w:r>
            <w:r w:rsidR="00F922E6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тестового сценария»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тестового сценария»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«Оценка необходимого количества тестов»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«Оценка необходимого количества тестов»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«Разработка тестовых пакетов»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«Разработка тестовых пакетов»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00446B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C2034">
              <w:rPr>
                <w:rStyle w:val="c2"/>
                <w:color w:val="000000"/>
              </w:rPr>
              <w:t>Создание презентации по тем</w:t>
            </w:r>
            <w:r>
              <w:rPr>
                <w:rStyle w:val="c2"/>
                <w:color w:val="000000"/>
              </w:rPr>
              <w:t>е</w:t>
            </w:r>
            <w:r w:rsidRPr="00CC2034">
              <w:rPr>
                <w:rStyle w:val="c2"/>
                <w:color w:val="000000"/>
              </w:rPr>
              <w:t>: «Рабочие проц</w:t>
            </w:r>
            <w:r>
              <w:rPr>
                <w:rStyle w:val="c2"/>
                <w:color w:val="000000"/>
              </w:rPr>
              <w:t xml:space="preserve">ессы </w:t>
            </w:r>
            <w:proofErr w:type="spellStart"/>
            <w:r>
              <w:rPr>
                <w:rStyle w:val="c2"/>
                <w:color w:val="000000"/>
              </w:rPr>
              <w:t>Rational</w:t>
            </w:r>
            <w:proofErr w:type="spell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Unified</w:t>
            </w:r>
            <w:proofErr w:type="spell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Process</w:t>
            </w:r>
            <w:proofErr w:type="spellEnd"/>
            <w:r>
              <w:rPr>
                <w:rStyle w:val="c2"/>
                <w:color w:val="000000"/>
              </w:rPr>
              <w:t>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922E6" w:rsidRDefault="00F922E6" w:rsidP="000C79F4">
            <w:pPr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69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CC2034">
              <w:rPr>
                <w:rStyle w:val="c2"/>
                <w:color w:val="000000"/>
              </w:rPr>
              <w:t>«Эффективность и оптимизация программ»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70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CC2034">
              <w:rPr>
                <w:rStyle w:val="c2"/>
                <w:color w:val="000000"/>
              </w:rPr>
              <w:t>«Верификация и аттестация программного обеспечения»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71</w:t>
            </w:r>
          </w:p>
        </w:tc>
        <w:tc>
          <w:tcPr>
            <w:tcW w:w="8222" w:type="dxa"/>
            <w:vAlign w:val="bottom"/>
          </w:tcPr>
          <w:p w:rsidR="00F922E6" w:rsidRPr="00076F1D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076F1D">
              <w:rPr>
                <w:rFonts w:eastAsia="PMingLiU"/>
                <w:bCs/>
              </w:rPr>
              <w:t>«Сборка и комплексная отладка программного модуля»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047BAD" w:rsidRPr="0000446B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21443D" w:rsidTr="0038678F">
        <w:tc>
          <w:tcPr>
            <w:tcW w:w="3085" w:type="dxa"/>
          </w:tcPr>
          <w:p w:rsidR="0021443D" w:rsidRPr="003377D8" w:rsidRDefault="0021443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1443D" w:rsidRDefault="0021443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21443D" w:rsidRPr="00A253A5" w:rsidRDefault="0021443D" w:rsidP="000C79F4">
            <w:pPr>
              <w:rPr>
                <w:rFonts w:eastAsia="PMingLiU"/>
                <w:b/>
                <w:bCs/>
              </w:rPr>
            </w:pPr>
            <w:r w:rsidRPr="00A253A5">
              <w:rPr>
                <w:rFonts w:eastAsia="PMingLiU"/>
                <w:b/>
                <w:bCs/>
              </w:rPr>
              <w:t xml:space="preserve">Консультация </w:t>
            </w:r>
          </w:p>
        </w:tc>
        <w:tc>
          <w:tcPr>
            <w:tcW w:w="993" w:type="dxa"/>
          </w:tcPr>
          <w:p w:rsidR="0021443D" w:rsidRPr="00A253A5" w:rsidRDefault="0021443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A253A5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21443D" w:rsidRPr="00D36BF5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43D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21443D" w:rsidTr="0038678F">
        <w:tc>
          <w:tcPr>
            <w:tcW w:w="3085" w:type="dxa"/>
          </w:tcPr>
          <w:p w:rsidR="0021443D" w:rsidRPr="003377D8" w:rsidRDefault="0021443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1443D" w:rsidRDefault="0021443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21443D" w:rsidRPr="00A253A5" w:rsidRDefault="0021443D" w:rsidP="000C79F4">
            <w:pPr>
              <w:rPr>
                <w:rFonts w:eastAsia="PMingLiU"/>
                <w:b/>
                <w:bCs/>
              </w:rPr>
            </w:pPr>
            <w:r w:rsidRPr="00A253A5">
              <w:rPr>
                <w:rFonts w:eastAsia="PMingLiU"/>
                <w:b/>
                <w:bCs/>
              </w:rPr>
              <w:t>Промежуточная аттестация экзамен</w:t>
            </w:r>
          </w:p>
        </w:tc>
        <w:tc>
          <w:tcPr>
            <w:tcW w:w="993" w:type="dxa"/>
          </w:tcPr>
          <w:p w:rsidR="0021443D" w:rsidRPr="00A253A5" w:rsidRDefault="0021443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A253A5"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21443D" w:rsidRPr="00D36BF5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43D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5463BE" w:rsidRDefault="00047BAD" w:rsidP="000C79F4">
            <w:pPr>
              <w:rPr>
                <w:rFonts w:eastAsia="Calibri"/>
                <w:b/>
                <w:bCs/>
              </w:rPr>
            </w:pPr>
            <w:r w:rsidRPr="005463BE">
              <w:rPr>
                <w:rFonts w:eastAsia="Calibri"/>
                <w:b/>
                <w:bCs/>
              </w:rPr>
              <w:t>МДК02.02</w:t>
            </w:r>
            <w:r w:rsidRPr="005463BE">
              <w:rPr>
                <w:rFonts w:eastAsia="PMingLiU"/>
                <w:b/>
                <w:bCs/>
              </w:rPr>
              <w:t xml:space="preserve"> Инструментальные средства разработки программного обеспечения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A253A5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13</w:t>
            </w:r>
            <w:r w:rsidR="009B2406">
              <w:rPr>
                <w:rFonts w:eastAsia="Times New Roman"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5463BE" w:rsidRDefault="00047BAD" w:rsidP="000C79F4">
            <w:pPr>
              <w:rPr>
                <w:rFonts w:eastAsia="Calibri"/>
                <w:b/>
                <w:bCs/>
              </w:rPr>
            </w:pPr>
            <w:r w:rsidRPr="005463BE">
              <w:rPr>
                <w:rFonts w:eastAsia="PMingLiU"/>
                <w:b/>
                <w:bCs/>
              </w:rPr>
              <w:t>Тема 2.2.1 Современные технологии и инструменты интеграции.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A63DE9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73</w:t>
            </w:r>
          </w:p>
        </w:tc>
        <w:tc>
          <w:tcPr>
            <w:tcW w:w="8222" w:type="dxa"/>
          </w:tcPr>
          <w:p w:rsidR="00047BAD" w:rsidRPr="0029377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Инструментальное программное обеспечение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74</w:t>
            </w:r>
          </w:p>
        </w:tc>
        <w:tc>
          <w:tcPr>
            <w:tcW w:w="8222" w:type="dxa"/>
          </w:tcPr>
          <w:p w:rsidR="00047BAD" w:rsidRPr="0029377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Концепция современной интегрированной среды разработки приложений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8222" w:type="dxa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>
              <w:rPr>
                <w:rFonts w:eastAsia="PMingLiU"/>
                <w:bCs/>
              </w:rPr>
              <w:t>Средства разработки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Понятие репозитория проекта, структура проекта.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Виды, цели и уровни интеграции программных модулей.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Автоматизация бизнес-процессов.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Средства интеграции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Средства интеграции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A63DE9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Выбор источников и приемников данных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Сопоставление объектов данных.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83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Транспортные протоколы.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Стандарты форматирования сообщений.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Организация работы команды в системе контроля версий.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86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Организация работы команды в системе контроля версий.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Лабораторная работа «Разработка структуры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модульной структуры проекта (диаграммы модулей)»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перечня артефактов и протоколов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«Настройка работы системы контроля версий (типов импортируемых файлов, путей, фильтров и др. параметров импорта в репозиторий)»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интеграция модулей проекта (командная работа)»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отдельных модулей программного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«Организация обработки исключений»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9060A3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9060A3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 w:rsidRPr="009060A3">
              <w:rPr>
                <w:rFonts w:ascii="Times New Roman" w:hAnsi="Times New Roman"/>
                <w:szCs w:val="20"/>
              </w:rPr>
              <w:t>94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/>
                <w:bCs/>
              </w:rPr>
              <w:t>Контрольная работа по теме «Современные технологии и инструменты интеграции</w:t>
            </w:r>
            <w:r w:rsidRPr="00DF5F72">
              <w:rPr>
                <w:rFonts w:eastAsia="PMingLiU"/>
                <w:bCs/>
              </w:rPr>
              <w:t>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>Тема 2.2.2 Инструментарий тестирования и анализа качества программных средств</w:t>
            </w:r>
          </w:p>
        </w:tc>
        <w:tc>
          <w:tcPr>
            <w:tcW w:w="850" w:type="dxa"/>
          </w:tcPr>
          <w:p w:rsidR="00047BAD" w:rsidRPr="009060A3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72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36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Отладка программных продуктов.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Инструменты отладки.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Отладочные классы.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Ручное и автоматизированное тестирование.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и средства организации тестирования.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Инструментарии анализа качества программных продуктов в среде разработке.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Обработка исключительных ситуаций.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и способы идентификации сбоев и ошибок.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103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Выявление ошибок системных компонентов.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Выявление ошибок системных компонентов.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«Применение отладочных классов в проекте»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проекта»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проекта»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«Инспекция кода модулей проекта»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интерфейса пользователя средствами инструментальной среды разработки»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тестовых модулей проекта для тестирования отдельных модулей»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тестовых модулей проекта для тестирования отдельных модулей»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«Выполнение функционального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«Выполнение функционального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интеграции»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интеграции»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«Документирование результатов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«Документирование результатов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ind w:left="34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9F02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118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Инструментарий технологий программирования. 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119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Инструментальные среды разработки и сопровождения программных средств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Методология проектирования инструментальных средств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121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Методология </w:t>
            </w:r>
            <w:r w:rsidRPr="00DF5F72">
              <w:rPr>
                <w:rFonts w:eastAsia="PMingLiU"/>
                <w:bCs/>
                <w:lang w:val="en-US"/>
              </w:rPr>
              <w:t>RAD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Методология функционального моделирования </w:t>
            </w:r>
            <w:r w:rsidRPr="00DF5F72">
              <w:rPr>
                <w:rFonts w:eastAsia="PMingLiU"/>
                <w:bCs/>
                <w:lang w:val="en-US"/>
              </w:rPr>
              <w:t>SADT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123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Взаимодействие приложений с внешними программами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253A5" w:rsidTr="0038678F">
        <w:tc>
          <w:tcPr>
            <w:tcW w:w="3085" w:type="dxa"/>
            <w:vMerge/>
          </w:tcPr>
          <w:p w:rsidR="00A253A5" w:rsidRPr="003377D8" w:rsidRDefault="00A253A5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53A5" w:rsidRDefault="00A253A5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124</w:t>
            </w:r>
          </w:p>
        </w:tc>
        <w:tc>
          <w:tcPr>
            <w:tcW w:w="8222" w:type="dxa"/>
            <w:vAlign w:val="bottom"/>
          </w:tcPr>
          <w:p w:rsidR="00A253A5" w:rsidRPr="00DF5F72" w:rsidRDefault="00A253A5" w:rsidP="000C79F4">
            <w:pPr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</w:rPr>
              <w:t>Консультации</w:t>
            </w:r>
          </w:p>
        </w:tc>
        <w:tc>
          <w:tcPr>
            <w:tcW w:w="993" w:type="dxa"/>
          </w:tcPr>
          <w:p w:rsidR="00A253A5" w:rsidRDefault="009B240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A253A5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A253A5" w:rsidP="000C79F4">
            <w:pPr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</w:rPr>
              <w:t>Промежуточная аттестация (Экзамен)</w:t>
            </w:r>
          </w:p>
        </w:tc>
        <w:tc>
          <w:tcPr>
            <w:tcW w:w="993" w:type="dxa"/>
          </w:tcPr>
          <w:p w:rsidR="00047BAD" w:rsidRPr="009F021D" w:rsidRDefault="00A253A5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>МДК.2.3 Математическое моделирование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Pr="00F256BB" w:rsidRDefault="00A253A5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122</w:t>
            </w:r>
          </w:p>
        </w:tc>
        <w:tc>
          <w:tcPr>
            <w:tcW w:w="992" w:type="dxa"/>
          </w:tcPr>
          <w:p w:rsidR="00047BAD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 xml:space="preserve">Тема 2.3.1. Основы моделирования. Детерминированные </w:t>
            </w:r>
            <w:r w:rsidRPr="009060A3">
              <w:rPr>
                <w:rFonts w:eastAsia="PMingLiU"/>
                <w:b/>
                <w:bCs/>
              </w:rPr>
              <w:lastRenderedPageBreak/>
              <w:t>задачи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Pr="00333AC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44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333AC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Понятие решения. Множество решений, оптимальное решение. Показатель эффективности решения.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Математические модели, принципы их построения, виды моделей.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Задачи: классификация, методы решения, граничные условия.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Общий вид и основная задача линейного программирования.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Симплекс – метод.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Транспортная задача. Методы нахождения начального решения транспортной задачи.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потенциалов.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Общий вид задач нелинейного программирования.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Графический метод решения задач нелинейного программирования.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множителей Лагранжа.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понятия динамического программирования. Простейшие задачи, решаемые методом динамического программирования.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Методы хранения графов в памяти ЭВМ.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нахождении кратчайших путей в графе и методы ее решения.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максимальном потоке и алгоритм Форда–</w:t>
            </w:r>
            <w:proofErr w:type="spellStart"/>
            <w:r w:rsidRPr="00DF5F72">
              <w:rPr>
                <w:rFonts w:eastAsia="PMingLiU"/>
                <w:bCs/>
              </w:rPr>
              <w:t>Фалкерсона</w:t>
            </w:r>
            <w:proofErr w:type="spellEnd"/>
            <w:r w:rsidRPr="00DF5F72">
              <w:rPr>
                <w:rFonts w:eastAsia="PMingLiU"/>
                <w:bCs/>
              </w:rPr>
              <w:t>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1B5B5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30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Лабораторная работа «Построение простейших математических моделей»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простейших статистических моделей»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«Решение простейших однокритериальных задач»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Коши для уравнения теплопроводности»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Коши для уравнения теплопроводности»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«Сведение произвольной задачи линейного программирования к основной задаче линейного программирования»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 линейного программирования симплекс–методом»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«Нахождение начального решения транспортной задачи.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транспортной задачи методом потенциалов»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«Применение метода стрельбы для решения линейной краевой задачи»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о распределении средств между предприятиями»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о замене оборудования»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«Нахождение кратчайших путей в графе»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задачи о максимальном потоке»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задачи о максимальном потоке»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ind w:left="34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220F26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Методы решения транспортной задачи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распределении средств между предприятиями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Задача о замене оборудования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Решение задачи о максимальном потоке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157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jc w:val="both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Контрольная работа по теме «Основы моделирования. Детерминированные задачи»</w:t>
            </w:r>
          </w:p>
        </w:tc>
        <w:tc>
          <w:tcPr>
            <w:tcW w:w="993" w:type="dxa"/>
          </w:tcPr>
          <w:p w:rsidR="00047BAD" w:rsidRPr="001B5B5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840"/>
        </w:trPr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PMingLiU"/>
                <w:b/>
                <w:bCs/>
              </w:rPr>
            </w:pPr>
            <w:r w:rsidRPr="009060A3">
              <w:rPr>
                <w:rFonts w:eastAsia="PMingLiU"/>
                <w:b/>
                <w:bCs/>
              </w:rPr>
              <w:t>Тема 2.3.2 Задачи в условиях неопределенности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</w:p>
        </w:tc>
        <w:tc>
          <w:tcPr>
            <w:tcW w:w="993" w:type="dxa"/>
          </w:tcPr>
          <w:p w:rsidR="00047BAD" w:rsidRPr="00220F26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:rsidR="00047BAD" w:rsidRPr="001B5B5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</w:t>
            </w:r>
            <w:r w:rsidR="00DF084D">
              <w:rPr>
                <w:rFonts w:eastAsia="Times New Roman"/>
                <w:b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Системы массового обслуживания: понятия, примеры, модели.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понятия теории марковских процессов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Схема гибели и размножения.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имитационного моделирования.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Единичный жребий и формы его организации.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Понятие прогноза.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Количественные методы прогнозирования: скользящие средние, экспоненциальное сглаживание, проектирование тренда.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Качественные методы прогноза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Предмет и задачи теории игр. Основные понятия теории игр.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Антагонистические матричные игры.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решения конечных игр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Область применимости теории принятия решений.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Принятие решений в условиях определенности, в условиях риска, в условиях неопределенности.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171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Критерии принятия решений в условиях неопределенности. </w:t>
            </w:r>
          </w:p>
        </w:tc>
        <w:tc>
          <w:tcPr>
            <w:tcW w:w="993" w:type="dxa"/>
            <w:vMerge w:val="restart"/>
            <w:vAlign w:val="center"/>
          </w:tcPr>
          <w:p w:rsidR="00DF084D" w:rsidRPr="001B5B5E" w:rsidRDefault="00DF084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0</w:t>
            </w:r>
          </w:p>
        </w:tc>
        <w:tc>
          <w:tcPr>
            <w:tcW w:w="992" w:type="dxa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Дерево решений</w:t>
            </w:r>
          </w:p>
        </w:tc>
        <w:tc>
          <w:tcPr>
            <w:tcW w:w="993" w:type="dxa"/>
            <w:vMerge/>
            <w:vAlign w:val="center"/>
          </w:tcPr>
          <w:p w:rsidR="00DF084D" w:rsidRPr="001B5B5E" w:rsidRDefault="00DF084D" w:rsidP="000C79F4">
            <w:pPr>
              <w:jc w:val="center"/>
              <w:rPr>
                <w:rFonts w:eastAsia="PMingLiU"/>
                <w:bCs/>
              </w:rPr>
            </w:pPr>
          </w:p>
        </w:tc>
        <w:tc>
          <w:tcPr>
            <w:tcW w:w="992" w:type="dxa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1B5B5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</w:t>
            </w:r>
            <w:r w:rsidR="00DF084D"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Практическая работа «Составление систем уравнений Колмогорова»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 «Нахождение финальных вероятностей»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 «Нахождение финальных вероятностей»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«Нахождение характеристик простейших систем массового обслуживания»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«Нахождение характеристик простейших систем массового обслуживания»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задач массового обслуживания методами имитационного моделирования»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задач массового обслуживания методами имитационного моделирования»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«Построение прогнозов»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«Построение прогнозов»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матричной игры методом итераций»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матричной игры методом итераций»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«Моделирование прогноза»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«Моделирование прогноза»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186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«Выбор оптимального решения с помощью дерева решений»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 w:rsidRPr="00DF5F72">
              <w:rPr>
                <w:rFonts w:eastAsia="PMingLiU"/>
                <w:bCs/>
              </w:rPr>
              <w:t>Лабораторная работа «Выбор оптимального решения с помощью дерева решений»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333AC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189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Решение задач массового обслуживания методами имитационного моделирования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190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Построение прогноза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191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Решение матричной игры методом итераций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 w:rsidRPr="00DF5F72">
              <w:rPr>
                <w:rFonts w:eastAsia="PMingLiU"/>
                <w:bCs/>
              </w:rPr>
              <w:t>Выбор оптимального решения с помощью дерева решений</w:t>
            </w:r>
          </w:p>
        </w:tc>
        <w:tc>
          <w:tcPr>
            <w:tcW w:w="993" w:type="dxa"/>
          </w:tcPr>
          <w:p w:rsidR="00DF084D" w:rsidRPr="001B5B5E" w:rsidRDefault="00DF084D" w:rsidP="000C79F4">
            <w:pPr>
              <w:jc w:val="center"/>
              <w:rPr>
                <w:caps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253A5" w:rsidTr="0038678F">
        <w:tc>
          <w:tcPr>
            <w:tcW w:w="3085" w:type="dxa"/>
            <w:vMerge/>
          </w:tcPr>
          <w:p w:rsidR="00A253A5" w:rsidRPr="003377D8" w:rsidRDefault="00A253A5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53A5" w:rsidRDefault="00A253A5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193</w:t>
            </w:r>
          </w:p>
        </w:tc>
        <w:tc>
          <w:tcPr>
            <w:tcW w:w="8222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993" w:type="dxa"/>
          </w:tcPr>
          <w:p w:rsidR="00A253A5" w:rsidRDefault="00A253A5" w:rsidP="000C79F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992" w:type="dxa"/>
          </w:tcPr>
          <w:p w:rsidR="00A253A5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7A6849" w:rsidRDefault="00047BAD" w:rsidP="000C79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222" w:type="dxa"/>
          </w:tcPr>
          <w:p w:rsidR="00047BAD" w:rsidRPr="007A6849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Промежуточная аттестация (экза</w:t>
            </w:r>
            <w:r w:rsidR="0038678F">
              <w:rPr>
                <w:b/>
              </w:rPr>
              <w:t>м</w:t>
            </w:r>
            <w:r>
              <w:rPr>
                <w:b/>
              </w:rPr>
              <w:t>ен)</w:t>
            </w:r>
          </w:p>
        </w:tc>
        <w:tc>
          <w:tcPr>
            <w:tcW w:w="993" w:type="dxa"/>
          </w:tcPr>
          <w:p w:rsidR="00047BAD" w:rsidRPr="007A6849" w:rsidRDefault="00DF084D" w:rsidP="000C79F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559"/>
        </w:trPr>
        <w:tc>
          <w:tcPr>
            <w:tcW w:w="12157" w:type="dxa"/>
            <w:gridSpan w:val="3"/>
          </w:tcPr>
          <w:p w:rsidR="00047BAD" w:rsidRPr="007A6849" w:rsidRDefault="00047BAD" w:rsidP="000C79F4">
            <w:pPr>
              <w:rPr>
                <w:rFonts w:eastAsia="Calibri"/>
                <w:b/>
              </w:rPr>
            </w:pPr>
            <w:r w:rsidRPr="007A6849">
              <w:rPr>
                <w:b/>
              </w:rPr>
              <w:t>Учебная  практика</w:t>
            </w:r>
          </w:p>
          <w:p w:rsidR="00047BAD" w:rsidRDefault="00047BAD" w:rsidP="000C79F4">
            <w:pPr>
              <w:rPr>
                <w:rFonts w:eastAsia="Calibri"/>
                <w:b/>
              </w:rPr>
            </w:pPr>
            <w:r w:rsidRPr="007A6849">
              <w:rPr>
                <w:rFonts w:eastAsia="Calibri"/>
                <w:b/>
              </w:rPr>
              <w:t>Виды работ: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Знакомство с предметной областью разработки программного обеспечения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 Изучение требований к программному обеспечению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Построение функциональных диаграмм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lastRenderedPageBreak/>
              <w:t xml:space="preserve">Объектно-ориентированный анализ требований к программному обеспечению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разработке кода программного средства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32"/>
              </w:rPr>
            </w:pPr>
            <w:r>
              <w:t xml:space="preserve">Участие в разработке кода программного средства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проектирование интерфейса пользователя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разработке и проведении тестов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>Разработка и проведение тестов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>Документирование результатов тестирования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32"/>
              </w:rPr>
            </w:pPr>
            <w:r>
              <w:t>Документирование результатов тестирования</w:t>
            </w:r>
          </w:p>
          <w:p w:rsidR="00047BAD" w:rsidRPr="00CD11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 w:rsidRPr="00CD1167">
              <w:rPr>
                <w:b/>
                <w:szCs w:val="20"/>
              </w:rPr>
              <w:t>Подготовка отчетной документации по практике. Дифференцированный зачет</w:t>
            </w:r>
            <w:r w:rsidR="0081267B">
              <w:rPr>
                <w:b/>
                <w:szCs w:val="20"/>
              </w:rPr>
              <w:t xml:space="preserve"> с ПП.</w:t>
            </w:r>
          </w:p>
          <w:p w:rsidR="00047BAD" w:rsidRPr="00B714EC" w:rsidRDefault="00047BAD" w:rsidP="000C79F4">
            <w:pPr>
              <w:pStyle w:val="af6"/>
              <w:ind w:left="720"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BAD" w:rsidRPr="007A6849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108</w:t>
            </w:r>
          </w:p>
        </w:tc>
        <w:tc>
          <w:tcPr>
            <w:tcW w:w="992" w:type="dxa"/>
            <w:shd w:val="clear" w:color="auto" w:fill="auto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047BAD" w:rsidRPr="00EB54D3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047BAD" w:rsidTr="0038678F">
        <w:trPr>
          <w:trHeight w:val="559"/>
        </w:trPr>
        <w:tc>
          <w:tcPr>
            <w:tcW w:w="12157" w:type="dxa"/>
            <w:gridSpan w:val="3"/>
          </w:tcPr>
          <w:p w:rsidR="00047BAD" w:rsidRDefault="00047BAD" w:rsidP="000C79F4">
            <w:pPr>
              <w:rPr>
                <w:b/>
              </w:rPr>
            </w:pPr>
            <w:r>
              <w:rPr>
                <w:b/>
              </w:rPr>
              <w:lastRenderedPageBreak/>
              <w:t>Производственная практика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Разработка и анализ требований к программной системе. Проведение предпроектных исследований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Разработка технического задания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Выработка требований к программному обеспечению и программному модулю.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Проектирование ПО для решения прикладных задач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Построение структуры программного продукта.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Кодирование программного обеспечения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Тестирование и сопровождение программного обеспечения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структурного тестирования алгоритма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функционального тестирования готового программного продукта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оценочного тестирования готового программного продукта 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Комплексное тестирование и отладка программного обеспечения. </w:t>
            </w:r>
            <w:r w:rsidRPr="00D70331">
              <w:rPr>
                <w:szCs w:val="20"/>
              </w:rPr>
              <w:t xml:space="preserve">Подготовка отчетной документации по практике. </w:t>
            </w:r>
            <w:r w:rsidRPr="0081267B">
              <w:rPr>
                <w:b/>
                <w:szCs w:val="20"/>
              </w:rPr>
              <w:t>Дифференцированный зачет</w:t>
            </w:r>
            <w:r w:rsidR="0038678F" w:rsidRPr="0081267B">
              <w:rPr>
                <w:b/>
                <w:szCs w:val="20"/>
              </w:rPr>
              <w:t xml:space="preserve"> совместно с УП</w:t>
            </w:r>
            <w:r w:rsidRPr="0081267B">
              <w:rPr>
                <w:b/>
                <w:szCs w:val="20"/>
              </w:rPr>
              <w:t>.</w:t>
            </w:r>
          </w:p>
        </w:tc>
        <w:tc>
          <w:tcPr>
            <w:tcW w:w="993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047BAD" w:rsidRPr="00EB54D3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38678F" w:rsidTr="0038678F">
        <w:trPr>
          <w:trHeight w:val="559"/>
        </w:trPr>
        <w:tc>
          <w:tcPr>
            <w:tcW w:w="12157" w:type="dxa"/>
            <w:gridSpan w:val="3"/>
          </w:tcPr>
          <w:p w:rsidR="0038678F" w:rsidRDefault="0038678F" w:rsidP="000C79F4">
            <w:pPr>
              <w:rPr>
                <w:b/>
              </w:rPr>
            </w:pPr>
            <w:r>
              <w:rPr>
                <w:b/>
              </w:rPr>
              <w:t>Квалификационный экзамен</w:t>
            </w:r>
          </w:p>
        </w:tc>
        <w:tc>
          <w:tcPr>
            <w:tcW w:w="993" w:type="dxa"/>
          </w:tcPr>
          <w:p w:rsidR="0038678F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8678F" w:rsidRPr="007A6849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38678F" w:rsidRPr="00EB54D3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38678F" w:rsidTr="007A2F8E">
        <w:trPr>
          <w:trHeight w:val="308"/>
        </w:trPr>
        <w:tc>
          <w:tcPr>
            <w:tcW w:w="12157" w:type="dxa"/>
            <w:gridSpan w:val="3"/>
          </w:tcPr>
          <w:p w:rsidR="0038678F" w:rsidRDefault="0038678F" w:rsidP="000C79F4">
            <w:pPr>
              <w:rPr>
                <w:b/>
              </w:rPr>
            </w:pPr>
            <w:r w:rsidRPr="00720CEF">
              <w:rPr>
                <w:b/>
                <w:szCs w:val="20"/>
              </w:rPr>
              <w:t>Всего</w:t>
            </w:r>
          </w:p>
        </w:tc>
        <w:tc>
          <w:tcPr>
            <w:tcW w:w="993" w:type="dxa"/>
          </w:tcPr>
          <w:p w:rsidR="0038678F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Cs w:val="20"/>
              </w:rPr>
              <w:t>570</w:t>
            </w:r>
          </w:p>
        </w:tc>
        <w:tc>
          <w:tcPr>
            <w:tcW w:w="992" w:type="dxa"/>
            <w:shd w:val="clear" w:color="auto" w:fill="auto"/>
          </w:tcPr>
          <w:p w:rsidR="0038678F" w:rsidRPr="007A2F8E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  <w:r w:rsidRPr="007A2F8E">
              <w:rPr>
                <w:b/>
                <w:cap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8678F" w:rsidRPr="00EB54D3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</w:tbl>
    <w:p w:rsidR="00B95AB8" w:rsidRPr="00F11471" w:rsidRDefault="00EB54D3" w:rsidP="00B95AB8">
      <w:pPr>
        <w:jc w:val="center"/>
        <w:rPr>
          <w:b/>
          <w:szCs w:val="28"/>
        </w:rPr>
      </w:pPr>
      <w:r w:rsidRPr="00F11471">
        <w:rPr>
          <w:b/>
          <w:caps/>
          <w:szCs w:val="28"/>
        </w:rPr>
        <w:t xml:space="preserve">3.2. </w:t>
      </w:r>
      <w:r w:rsidRPr="00F11471">
        <w:rPr>
          <w:b/>
          <w:szCs w:val="28"/>
        </w:rPr>
        <w:t>Содержание обучения по профессиональному модулю (ПМ)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F44B5">
        <w:rPr>
          <w:sz w:val="20"/>
          <w:szCs w:val="20"/>
        </w:rPr>
        <w:t> - репродуктивный (выполнение деятельности по образцу, инструкции или под руководством)</w:t>
      </w:r>
      <w:r>
        <w:rPr>
          <w:sz w:val="20"/>
          <w:szCs w:val="20"/>
        </w:rPr>
        <w:t xml:space="preserve">; </w:t>
      </w:r>
    </w:p>
    <w:p w:rsidR="000640D5" w:rsidRPr="00EF44B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i/>
        </w:rPr>
      </w:pPr>
      <w:r w:rsidRPr="00EF44B5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0640D5" w:rsidRPr="00EF44B5" w:rsidRDefault="000640D5" w:rsidP="0006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0640D5" w:rsidRPr="00EF44B5" w:rsidSect="009C418E">
          <w:pgSz w:w="16840" w:h="11907" w:orient="landscape"/>
          <w:pgMar w:top="709" w:right="567" w:bottom="1276" w:left="567" w:header="709" w:footer="709" w:gutter="0"/>
          <w:cols w:space="720"/>
        </w:sect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6301B">
        <w:rPr>
          <w:b/>
          <w:caps/>
        </w:rPr>
        <w:lastRenderedPageBreak/>
        <w:t>4. условия реализации ПРОФЕССИОНАЛЬНОГО МОДУЛЯ</w:t>
      </w: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4.1.  Требования к минимальному материально-техническому обеспечению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 w:rsidRPr="0066301B">
        <w:t xml:space="preserve">Реализация профессионального модуля </w:t>
      </w:r>
      <w:r w:rsidR="004C694D">
        <w:t xml:space="preserve">осуществляется в </w:t>
      </w:r>
      <w:r w:rsidR="00D93731">
        <w:t>лаборатории</w:t>
      </w:r>
      <w:proofErr w:type="gramStart"/>
      <w:r w:rsidR="00BD466F">
        <w:t>«</w:t>
      </w:r>
      <w:r w:rsidR="00D93731" w:rsidRPr="004D553B">
        <w:rPr>
          <w:rFonts w:eastAsia="PMingLiU"/>
          <w:b/>
          <w:bCs/>
          <w:i/>
        </w:rPr>
        <w:t>П</w:t>
      </w:r>
      <w:proofErr w:type="gramEnd"/>
      <w:r w:rsidR="00D93731" w:rsidRPr="004D553B">
        <w:rPr>
          <w:rFonts w:eastAsia="PMingLiU"/>
          <w:b/>
          <w:bCs/>
          <w:i/>
        </w:rPr>
        <w:t>рограммного обеспечения и сопровождения компьютерных систем</w:t>
      </w:r>
      <w:r w:rsidR="00BD466F">
        <w:t>»</w:t>
      </w:r>
      <w:r w:rsidR="00D93731">
        <w:t>.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>Оборудование учебного кабинета и рабочих мест кабинета: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паспорт кабинета;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дидактические материалы;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УМК, включающий: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bCs/>
          <w:szCs w:val="28"/>
        </w:rPr>
      </w:pPr>
      <w:r w:rsidRPr="00F467E6">
        <w:rPr>
          <w:bCs/>
          <w:szCs w:val="28"/>
        </w:rPr>
        <w:tab/>
      </w:r>
      <w:r w:rsidRPr="00F467E6">
        <w:rPr>
          <w:bCs/>
          <w:szCs w:val="28"/>
        </w:rPr>
        <w:tab/>
        <w:t xml:space="preserve"> измерители уровня учебных достижений (контрольные и </w:t>
      </w:r>
      <w:r w:rsidRPr="00F467E6">
        <w:rPr>
          <w:bCs/>
          <w:szCs w:val="28"/>
        </w:rPr>
        <w:br/>
        <w:t xml:space="preserve">                 практические работы), учебные пособия и учебно- </w:t>
      </w:r>
      <w:r w:rsidRPr="00F467E6">
        <w:rPr>
          <w:bCs/>
          <w:szCs w:val="28"/>
        </w:rPr>
        <w:br/>
        <w:t xml:space="preserve">                 методические разработки, дидактические материалы,</w:t>
      </w:r>
      <w:r w:rsidRPr="00F467E6">
        <w:rPr>
          <w:bCs/>
          <w:szCs w:val="28"/>
        </w:rPr>
        <w:br/>
        <w:t xml:space="preserve">                технологические карты уроков, методические указания по </w:t>
      </w:r>
      <w:r w:rsidRPr="00F467E6">
        <w:rPr>
          <w:bCs/>
          <w:szCs w:val="28"/>
        </w:rPr>
        <w:br/>
        <w:t xml:space="preserve">                выполнению лабораторных работ;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стенды, п</w:t>
      </w:r>
      <w:r w:rsidR="00D93731">
        <w:rPr>
          <w:bCs/>
          <w:szCs w:val="28"/>
        </w:rPr>
        <w:t>лакаты по изучаемым дисциплинам</w:t>
      </w:r>
      <w:r w:rsidRPr="00F467E6">
        <w:rPr>
          <w:bCs/>
          <w:szCs w:val="28"/>
        </w:rPr>
        <w:t>.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>Технические средства обучения: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оборудование электропитания;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серверное оборудование;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коммутируемое </w:t>
      </w:r>
      <w:r w:rsidRPr="00F467E6">
        <w:rPr>
          <w:bCs/>
          <w:szCs w:val="28"/>
        </w:rPr>
        <w:t>оборудование;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источники бесперебойного питания;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принтер лазерный;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внешние накопители информации;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мобильные устройства для хранения информации;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локальная сеть;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подключение к глобальной сети Интернет.</w:t>
      </w:r>
    </w:p>
    <w:p w:rsidR="003735CD" w:rsidRPr="0066301B" w:rsidRDefault="003735CD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66301B">
        <w:t>Реализация профессионального модуля предполагает обязательную практику</w:t>
      </w:r>
      <w:r w:rsidR="00DC17D7" w:rsidRPr="0066301B">
        <w:t>.</w:t>
      </w:r>
    </w:p>
    <w:p w:rsidR="003735CD" w:rsidRPr="0066301B" w:rsidRDefault="003735CD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color w:val="FF0000"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4.2. Информационное обеспечение обучения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 w:rsidRPr="0066301B">
        <w:rPr>
          <w:b/>
          <w:bCs/>
        </w:rPr>
        <w:t>Перечень рекомендуемых учебных изданий, дополнительной литературы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Cs/>
        </w:rPr>
        <w:t>Основные источники:</w:t>
      </w:r>
    </w:p>
    <w:p w:rsidR="000640D5" w:rsidRPr="0066301B" w:rsidRDefault="000640D5" w:rsidP="0066301B">
      <w:pPr>
        <w:spacing w:after="0" w:line="240" w:lineRule="auto"/>
        <w:jc w:val="both"/>
        <w:rPr>
          <w:bCs/>
        </w:rPr>
      </w:pPr>
      <w:r w:rsidRPr="0066301B">
        <w:rPr>
          <w:bCs/>
        </w:rPr>
        <w:t>Учебники</w:t>
      </w:r>
    </w:p>
    <w:p w:rsidR="00D93731" w:rsidRPr="00822045" w:rsidRDefault="00822045" w:rsidP="00822045">
      <w:pPr>
        <w:pStyle w:val="a7"/>
        <w:numPr>
          <w:ilvl w:val="0"/>
          <w:numId w:val="41"/>
        </w:numPr>
        <w:jc w:val="both"/>
        <w:rPr>
          <w:rFonts w:eastAsia="PMingLiU"/>
        </w:rPr>
      </w:pPr>
      <w:r w:rsidRPr="00822045">
        <w:rPr>
          <w:rFonts w:eastAsia="PMingLiU"/>
          <w:bCs/>
        </w:rPr>
        <w:t xml:space="preserve">Федорова Г.Н. </w:t>
      </w:r>
      <w:r w:rsidR="00E06117" w:rsidRPr="00822045">
        <w:rPr>
          <w:rFonts w:eastAsia="PMingLiU"/>
          <w:bCs/>
        </w:rPr>
        <w:t>Осуществление интеграции программных модулей</w:t>
      </w:r>
      <w:r w:rsidRPr="00822045">
        <w:rPr>
          <w:rFonts w:eastAsia="PMingLiU"/>
          <w:bCs/>
        </w:rPr>
        <w:t xml:space="preserve"> – М.: Издательский центр «Академия», 2020</w:t>
      </w:r>
    </w:p>
    <w:p w:rsidR="00D93731" w:rsidRDefault="00D93731" w:rsidP="00D93731">
      <w:pPr>
        <w:ind w:left="360"/>
        <w:contextualSpacing/>
        <w:rPr>
          <w:rFonts w:eastAsia="PMingLiU"/>
          <w:b/>
        </w:rPr>
      </w:pPr>
    </w:p>
    <w:p w:rsidR="00D93731" w:rsidRPr="004D553B" w:rsidRDefault="00D93731" w:rsidP="00D93731">
      <w:pPr>
        <w:ind w:left="360"/>
        <w:contextualSpacing/>
        <w:rPr>
          <w:rFonts w:eastAsia="PMingLiU"/>
          <w:b/>
        </w:rPr>
      </w:pPr>
      <w:r w:rsidRPr="004D553B">
        <w:rPr>
          <w:rFonts w:eastAsia="PMingLiU"/>
          <w:b/>
        </w:rPr>
        <w:t>Электронные издания (электронные ресурсы)</w:t>
      </w:r>
    </w:p>
    <w:p w:rsidR="00D93731" w:rsidRPr="004F1599" w:rsidRDefault="00D93731" w:rsidP="00D93731">
      <w:pPr>
        <w:ind w:left="360"/>
        <w:contextualSpacing/>
        <w:rPr>
          <w:rFonts w:eastAsia="PMingLiU"/>
        </w:rPr>
      </w:pPr>
      <w:r w:rsidRPr="004F1599">
        <w:rPr>
          <w:rFonts w:eastAsia="PMingLiU"/>
        </w:rPr>
        <w:t xml:space="preserve">1. </w:t>
      </w:r>
      <w:r w:rsidRPr="004F1599">
        <w:rPr>
          <w:rFonts w:eastAsia="PMingLiU"/>
          <w:bCs/>
        </w:rPr>
        <w:t>От модели объектов - к модели классов. Единое окно доступа к образовательным ресурсам. http://real.tepkom.ru/Real_OM-CM_A.asp</w:t>
      </w:r>
    </w:p>
    <w:p w:rsidR="00D93731" w:rsidRPr="004D553B" w:rsidRDefault="00D93731" w:rsidP="00D93731">
      <w:pPr>
        <w:keepNext/>
        <w:suppressAutoHyphens/>
        <w:spacing w:after="0" w:line="240" w:lineRule="auto"/>
        <w:jc w:val="both"/>
        <w:outlineLvl w:val="0"/>
        <w:rPr>
          <w:i/>
          <w:kern w:val="32"/>
        </w:rPr>
      </w:pPr>
    </w:p>
    <w:p w:rsidR="00D93731" w:rsidRPr="004D553B" w:rsidRDefault="00D93731" w:rsidP="00D93731">
      <w:pPr>
        <w:suppressAutoHyphens/>
        <w:ind w:left="360"/>
        <w:contextualSpacing/>
        <w:rPr>
          <w:rFonts w:eastAsia="PMingLiU"/>
          <w:bCs/>
          <w:i/>
        </w:rPr>
      </w:pPr>
      <w:r w:rsidRPr="004D553B">
        <w:rPr>
          <w:rFonts w:eastAsia="PMingLiU"/>
          <w:b/>
          <w:bCs/>
        </w:rPr>
        <w:t xml:space="preserve">Дополнительные источники </w:t>
      </w:r>
      <w:r w:rsidRPr="004D553B">
        <w:rPr>
          <w:rFonts w:eastAsia="PMingLiU"/>
          <w:bCs/>
          <w:i/>
        </w:rPr>
        <w:t>(при необходимости)</w:t>
      </w:r>
    </w:p>
    <w:p w:rsidR="00E06117" w:rsidRDefault="00E06117" w:rsidP="00D93731">
      <w:pPr>
        <w:numPr>
          <w:ilvl w:val="0"/>
          <w:numId w:val="25"/>
        </w:numPr>
        <w:contextualSpacing/>
        <w:rPr>
          <w:rFonts w:eastAsia="PMingLiU"/>
          <w:bCs/>
        </w:rPr>
      </w:pPr>
      <w:r w:rsidRPr="004F1599">
        <w:rPr>
          <w:rFonts w:eastAsia="PMingLiU"/>
          <w:bCs/>
        </w:rPr>
        <w:t xml:space="preserve">Рудаков А. Технология разработки программных продуктов: учебник. </w:t>
      </w:r>
      <w:r>
        <w:rPr>
          <w:rFonts w:eastAsia="PMingLiU"/>
          <w:bCs/>
        </w:rPr>
        <w:t xml:space="preserve">М.: </w:t>
      </w:r>
      <w:r w:rsidRPr="004F1599">
        <w:rPr>
          <w:rFonts w:eastAsia="PMingLiU"/>
          <w:bCs/>
        </w:rPr>
        <w:t>Изд.</w:t>
      </w:r>
      <w:hyperlink r:id="rId10" w:history="1"/>
      <w:r>
        <w:t xml:space="preserve"> «Академия»</w:t>
      </w:r>
      <w:r w:rsidRPr="004F1599">
        <w:rPr>
          <w:rFonts w:eastAsia="PMingLiU"/>
          <w:bCs/>
        </w:rPr>
        <w:t>. Среднее профессиональное образование. 201</w:t>
      </w:r>
      <w:r>
        <w:rPr>
          <w:rFonts w:eastAsia="PMingLiU"/>
          <w:bCs/>
        </w:rPr>
        <w:t>9</w:t>
      </w:r>
      <w:r w:rsidRPr="004F1599">
        <w:rPr>
          <w:rFonts w:eastAsia="PMingLiU"/>
          <w:bCs/>
        </w:rPr>
        <w:t xml:space="preserve"> г. 208 </w:t>
      </w:r>
      <w:proofErr w:type="spellStart"/>
      <w:r w:rsidRPr="004F1599">
        <w:rPr>
          <w:rFonts w:eastAsia="PMingLiU"/>
          <w:bCs/>
        </w:rPr>
        <w:t>стр</w:t>
      </w:r>
      <w:proofErr w:type="spellEnd"/>
    </w:p>
    <w:p w:rsidR="00D93731" w:rsidRPr="004F1599" w:rsidRDefault="00E06117" w:rsidP="00D93731">
      <w:pPr>
        <w:numPr>
          <w:ilvl w:val="0"/>
          <w:numId w:val="25"/>
        </w:numPr>
        <w:contextualSpacing/>
        <w:rPr>
          <w:rFonts w:eastAsia="PMingLiU"/>
          <w:bCs/>
        </w:rPr>
      </w:pPr>
      <w:r>
        <w:rPr>
          <w:rFonts w:eastAsia="PMingLiU"/>
          <w:bCs/>
        </w:rPr>
        <w:t>Г</w:t>
      </w:r>
      <w:r w:rsidR="00D93731" w:rsidRPr="004F1599">
        <w:rPr>
          <w:rFonts w:eastAsia="PMingLiU"/>
          <w:bCs/>
        </w:rPr>
        <w:t>агарина, Л. Г. Технология разработки программного обеспечения: учеб</w:t>
      </w:r>
      <w:proofErr w:type="gramStart"/>
      <w:r w:rsidR="00D93731" w:rsidRPr="004F1599">
        <w:rPr>
          <w:rFonts w:eastAsia="PMingLiU"/>
          <w:bCs/>
        </w:rPr>
        <w:t>.</w:t>
      </w:r>
      <w:proofErr w:type="gramEnd"/>
      <w:r w:rsidR="00D93731" w:rsidRPr="004F1599">
        <w:rPr>
          <w:rFonts w:eastAsia="PMingLiU"/>
          <w:bCs/>
        </w:rPr>
        <w:t xml:space="preserve"> </w:t>
      </w:r>
      <w:proofErr w:type="gramStart"/>
      <w:r w:rsidR="00D93731" w:rsidRPr="004F1599">
        <w:rPr>
          <w:rFonts w:eastAsia="PMingLiU"/>
          <w:bCs/>
        </w:rPr>
        <w:t>п</w:t>
      </w:r>
      <w:proofErr w:type="gramEnd"/>
      <w:r w:rsidR="00D93731" w:rsidRPr="004F1599">
        <w:rPr>
          <w:rFonts w:eastAsia="PMingLiU"/>
          <w:bCs/>
        </w:rPr>
        <w:t xml:space="preserve">особие / Л. Г. Гагарина, Е. В. Кокорева, Б. Д. </w:t>
      </w:r>
      <w:proofErr w:type="spellStart"/>
      <w:r w:rsidR="00D93731" w:rsidRPr="004F1599">
        <w:rPr>
          <w:rFonts w:eastAsia="PMingLiU"/>
          <w:bCs/>
        </w:rPr>
        <w:t>Виснадул</w:t>
      </w:r>
      <w:proofErr w:type="spellEnd"/>
      <w:r w:rsidR="00D93731" w:rsidRPr="004F1599">
        <w:rPr>
          <w:rFonts w:eastAsia="PMingLiU"/>
          <w:bCs/>
        </w:rPr>
        <w:t>; Под ред. Л. Г. Гагар</w:t>
      </w:r>
      <w:r>
        <w:rPr>
          <w:rFonts w:eastAsia="PMingLiU"/>
          <w:bCs/>
        </w:rPr>
        <w:t>иной. - М.: ФОРУМ: ИНФРА-М, 2019</w:t>
      </w:r>
      <w:r w:rsidR="00D93731" w:rsidRPr="004F1599">
        <w:rPr>
          <w:rFonts w:eastAsia="PMingLiU"/>
          <w:bCs/>
        </w:rPr>
        <w:t>.-400 с.</w:t>
      </w:r>
    </w:p>
    <w:p w:rsidR="000640D5" w:rsidRDefault="000640D5" w:rsidP="0066301B">
      <w:pPr>
        <w:tabs>
          <w:tab w:val="left" w:pos="284"/>
        </w:tabs>
        <w:spacing w:after="0" w:line="240" w:lineRule="auto"/>
        <w:ind w:left="426"/>
      </w:pPr>
    </w:p>
    <w:p w:rsidR="00D93731" w:rsidRDefault="00D93731" w:rsidP="0066301B">
      <w:pPr>
        <w:tabs>
          <w:tab w:val="left" w:pos="284"/>
        </w:tabs>
        <w:spacing w:after="0" w:line="240" w:lineRule="auto"/>
        <w:ind w:left="426"/>
      </w:pPr>
    </w:p>
    <w:p w:rsidR="00D93731" w:rsidRPr="0066301B" w:rsidRDefault="00D93731" w:rsidP="0066301B">
      <w:pPr>
        <w:tabs>
          <w:tab w:val="left" w:pos="284"/>
        </w:tabs>
        <w:spacing w:after="0" w:line="240" w:lineRule="auto"/>
        <w:ind w:left="426"/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4.3. Общие требования к организации образовательного процесса</w:t>
      </w:r>
    </w:p>
    <w:p w:rsidR="00A60060" w:rsidRDefault="00A60060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Cs/>
          <w:color w:val="FF0000"/>
        </w:rPr>
      </w:pPr>
      <w:r w:rsidRPr="0066301B">
        <w:rPr>
          <w:bCs/>
        </w:rPr>
        <w:t xml:space="preserve">Основой для изучения профессионального модуля </w:t>
      </w:r>
      <w:r w:rsidRPr="008670C1">
        <w:rPr>
          <w:bCs/>
        </w:rPr>
        <w:t>«</w:t>
      </w:r>
      <w:r w:rsidR="008670C1" w:rsidRPr="008670C1">
        <w:t>Осуществление интеграции программных модулей</w:t>
      </w:r>
      <w:r w:rsidRPr="008670C1">
        <w:rPr>
          <w:bCs/>
        </w:rPr>
        <w:t>»  являются учебные дисциплины:  «</w:t>
      </w:r>
      <w:r w:rsidR="00A259B0" w:rsidRPr="008670C1">
        <w:rPr>
          <w:bCs/>
        </w:rPr>
        <w:t>И</w:t>
      </w:r>
      <w:r w:rsidRPr="008670C1">
        <w:rPr>
          <w:bCs/>
        </w:rPr>
        <w:t>нформацио</w:t>
      </w:r>
      <w:r w:rsidR="008670C1">
        <w:rPr>
          <w:bCs/>
        </w:rPr>
        <w:t>н</w:t>
      </w:r>
      <w:r w:rsidRPr="008670C1">
        <w:rPr>
          <w:bCs/>
        </w:rPr>
        <w:t>ны</w:t>
      </w:r>
      <w:r w:rsidR="00A259B0" w:rsidRPr="008670C1">
        <w:rPr>
          <w:bCs/>
        </w:rPr>
        <w:t>е</w:t>
      </w:r>
      <w:r w:rsidRPr="008670C1">
        <w:rPr>
          <w:bCs/>
        </w:rPr>
        <w:t xml:space="preserve"> технологи</w:t>
      </w:r>
      <w:r w:rsidR="00A259B0" w:rsidRPr="008670C1">
        <w:rPr>
          <w:bCs/>
        </w:rPr>
        <w:t>и</w:t>
      </w:r>
      <w:r w:rsidRPr="008670C1">
        <w:rPr>
          <w:bCs/>
        </w:rPr>
        <w:t>»</w:t>
      </w:r>
      <w:r w:rsidR="00F467E6" w:rsidRPr="008670C1">
        <w:rPr>
          <w:bCs/>
        </w:rPr>
        <w:t>, «</w:t>
      </w:r>
      <w:r w:rsidR="008670C1" w:rsidRPr="008670C1">
        <w:rPr>
          <w:bCs/>
        </w:rPr>
        <w:t>Основы алгоритмизации и программирования»</w:t>
      </w:r>
      <w:r w:rsidR="00F467E6" w:rsidRPr="008670C1">
        <w:rPr>
          <w:bCs/>
        </w:rPr>
        <w:t>, «</w:t>
      </w:r>
      <w:r w:rsidR="008670C1" w:rsidRPr="008670C1">
        <w:rPr>
          <w:bCs/>
        </w:rPr>
        <w:t xml:space="preserve">Дискретная математика </w:t>
      </w:r>
      <w:r w:rsidR="008670C1" w:rsidRPr="008670C1">
        <w:rPr>
          <w:bCs/>
        </w:rPr>
        <w:lastRenderedPageBreak/>
        <w:t>с элементами математической логики</w:t>
      </w:r>
      <w:r w:rsidR="00F467E6" w:rsidRPr="008670C1">
        <w:rPr>
          <w:bCs/>
        </w:rPr>
        <w:t>»</w:t>
      </w:r>
      <w:r w:rsidR="008670C1" w:rsidRPr="008670C1">
        <w:rPr>
          <w:bCs/>
        </w:rPr>
        <w:t>, «Численные методы»</w:t>
      </w:r>
      <w:proofErr w:type="gramStart"/>
      <w:r w:rsidR="00F467E6" w:rsidRPr="008670C1">
        <w:rPr>
          <w:bCs/>
        </w:rPr>
        <w:t>.</w:t>
      </w:r>
      <w:r w:rsidRPr="0066301B">
        <w:rPr>
          <w:bCs/>
        </w:rPr>
        <w:t>П</w:t>
      </w:r>
      <w:proofErr w:type="gramEnd"/>
      <w:r w:rsidRPr="0066301B">
        <w:rPr>
          <w:bCs/>
        </w:rPr>
        <w:t xml:space="preserve">реподавание профессионального модуля имеет практическую </w:t>
      </w:r>
      <w:proofErr w:type="spellStart"/>
      <w:r w:rsidRPr="0066301B">
        <w:rPr>
          <w:bCs/>
        </w:rPr>
        <w:t>направленно</w:t>
      </w:r>
      <w:r w:rsidR="00E07CF6">
        <w:rPr>
          <w:bCs/>
        </w:rPr>
        <w:t>сть</w:t>
      </w:r>
      <w:r w:rsidR="00E07CF6" w:rsidRPr="00E07CF6">
        <w:rPr>
          <w:bCs/>
        </w:rPr>
        <w:t>и</w:t>
      </w:r>
      <w:proofErr w:type="spellEnd"/>
      <w:r w:rsidR="00E07CF6" w:rsidRPr="00E07CF6">
        <w:rPr>
          <w:bCs/>
        </w:rPr>
        <w:t xml:space="preserve"> проводится в тесной </w:t>
      </w:r>
      <w:proofErr w:type="spellStart"/>
      <w:r w:rsidR="00E07CF6" w:rsidRPr="00E07CF6">
        <w:rPr>
          <w:bCs/>
        </w:rPr>
        <w:t>взаимосвязи</w:t>
      </w:r>
      <w:r w:rsidR="00E07CF6">
        <w:rPr>
          <w:bCs/>
        </w:rPr>
        <w:t>с</w:t>
      </w:r>
      <w:r w:rsidR="008A22A1" w:rsidRPr="008A22A1">
        <w:rPr>
          <w:bCs/>
        </w:rPr>
        <w:t>дисциплиной</w:t>
      </w:r>
      <w:r w:rsidRPr="008A22A1">
        <w:rPr>
          <w:bCs/>
        </w:rPr>
        <w:t>«</w:t>
      </w:r>
      <w:r w:rsidR="008670C1" w:rsidRPr="008670C1">
        <w:rPr>
          <w:bCs/>
        </w:rPr>
        <w:t>Основы</w:t>
      </w:r>
      <w:proofErr w:type="spellEnd"/>
      <w:r w:rsidR="008670C1" w:rsidRPr="008670C1">
        <w:rPr>
          <w:bCs/>
        </w:rPr>
        <w:t xml:space="preserve"> алгоритмизации и программирования»</w:t>
      </w:r>
    </w:p>
    <w:p w:rsidR="00A60060" w:rsidRPr="0066301B" w:rsidRDefault="00A60060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Cs/>
        </w:rPr>
      </w:pPr>
      <w:r w:rsidRPr="0066301B">
        <w:rPr>
          <w:bCs/>
        </w:rPr>
        <w:t>При освоении обучающимися профессионального модуля проводятся учебная практика (производственное обучение)</w:t>
      </w:r>
      <w:r w:rsidR="008670C1">
        <w:rPr>
          <w:bCs/>
        </w:rPr>
        <w:t xml:space="preserve"> и производственная практика</w:t>
      </w:r>
      <w:r w:rsidRPr="0066301B">
        <w:rPr>
          <w:bCs/>
        </w:rPr>
        <w:t>, котор</w:t>
      </w:r>
      <w:r w:rsidR="00CD1167">
        <w:rPr>
          <w:bCs/>
        </w:rPr>
        <w:t>ые</w:t>
      </w:r>
      <w:r w:rsidRPr="0066301B">
        <w:rPr>
          <w:bCs/>
        </w:rPr>
        <w:t xml:space="preserve"> направлен</w:t>
      </w:r>
      <w:r w:rsidR="00CD1167">
        <w:rPr>
          <w:bCs/>
        </w:rPr>
        <w:t>ы</w:t>
      </w:r>
      <w:r w:rsidRPr="0066301B">
        <w:rPr>
          <w:bCs/>
        </w:rPr>
        <w:t xml:space="preserve"> на отработку и совершенствование профессиональных компетенций обучающихся. </w:t>
      </w: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66301B">
        <w:rPr>
          <w:b/>
        </w:rPr>
        <w:t>4.4. Кадровое обеспечение образовательного процесса</w:t>
      </w:r>
    </w:p>
    <w:p w:rsidR="000640D5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/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Pr="0066301B">
        <w:rPr>
          <w:bCs/>
        </w:rPr>
        <w:t>наличие высшего профессионального образования, соответствующего профилю модуля «</w:t>
      </w:r>
      <w:r w:rsidR="008670C1">
        <w:rPr>
          <w:bCs/>
        </w:rPr>
        <w:t>О</w:t>
      </w:r>
      <w:r w:rsidR="00D93731">
        <w:rPr>
          <w:bCs/>
        </w:rPr>
        <w:t>существление интеграции программных продуктов</w:t>
      </w:r>
      <w:r w:rsidRPr="0066301B">
        <w:rPr>
          <w:bCs/>
        </w:rPr>
        <w:t>» и специальности «</w:t>
      </w:r>
      <w:r w:rsidR="00D93731">
        <w:rPr>
          <w:bCs/>
        </w:rPr>
        <w:t>Информационные системы и программирование (по отраслям)</w:t>
      </w:r>
      <w:r w:rsidRPr="0066301B">
        <w:rPr>
          <w:bCs/>
        </w:rPr>
        <w:t>».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 w:rsidRPr="0066301B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/>
          <w:bCs/>
        </w:rPr>
        <w:t xml:space="preserve">Инженерно-педагогический </w:t>
      </w:r>
      <w:proofErr w:type="spellStart"/>
      <w:r w:rsidRPr="0066301B">
        <w:rPr>
          <w:b/>
          <w:bCs/>
        </w:rPr>
        <w:t>состав</w:t>
      </w:r>
      <w:proofErr w:type="gramStart"/>
      <w:r w:rsidRPr="0066301B">
        <w:rPr>
          <w:b/>
          <w:bCs/>
        </w:rPr>
        <w:t>:</w:t>
      </w:r>
      <w:r w:rsidRPr="0066301B">
        <w:rPr>
          <w:bCs/>
        </w:rPr>
        <w:t>д</w:t>
      </w:r>
      <w:proofErr w:type="gramEnd"/>
      <w:r w:rsidRPr="0066301B">
        <w:rPr>
          <w:bCs/>
        </w:rPr>
        <w:t>ипломированные</w:t>
      </w:r>
      <w:proofErr w:type="spellEnd"/>
      <w:r w:rsidRPr="0066301B">
        <w:rPr>
          <w:bCs/>
        </w:rPr>
        <w:t xml:space="preserve"> специалисты – преподаватели междисциплинарных курсов, а также общепрофессиональных  дисциплин: «</w:t>
      </w:r>
      <w:r w:rsidR="00A70DFB">
        <w:rPr>
          <w:bCs/>
        </w:rPr>
        <w:t>И</w:t>
      </w:r>
      <w:r w:rsidR="00C11D63" w:rsidRPr="0066301B">
        <w:rPr>
          <w:bCs/>
        </w:rPr>
        <w:t>нформационны</w:t>
      </w:r>
      <w:r w:rsidR="00A70DFB">
        <w:rPr>
          <w:bCs/>
        </w:rPr>
        <w:t>е</w:t>
      </w:r>
      <w:r w:rsidR="00C11D63" w:rsidRPr="0066301B">
        <w:rPr>
          <w:bCs/>
        </w:rPr>
        <w:t xml:space="preserve"> технологи</w:t>
      </w:r>
      <w:r w:rsidR="00A70DFB">
        <w:rPr>
          <w:bCs/>
        </w:rPr>
        <w:t>и</w:t>
      </w:r>
      <w:r w:rsidRPr="0066301B">
        <w:rPr>
          <w:bCs/>
        </w:rPr>
        <w:t>»; «</w:t>
      </w:r>
      <w:r w:rsidR="008670C1" w:rsidRPr="008670C1">
        <w:rPr>
          <w:bCs/>
        </w:rPr>
        <w:t>Основы алгоритмизации и программирования»</w:t>
      </w:r>
      <w:r w:rsidR="0092718D" w:rsidRPr="0066301B">
        <w:rPr>
          <w:bCs/>
        </w:rPr>
        <w:t>.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24212B" w:rsidRPr="0024212B" w:rsidRDefault="0024212B" w:rsidP="0024212B">
      <w:pPr>
        <w:spacing w:after="0" w:line="240" w:lineRule="auto"/>
        <w:rPr>
          <w:b/>
        </w:rPr>
      </w:pPr>
      <w:r w:rsidRPr="0024212B">
        <w:rPr>
          <w:b/>
        </w:rPr>
        <w:t>4.5. Используемые образовательные технологии</w:t>
      </w:r>
    </w:p>
    <w:p w:rsidR="0024212B" w:rsidRDefault="0024212B" w:rsidP="0024212B">
      <w:pPr>
        <w:shd w:val="clear" w:color="auto" w:fill="FFFFFF"/>
        <w:ind w:firstLine="709"/>
        <w:jc w:val="both"/>
      </w:pPr>
      <w:r>
        <w:t>С целью достижения запланированных результатов обучения и формирования соответствующих общих и профессиональных компетенций, обеспечивающих реализацию требований ФГОС СПО и работодателей, реализации модульно-компетентностного, системно-деятельностного подхода в учебном процессе по данной дисциплине используются активные методы обучения в сочетании с традиционными видами учебной работы (беседа, лекция, семинар, практическая работа, просмотр видеофильмов, разбор конкретных ситуаций, групповые дискуссии. Обучение строится с применением традиционных здоровьесберегающих технологии, ИКТ, кейс-технологий, проведение занятий с применением деловых и ролевых игр, защиты индивидуальных и групповых проектов.</w:t>
      </w:r>
    </w:p>
    <w:p w:rsidR="004C694D" w:rsidRDefault="004C694D">
      <w:pPr>
        <w:rPr>
          <w:rFonts w:eastAsia="Times New Roman"/>
          <w:b/>
          <w:caps/>
          <w:lang w:eastAsia="ru-RU"/>
        </w:rPr>
      </w:pPr>
      <w:r>
        <w:rPr>
          <w:b/>
          <w:caps/>
        </w:rPr>
        <w:br w:type="page"/>
      </w:r>
    </w:p>
    <w:p w:rsidR="00B235B0" w:rsidRDefault="00580E3E" w:rsidP="00580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5. </w:t>
      </w:r>
      <w:r w:rsidR="00B235B0" w:rsidRPr="0066301B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D93731" w:rsidRDefault="00D93731" w:rsidP="00D93731">
      <w:pPr>
        <w:rPr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4687"/>
        <w:gridCol w:w="2410"/>
      </w:tblGrid>
      <w:tr w:rsidR="00D93731" w:rsidRPr="004F1599" w:rsidTr="00880E76">
        <w:tc>
          <w:tcPr>
            <w:tcW w:w="2684" w:type="dxa"/>
            <w:vAlign w:val="center"/>
          </w:tcPr>
          <w:p w:rsidR="00D93731" w:rsidRPr="004F1599" w:rsidRDefault="00D93731" w:rsidP="00880E76">
            <w:pPr>
              <w:suppressAutoHyphens/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87" w:type="dxa"/>
            <w:vAlign w:val="center"/>
          </w:tcPr>
          <w:p w:rsidR="00D93731" w:rsidRPr="004F1599" w:rsidRDefault="00D93731" w:rsidP="007A2F8E">
            <w:pPr>
              <w:suppressAutoHyphens/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Критерии оценки</w:t>
            </w:r>
          </w:p>
          <w:p w:rsidR="00D93731" w:rsidRPr="004F1599" w:rsidRDefault="00D93731" w:rsidP="007A2F8E">
            <w:pPr>
              <w:suppressAutoHyphens/>
              <w:spacing w:after="0" w:line="240" w:lineRule="auto"/>
              <w:jc w:val="both"/>
              <w:rPr>
                <w:rFonts w:eastAsia="PMingLiU"/>
              </w:rPr>
            </w:pPr>
          </w:p>
          <w:p w:rsidR="00D93731" w:rsidRPr="004F1599" w:rsidRDefault="00D93731" w:rsidP="007A2F8E">
            <w:pPr>
              <w:suppressAutoHyphens/>
              <w:spacing w:after="0" w:line="240" w:lineRule="auto"/>
              <w:jc w:val="both"/>
              <w:rPr>
                <w:rFonts w:eastAsia="PMingLiU"/>
              </w:rPr>
            </w:pPr>
          </w:p>
        </w:tc>
        <w:tc>
          <w:tcPr>
            <w:tcW w:w="2410" w:type="dxa"/>
            <w:vAlign w:val="center"/>
          </w:tcPr>
          <w:p w:rsidR="00D93731" w:rsidRPr="004F1599" w:rsidRDefault="00D93731" w:rsidP="00880E76">
            <w:pPr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Методы оценки</w:t>
            </w:r>
          </w:p>
        </w:tc>
      </w:tr>
      <w:tr w:rsidR="00D93731" w:rsidRPr="004F1599" w:rsidTr="00D93731"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  <w:b/>
              </w:rPr>
            </w:pPr>
            <w:r w:rsidRPr="004F1599">
              <w:rPr>
                <w:rFonts w:eastAsia="PMingLiU"/>
                <w:b/>
              </w:rPr>
              <w:t>Раздел 1. Разработка программного обеспечения</w:t>
            </w:r>
          </w:p>
        </w:tc>
      </w:tr>
      <w:tr w:rsidR="00D93731" w:rsidRPr="004F1599" w:rsidTr="00D93731"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 ПК 2.1 </w:t>
            </w:r>
            <w:r w:rsidRPr="004F1599">
              <w:rPr>
                <w:rFonts w:eastAsia="PMingLiU"/>
                <w:b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  <w:bCs/>
              </w:rPr>
              <w:t>Оценка «отлично»</w:t>
            </w:r>
            <w:r w:rsidRPr="004F1599">
              <w:rPr>
                <w:rFonts w:eastAsia="PMingLiU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- практическое задание по формированию требований к программным модулям в соответствии с техническим заданием. 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Защита отчетов по практическим и лабораторным работам.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70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2.4 </w:t>
            </w:r>
            <w:r w:rsidRPr="004F1599">
              <w:rPr>
                <w:rFonts w:eastAsia="PMingLiU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 xml:space="preserve"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</w:t>
            </w:r>
            <w:r w:rsidRPr="004F1599">
              <w:rPr>
                <w:rFonts w:eastAsia="PMingLiU"/>
              </w:rPr>
              <w:lastRenderedPageBreak/>
              <w:t>применением инструментальных средств,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 xml:space="preserve">татов </w:t>
            </w:r>
            <w:r w:rsidRPr="004F1599">
              <w:rPr>
                <w:rFonts w:eastAsia="PMingLiU"/>
              </w:rPr>
              <w:lastRenderedPageBreak/>
              <w:t>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02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2.5 </w:t>
            </w:r>
            <w:r w:rsidRPr="004F1599">
              <w:rPr>
                <w:rFonts w:eastAsia="PMingLiU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  <w:b/>
                <w:bCs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инспектированию программного кода</w:t>
            </w:r>
          </w:p>
          <w:p w:rsidR="00D93731" w:rsidRPr="004F1599" w:rsidRDefault="00D93731" w:rsidP="00252AAF">
            <w:pPr>
              <w:spacing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443"/>
        </w:trPr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</w:rPr>
              <w:t>Раздел модуля 2 Средства разработки программного обеспечения</w:t>
            </w:r>
          </w:p>
        </w:tc>
      </w:tr>
      <w:tr w:rsidR="00D93731" w:rsidRPr="004F1599" w:rsidTr="00D93731">
        <w:trPr>
          <w:trHeight w:val="805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2.2 </w:t>
            </w:r>
            <w:r w:rsidRPr="004F1599">
              <w:rPr>
                <w:rFonts w:eastAsia="PMingLiU"/>
                <w:bCs/>
              </w:rPr>
              <w:t>Выполнять интеграцию модулей в программное обеспечение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проекта, 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числе с созданием классов-исключений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 xml:space="preserve"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</w:t>
            </w:r>
            <w:r w:rsidRPr="004F1599">
              <w:rPr>
                <w:rFonts w:eastAsia="PMingLiU"/>
              </w:rPr>
              <w:lastRenderedPageBreak/>
              <w:t>необходимости);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93731" w:rsidRPr="004F1599" w:rsidRDefault="00D93731" w:rsidP="007A2F8E">
            <w:pPr>
              <w:spacing w:before="120"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форматы сообщений обновлены (при необходимости); выполнена отладка проекта с применением инструментальных средств среды; выполнена доработка модуля (при необходимости); результат интеграции сохранен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>Экзамен/зачет в форме собеседования: практическое задание по обеспечению интеграции заданного модуля в предложенный программный проект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27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2.3 </w:t>
            </w:r>
            <w:r w:rsidRPr="004F1599">
              <w:rPr>
                <w:rFonts w:eastAsia="PMingLiU"/>
                <w:b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проанализирована и сохранена отладочная информация; выполнена условная компиляция проекта в среде разработки; определены качественные показатели полученного проекта в полном объеме; результаты отладки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 xml:space="preserve"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 </w:t>
            </w:r>
          </w:p>
          <w:p w:rsidR="00D93731" w:rsidRPr="004F1599" w:rsidRDefault="00D93731" w:rsidP="007A2F8E">
            <w:pPr>
              <w:spacing w:before="120"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проекта;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выполнению отладки программного модуля.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485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2.5 </w:t>
            </w:r>
            <w:r w:rsidRPr="004F1599">
              <w:rPr>
                <w:rFonts w:eastAsia="PMingLiU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инспектированию программного кода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700"/>
        </w:trPr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</w:rPr>
              <w:t xml:space="preserve">Раздел модуля 3 </w:t>
            </w:r>
            <w:r w:rsidRPr="004F1599">
              <w:rPr>
                <w:rFonts w:eastAsia="PMingLiU"/>
                <w:b/>
                <w:bCs/>
              </w:rPr>
              <w:t>Моделирование в программных системах</w:t>
            </w:r>
          </w:p>
        </w:tc>
      </w:tr>
      <w:tr w:rsidR="00D93731" w:rsidRPr="004F1599" w:rsidTr="00D93731">
        <w:trPr>
          <w:trHeight w:val="412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2.4 </w:t>
            </w:r>
            <w:r w:rsidRPr="004F1599">
              <w:rPr>
                <w:rFonts w:eastAsia="PMingLiU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02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2.5 Производить инспектирование компонент программного обеспечения на </w:t>
            </w:r>
            <w:r w:rsidRPr="004F1599">
              <w:rPr>
                <w:rFonts w:eastAsia="PMingLiU"/>
              </w:rPr>
              <w:lastRenderedPageBreak/>
              <w:t>предмет соответствия стандартам кодирования.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 xml:space="preserve">Экзамен/зачет в форме собеседования: практическое </w:t>
            </w:r>
            <w:r w:rsidRPr="004F1599">
              <w:lastRenderedPageBreak/>
              <w:t>задание по инспектированию программного кода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</w:pPr>
            <w:r w:rsidRPr="004F1599"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10" w:type="dxa"/>
            <w:vMerge w:val="restart"/>
          </w:tcPr>
          <w:p w:rsidR="00D93731" w:rsidRPr="004F1599" w:rsidRDefault="00D93731" w:rsidP="00252AAF">
            <w:pPr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работ</w:t>
            </w: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демонстрация ответственности за принятые решения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обоснованность анализа работы членов команды (подчиненных)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 xml:space="preserve">ОК 06.  Проявлять гражданско-патриотическую позицию, демонстрировать осознанное поведение на основе традиционных </w:t>
            </w:r>
            <w:r w:rsidRPr="004F1599">
              <w:lastRenderedPageBreak/>
              <w:t>общечеловеческих ценностей.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bCs/>
              </w:rPr>
            </w:pPr>
            <w:r w:rsidRPr="004F1599">
              <w:rPr>
                <w:bCs/>
              </w:rPr>
              <w:lastRenderedPageBreak/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pStyle w:val="ac"/>
              <w:jc w:val="both"/>
              <w:rPr>
                <w:sz w:val="22"/>
                <w:szCs w:val="22"/>
              </w:rPr>
            </w:pPr>
            <w:r w:rsidRPr="004F1599">
              <w:rPr>
                <w:bCs/>
                <w:sz w:val="22"/>
                <w:szCs w:val="22"/>
              </w:rPr>
              <w:t>- эффективность использования и</w:t>
            </w:r>
            <w:r w:rsidRPr="004F1599">
              <w:rPr>
                <w:sz w:val="22"/>
                <w:szCs w:val="22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10" w:type="dxa"/>
            <w:tcBorders>
              <w:top w:val="nil"/>
            </w:tcBorders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</w:tbl>
    <w:p w:rsidR="00D93731" w:rsidRDefault="00D93731" w:rsidP="00D93731">
      <w:pPr>
        <w:rPr>
          <w:lang w:eastAsia="ru-RU"/>
        </w:rPr>
      </w:pPr>
    </w:p>
    <w:sectPr w:rsidR="00D93731" w:rsidSect="009C418E">
      <w:footerReference w:type="default" r:id="rId11"/>
      <w:pgSz w:w="11906" w:h="16838"/>
      <w:pgMar w:top="567" w:right="1418" w:bottom="567" w:left="1418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8E" w:rsidRDefault="009C418E" w:rsidP="00B00696">
      <w:pPr>
        <w:spacing w:after="0" w:line="240" w:lineRule="auto"/>
      </w:pPr>
      <w:r>
        <w:separator/>
      </w:r>
    </w:p>
  </w:endnote>
  <w:endnote w:type="continuationSeparator" w:id="0">
    <w:p w:rsidR="009C418E" w:rsidRDefault="009C418E" w:rsidP="00B0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220"/>
      <w:docPartObj>
        <w:docPartGallery w:val="Page Numbers (Bottom of Page)"/>
        <w:docPartUnique/>
      </w:docPartObj>
    </w:sdtPr>
    <w:sdtEndPr/>
    <w:sdtContent>
      <w:p w:rsidR="008D7666" w:rsidRDefault="00D06A24">
        <w:pPr>
          <w:pStyle w:val="a5"/>
          <w:jc w:val="right"/>
        </w:pPr>
        <w:r>
          <w:rPr>
            <w:noProof/>
          </w:rPr>
          <w:fldChar w:fldCharType="begin"/>
        </w:r>
        <w:r w:rsidR="008D766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3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666" w:rsidRDefault="008D76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66" w:rsidRDefault="00D06A24">
    <w:pPr>
      <w:pStyle w:val="a5"/>
      <w:jc w:val="right"/>
    </w:pPr>
    <w:r>
      <w:rPr>
        <w:noProof/>
      </w:rPr>
      <w:fldChar w:fldCharType="begin"/>
    </w:r>
    <w:r w:rsidR="008D7666">
      <w:rPr>
        <w:noProof/>
      </w:rPr>
      <w:instrText xml:space="preserve"> PAGE   \* MERGEFORMAT </w:instrText>
    </w:r>
    <w:r>
      <w:rPr>
        <w:noProof/>
      </w:rPr>
      <w:fldChar w:fldCharType="separate"/>
    </w:r>
    <w:r w:rsidR="0063390C">
      <w:rPr>
        <w:noProof/>
      </w:rPr>
      <w:t>25</w:t>
    </w:r>
    <w:r>
      <w:rPr>
        <w:noProof/>
      </w:rPr>
      <w:fldChar w:fldCharType="end"/>
    </w:r>
  </w:p>
  <w:p w:rsidR="008D7666" w:rsidRDefault="008D7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8E" w:rsidRDefault="009C418E" w:rsidP="00B00696">
      <w:pPr>
        <w:spacing w:after="0" w:line="240" w:lineRule="auto"/>
      </w:pPr>
      <w:r>
        <w:separator/>
      </w:r>
    </w:p>
  </w:footnote>
  <w:footnote w:type="continuationSeparator" w:id="0">
    <w:p w:rsidR="009C418E" w:rsidRDefault="009C418E" w:rsidP="00B00696">
      <w:pPr>
        <w:spacing w:after="0" w:line="240" w:lineRule="auto"/>
      </w:pPr>
      <w:r>
        <w:continuationSeparator/>
      </w:r>
    </w:p>
  </w:footnote>
  <w:footnote w:id="1">
    <w:p w:rsidR="00A30B3B" w:rsidRPr="00B93D09" w:rsidRDefault="00A30B3B" w:rsidP="004622EF">
      <w:pPr>
        <w:pStyle w:val="ad"/>
        <w:spacing w:line="200" w:lineRule="exact"/>
        <w:jc w:val="both"/>
      </w:pPr>
      <w:r w:rsidRPr="00B93D09">
        <w:rPr>
          <w:rStyle w:val="af"/>
        </w:rPr>
        <w:t>*</w:t>
      </w:r>
      <w:r w:rsidRPr="00B93D09">
        <w:t xml:space="preserve"> Раздел профессионального модуля – часть </w:t>
      </w:r>
      <w:r>
        <w:t xml:space="preserve">примерной 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A30B3B" w:rsidRPr="00B93D09" w:rsidRDefault="00A30B3B" w:rsidP="004622EF">
      <w:pPr>
        <w:spacing w:line="200" w:lineRule="exact"/>
        <w:jc w:val="both"/>
        <w:rPr>
          <w:sz w:val="20"/>
          <w:szCs w:val="20"/>
        </w:rPr>
      </w:pPr>
      <w:r w:rsidRPr="00B93D09">
        <w:rPr>
          <w:sz w:val="20"/>
          <w:szCs w:val="20"/>
          <w:vertAlign w:val="superscript"/>
        </w:rPr>
        <w:t>**</w:t>
      </w:r>
      <w:r w:rsidRPr="00B93D09">
        <w:rPr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3B6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262E4E"/>
    <w:multiLevelType w:val="hybridMultilevel"/>
    <w:tmpl w:val="B02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675B4F"/>
    <w:multiLevelType w:val="hybridMultilevel"/>
    <w:tmpl w:val="734246B0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23E8"/>
    <w:multiLevelType w:val="hybridMultilevel"/>
    <w:tmpl w:val="3AF4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8617F"/>
    <w:multiLevelType w:val="hybridMultilevel"/>
    <w:tmpl w:val="3CDC4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5AA32B3"/>
    <w:multiLevelType w:val="hybridMultilevel"/>
    <w:tmpl w:val="3CDC4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2">
    <w:nsid w:val="2AEA1B65"/>
    <w:multiLevelType w:val="hybridMultilevel"/>
    <w:tmpl w:val="706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00BAC"/>
    <w:multiLevelType w:val="hybridMultilevel"/>
    <w:tmpl w:val="CB423C1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847490"/>
    <w:multiLevelType w:val="hybridMultilevel"/>
    <w:tmpl w:val="DD2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9458E"/>
    <w:multiLevelType w:val="hybridMultilevel"/>
    <w:tmpl w:val="ED84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D1161"/>
    <w:multiLevelType w:val="hybridMultilevel"/>
    <w:tmpl w:val="D622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8">
    <w:nsid w:val="4A420371"/>
    <w:multiLevelType w:val="hybridMultilevel"/>
    <w:tmpl w:val="B5C8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F0FB5"/>
    <w:multiLevelType w:val="multilevel"/>
    <w:tmpl w:val="A52E78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0">
    <w:nsid w:val="4EFD76B9"/>
    <w:multiLevelType w:val="hybridMultilevel"/>
    <w:tmpl w:val="090C4FB6"/>
    <w:lvl w:ilvl="0" w:tplc="EC921D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3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5CB857E8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1331"/>
    <w:multiLevelType w:val="hybridMultilevel"/>
    <w:tmpl w:val="4EB4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7">
    <w:nsid w:val="635B71C0"/>
    <w:multiLevelType w:val="hybridMultilevel"/>
    <w:tmpl w:val="B93CB1BA"/>
    <w:lvl w:ilvl="0" w:tplc="C64A7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61ECE"/>
    <w:multiLevelType w:val="hybridMultilevel"/>
    <w:tmpl w:val="2824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120E9"/>
    <w:multiLevelType w:val="hybridMultilevel"/>
    <w:tmpl w:val="B93CB1BA"/>
    <w:lvl w:ilvl="0" w:tplc="C64A7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1">
    <w:nsid w:val="6665767F"/>
    <w:multiLevelType w:val="hybridMultilevel"/>
    <w:tmpl w:val="72106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037204"/>
    <w:multiLevelType w:val="hybridMultilevel"/>
    <w:tmpl w:val="B3C8AE38"/>
    <w:lvl w:ilvl="0" w:tplc="728CC3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A22CE4"/>
    <w:multiLevelType w:val="hybridMultilevel"/>
    <w:tmpl w:val="ACA4B284"/>
    <w:lvl w:ilvl="0" w:tplc="F5520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6">
    <w:nsid w:val="6CB6568A"/>
    <w:multiLevelType w:val="hybridMultilevel"/>
    <w:tmpl w:val="F5D8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92B1F"/>
    <w:multiLevelType w:val="hybridMultilevel"/>
    <w:tmpl w:val="1B96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5B724E"/>
    <w:multiLevelType w:val="hybridMultilevel"/>
    <w:tmpl w:val="806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5022FDE"/>
    <w:multiLevelType w:val="hybridMultilevel"/>
    <w:tmpl w:val="983EE672"/>
    <w:lvl w:ilvl="0" w:tplc="4934B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37092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A0FF5"/>
    <w:multiLevelType w:val="hybridMultilevel"/>
    <w:tmpl w:val="64CE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1"/>
  </w:num>
  <w:num w:numId="4">
    <w:abstractNumId w:val="7"/>
  </w:num>
  <w:num w:numId="5">
    <w:abstractNumId w:val="13"/>
  </w:num>
  <w:num w:numId="6">
    <w:abstractNumId w:val="16"/>
  </w:num>
  <w:num w:numId="7">
    <w:abstractNumId w:val="33"/>
  </w:num>
  <w:num w:numId="8">
    <w:abstractNumId w:val="14"/>
  </w:num>
  <w:num w:numId="9">
    <w:abstractNumId w:val="18"/>
  </w:num>
  <w:num w:numId="10">
    <w:abstractNumId w:val="40"/>
  </w:num>
  <w:num w:numId="11">
    <w:abstractNumId w:val="0"/>
  </w:num>
  <w:num w:numId="12">
    <w:abstractNumId w:val="24"/>
  </w:num>
  <w:num w:numId="13">
    <w:abstractNumId w:val="41"/>
  </w:num>
  <w:num w:numId="14">
    <w:abstractNumId w:val="8"/>
  </w:num>
  <w:num w:numId="15">
    <w:abstractNumId w:val="10"/>
  </w:num>
  <w:num w:numId="16">
    <w:abstractNumId w:val="28"/>
  </w:num>
  <w:num w:numId="17">
    <w:abstractNumId w:val="6"/>
  </w:num>
  <w:num w:numId="18">
    <w:abstractNumId w:val="12"/>
  </w:num>
  <w:num w:numId="19">
    <w:abstractNumId w:val="25"/>
  </w:num>
  <w:num w:numId="20">
    <w:abstractNumId w:val="29"/>
  </w:num>
  <w:num w:numId="21">
    <w:abstractNumId w:val="27"/>
  </w:num>
  <w:num w:numId="22">
    <w:abstractNumId w:val="15"/>
  </w:num>
  <w:num w:numId="23">
    <w:abstractNumId w:val="31"/>
  </w:num>
  <w:num w:numId="24">
    <w:abstractNumId w:val="5"/>
  </w:num>
  <w:num w:numId="25">
    <w:abstractNumId w:val="32"/>
  </w:num>
  <w:num w:numId="26">
    <w:abstractNumId w:val="34"/>
  </w:num>
  <w:num w:numId="27">
    <w:abstractNumId w:val="21"/>
  </w:num>
  <w:num w:numId="28">
    <w:abstractNumId w:val="23"/>
  </w:num>
  <w:num w:numId="29">
    <w:abstractNumId w:val="9"/>
  </w:num>
  <w:num w:numId="30">
    <w:abstractNumId w:val="39"/>
  </w:num>
  <w:num w:numId="31">
    <w:abstractNumId w:val="2"/>
  </w:num>
  <w:num w:numId="32">
    <w:abstractNumId w:val="4"/>
  </w:num>
  <w:num w:numId="33">
    <w:abstractNumId w:val="30"/>
  </w:num>
  <w:num w:numId="34">
    <w:abstractNumId w:val="17"/>
  </w:num>
  <w:num w:numId="35">
    <w:abstractNumId w:val="35"/>
  </w:num>
  <w:num w:numId="36">
    <w:abstractNumId w:val="11"/>
  </w:num>
  <w:num w:numId="37">
    <w:abstractNumId w:val="22"/>
  </w:num>
  <w:num w:numId="38">
    <w:abstractNumId w:val="26"/>
  </w:num>
  <w:num w:numId="39">
    <w:abstractNumId w:val="37"/>
  </w:num>
  <w:num w:numId="40">
    <w:abstractNumId w:val="38"/>
  </w:num>
  <w:num w:numId="41">
    <w:abstractNumId w:val="36"/>
  </w:num>
  <w:num w:numId="42">
    <w:abstractNumId w:val="20"/>
  </w:num>
  <w:num w:numId="4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696"/>
    <w:rsid w:val="00004139"/>
    <w:rsid w:val="0000446B"/>
    <w:rsid w:val="00004ACA"/>
    <w:rsid w:val="0000675C"/>
    <w:rsid w:val="000208A4"/>
    <w:rsid w:val="000262B7"/>
    <w:rsid w:val="0003225F"/>
    <w:rsid w:val="00032267"/>
    <w:rsid w:val="00032ADD"/>
    <w:rsid w:val="000359BC"/>
    <w:rsid w:val="000457E2"/>
    <w:rsid w:val="00047BAD"/>
    <w:rsid w:val="0006214E"/>
    <w:rsid w:val="00063BF4"/>
    <w:rsid w:val="000640D5"/>
    <w:rsid w:val="0006745B"/>
    <w:rsid w:val="00070E8F"/>
    <w:rsid w:val="00076F1D"/>
    <w:rsid w:val="00084A37"/>
    <w:rsid w:val="000859A9"/>
    <w:rsid w:val="00094606"/>
    <w:rsid w:val="000A272A"/>
    <w:rsid w:val="000A3D63"/>
    <w:rsid w:val="000B2E32"/>
    <w:rsid w:val="000C036F"/>
    <w:rsid w:val="000C0C3F"/>
    <w:rsid w:val="000C441C"/>
    <w:rsid w:val="000C4BBA"/>
    <w:rsid w:val="000C79F4"/>
    <w:rsid w:val="000D2329"/>
    <w:rsid w:val="000D52AF"/>
    <w:rsid w:val="000D5F3C"/>
    <w:rsid w:val="000E0805"/>
    <w:rsid w:val="000F1D58"/>
    <w:rsid w:val="00104155"/>
    <w:rsid w:val="001111CB"/>
    <w:rsid w:val="001112FE"/>
    <w:rsid w:val="001132C7"/>
    <w:rsid w:val="0011588F"/>
    <w:rsid w:val="00122B4F"/>
    <w:rsid w:val="0012316F"/>
    <w:rsid w:val="00124BA6"/>
    <w:rsid w:val="00127C60"/>
    <w:rsid w:val="00130F73"/>
    <w:rsid w:val="0014621F"/>
    <w:rsid w:val="001501D9"/>
    <w:rsid w:val="00152121"/>
    <w:rsid w:val="00154390"/>
    <w:rsid w:val="001626EB"/>
    <w:rsid w:val="001648A0"/>
    <w:rsid w:val="00171C24"/>
    <w:rsid w:val="00176858"/>
    <w:rsid w:val="00180280"/>
    <w:rsid w:val="00184CD4"/>
    <w:rsid w:val="00187D3C"/>
    <w:rsid w:val="00194E3B"/>
    <w:rsid w:val="001A08DD"/>
    <w:rsid w:val="001A70C9"/>
    <w:rsid w:val="001B4CC0"/>
    <w:rsid w:val="001B5B5E"/>
    <w:rsid w:val="001C1AE1"/>
    <w:rsid w:val="001C5A3C"/>
    <w:rsid w:val="001E55F4"/>
    <w:rsid w:val="001E73F5"/>
    <w:rsid w:val="001E76EA"/>
    <w:rsid w:val="001F2FEE"/>
    <w:rsid w:val="0020209B"/>
    <w:rsid w:val="00205A8D"/>
    <w:rsid w:val="002079DE"/>
    <w:rsid w:val="00207AA0"/>
    <w:rsid w:val="00210BED"/>
    <w:rsid w:val="0021443D"/>
    <w:rsid w:val="00217113"/>
    <w:rsid w:val="00220346"/>
    <w:rsid w:val="00220F26"/>
    <w:rsid w:val="00226B59"/>
    <w:rsid w:val="002326F9"/>
    <w:rsid w:val="00233A68"/>
    <w:rsid w:val="00235005"/>
    <w:rsid w:val="00237366"/>
    <w:rsid w:val="0024212B"/>
    <w:rsid w:val="00244358"/>
    <w:rsid w:val="00252AAF"/>
    <w:rsid w:val="00252AB7"/>
    <w:rsid w:val="00261E78"/>
    <w:rsid w:val="00270F0A"/>
    <w:rsid w:val="002759BF"/>
    <w:rsid w:val="00280C62"/>
    <w:rsid w:val="00284EDF"/>
    <w:rsid w:val="0029371E"/>
    <w:rsid w:val="00293775"/>
    <w:rsid w:val="00294513"/>
    <w:rsid w:val="002A4EBF"/>
    <w:rsid w:val="002B21DA"/>
    <w:rsid w:val="002C2A05"/>
    <w:rsid w:val="002C3722"/>
    <w:rsid w:val="002C509A"/>
    <w:rsid w:val="002C73DA"/>
    <w:rsid w:val="002D2DF2"/>
    <w:rsid w:val="002D40F8"/>
    <w:rsid w:val="002E0DB5"/>
    <w:rsid w:val="002E1F38"/>
    <w:rsid w:val="002F188A"/>
    <w:rsid w:val="002F1A2C"/>
    <w:rsid w:val="002F44DF"/>
    <w:rsid w:val="002F6450"/>
    <w:rsid w:val="002F7234"/>
    <w:rsid w:val="00305EAF"/>
    <w:rsid w:val="00312C49"/>
    <w:rsid w:val="00332DCE"/>
    <w:rsid w:val="00333ACE"/>
    <w:rsid w:val="003614AB"/>
    <w:rsid w:val="003721F0"/>
    <w:rsid w:val="003735CD"/>
    <w:rsid w:val="00377512"/>
    <w:rsid w:val="003851B5"/>
    <w:rsid w:val="0038678F"/>
    <w:rsid w:val="003903F1"/>
    <w:rsid w:val="003A23E1"/>
    <w:rsid w:val="003A2935"/>
    <w:rsid w:val="003A312C"/>
    <w:rsid w:val="003C0022"/>
    <w:rsid w:val="003D0F42"/>
    <w:rsid w:val="003D491F"/>
    <w:rsid w:val="003D49D2"/>
    <w:rsid w:val="003D4F45"/>
    <w:rsid w:val="003E5698"/>
    <w:rsid w:val="003E6BC3"/>
    <w:rsid w:val="003F0D6E"/>
    <w:rsid w:val="003F0EC4"/>
    <w:rsid w:val="003F100F"/>
    <w:rsid w:val="003F738C"/>
    <w:rsid w:val="004065A9"/>
    <w:rsid w:val="00411496"/>
    <w:rsid w:val="004171F5"/>
    <w:rsid w:val="00417930"/>
    <w:rsid w:val="00427562"/>
    <w:rsid w:val="00431CC1"/>
    <w:rsid w:val="0043428F"/>
    <w:rsid w:val="004377F4"/>
    <w:rsid w:val="004419D1"/>
    <w:rsid w:val="00444CDE"/>
    <w:rsid w:val="004479BD"/>
    <w:rsid w:val="00452947"/>
    <w:rsid w:val="00460365"/>
    <w:rsid w:val="004622EF"/>
    <w:rsid w:val="004705D5"/>
    <w:rsid w:val="00471A12"/>
    <w:rsid w:val="00482741"/>
    <w:rsid w:val="0049187B"/>
    <w:rsid w:val="00491D90"/>
    <w:rsid w:val="00493F69"/>
    <w:rsid w:val="004A17B1"/>
    <w:rsid w:val="004A2415"/>
    <w:rsid w:val="004A45F2"/>
    <w:rsid w:val="004B752D"/>
    <w:rsid w:val="004C694D"/>
    <w:rsid w:val="004E003A"/>
    <w:rsid w:val="004E4118"/>
    <w:rsid w:val="004F024A"/>
    <w:rsid w:val="004F15C6"/>
    <w:rsid w:val="004F6816"/>
    <w:rsid w:val="005008B7"/>
    <w:rsid w:val="00507F45"/>
    <w:rsid w:val="00510EAA"/>
    <w:rsid w:val="00515175"/>
    <w:rsid w:val="0051573A"/>
    <w:rsid w:val="00527B69"/>
    <w:rsid w:val="00533CC6"/>
    <w:rsid w:val="00540918"/>
    <w:rsid w:val="0054598A"/>
    <w:rsid w:val="005463BE"/>
    <w:rsid w:val="00546B82"/>
    <w:rsid w:val="00550945"/>
    <w:rsid w:val="00554B3D"/>
    <w:rsid w:val="0055624E"/>
    <w:rsid w:val="005575EA"/>
    <w:rsid w:val="005643C6"/>
    <w:rsid w:val="00564A49"/>
    <w:rsid w:val="00572A01"/>
    <w:rsid w:val="005734D8"/>
    <w:rsid w:val="0058069B"/>
    <w:rsid w:val="00580E3E"/>
    <w:rsid w:val="00586506"/>
    <w:rsid w:val="0059159B"/>
    <w:rsid w:val="00591AC2"/>
    <w:rsid w:val="005931B6"/>
    <w:rsid w:val="005A0555"/>
    <w:rsid w:val="005A1B0D"/>
    <w:rsid w:val="005B15E0"/>
    <w:rsid w:val="005B4F6D"/>
    <w:rsid w:val="005C63EC"/>
    <w:rsid w:val="005D67CD"/>
    <w:rsid w:val="005E281A"/>
    <w:rsid w:val="005E438E"/>
    <w:rsid w:val="005F368D"/>
    <w:rsid w:val="006051E7"/>
    <w:rsid w:val="00630577"/>
    <w:rsid w:val="00630E0B"/>
    <w:rsid w:val="00631BC9"/>
    <w:rsid w:val="00632F74"/>
    <w:rsid w:val="0063390C"/>
    <w:rsid w:val="00636BD2"/>
    <w:rsid w:val="00637202"/>
    <w:rsid w:val="0064008D"/>
    <w:rsid w:val="0065381D"/>
    <w:rsid w:val="00657752"/>
    <w:rsid w:val="0066301B"/>
    <w:rsid w:val="006737DD"/>
    <w:rsid w:val="00674CE1"/>
    <w:rsid w:val="00694336"/>
    <w:rsid w:val="0069472C"/>
    <w:rsid w:val="00697990"/>
    <w:rsid w:val="006A0407"/>
    <w:rsid w:val="006A450A"/>
    <w:rsid w:val="006C1EEB"/>
    <w:rsid w:val="006D0499"/>
    <w:rsid w:val="006D311C"/>
    <w:rsid w:val="006F0225"/>
    <w:rsid w:val="006F5908"/>
    <w:rsid w:val="00703C00"/>
    <w:rsid w:val="00707284"/>
    <w:rsid w:val="00716F30"/>
    <w:rsid w:val="00720CEF"/>
    <w:rsid w:val="00731266"/>
    <w:rsid w:val="0073136F"/>
    <w:rsid w:val="007339F1"/>
    <w:rsid w:val="007369ED"/>
    <w:rsid w:val="00745943"/>
    <w:rsid w:val="00765EF3"/>
    <w:rsid w:val="00771DBA"/>
    <w:rsid w:val="007859B6"/>
    <w:rsid w:val="00791B1A"/>
    <w:rsid w:val="00794994"/>
    <w:rsid w:val="00795CE9"/>
    <w:rsid w:val="007A2F8E"/>
    <w:rsid w:val="007A4D6F"/>
    <w:rsid w:val="007A545B"/>
    <w:rsid w:val="007A6849"/>
    <w:rsid w:val="007B2DF2"/>
    <w:rsid w:val="007B3F19"/>
    <w:rsid w:val="007C2191"/>
    <w:rsid w:val="007C4710"/>
    <w:rsid w:val="007C7F0A"/>
    <w:rsid w:val="007E01D4"/>
    <w:rsid w:val="007E615A"/>
    <w:rsid w:val="0080145E"/>
    <w:rsid w:val="00802431"/>
    <w:rsid w:val="008110BC"/>
    <w:rsid w:val="008117AE"/>
    <w:rsid w:val="00812589"/>
    <w:rsid w:val="0081267B"/>
    <w:rsid w:val="00822045"/>
    <w:rsid w:val="00823A51"/>
    <w:rsid w:val="008256B4"/>
    <w:rsid w:val="0083022C"/>
    <w:rsid w:val="00832334"/>
    <w:rsid w:val="00835397"/>
    <w:rsid w:val="00836FCA"/>
    <w:rsid w:val="00862416"/>
    <w:rsid w:val="0086411C"/>
    <w:rsid w:val="008670C1"/>
    <w:rsid w:val="0087158A"/>
    <w:rsid w:val="00875A57"/>
    <w:rsid w:val="008777F4"/>
    <w:rsid w:val="00877CA9"/>
    <w:rsid w:val="00880955"/>
    <w:rsid w:val="00880E76"/>
    <w:rsid w:val="00884AE5"/>
    <w:rsid w:val="008866BD"/>
    <w:rsid w:val="00895FF9"/>
    <w:rsid w:val="008A22A1"/>
    <w:rsid w:val="008A249E"/>
    <w:rsid w:val="008A624E"/>
    <w:rsid w:val="008A6554"/>
    <w:rsid w:val="008B13B8"/>
    <w:rsid w:val="008B231B"/>
    <w:rsid w:val="008D3375"/>
    <w:rsid w:val="008D7666"/>
    <w:rsid w:val="008F1F80"/>
    <w:rsid w:val="008F5591"/>
    <w:rsid w:val="008F72B9"/>
    <w:rsid w:val="009002F9"/>
    <w:rsid w:val="009060A3"/>
    <w:rsid w:val="00913A6D"/>
    <w:rsid w:val="00921E45"/>
    <w:rsid w:val="0092552D"/>
    <w:rsid w:val="009268D4"/>
    <w:rsid w:val="0092718D"/>
    <w:rsid w:val="0093334A"/>
    <w:rsid w:val="00943BD6"/>
    <w:rsid w:val="009502DC"/>
    <w:rsid w:val="0095148C"/>
    <w:rsid w:val="009603C2"/>
    <w:rsid w:val="009627A6"/>
    <w:rsid w:val="0097391D"/>
    <w:rsid w:val="00986CBA"/>
    <w:rsid w:val="00986FC7"/>
    <w:rsid w:val="00991D52"/>
    <w:rsid w:val="009A02D3"/>
    <w:rsid w:val="009A3A7C"/>
    <w:rsid w:val="009A619F"/>
    <w:rsid w:val="009B2406"/>
    <w:rsid w:val="009B2699"/>
    <w:rsid w:val="009B2EE7"/>
    <w:rsid w:val="009B4DDF"/>
    <w:rsid w:val="009C418E"/>
    <w:rsid w:val="009C4702"/>
    <w:rsid w:val="009C558C"/>
    <w:rsid w:val="009C730E"/>
    <w:rsid w:val="009C7531"/>
    <w:rsid w:val="009D17A7"/>
    <w:rsid w:val="009E1F8F"/>
    <w:rsid w:val="009E2A2F"/>
    <w:rsid w:val="009E4012"/>
    <w:rsid w:val="009E68D9"/>
    <w:rsid w:val="009F021D"/>
    <w:rsid w:val="009F444A"/>
    <w:rsid w:val="009F4C0E"/>
    <w:rsid w:val="009F664E"/>
    <w:rsid w:val="00A0312E"/>
    <w:rsid w:val="00A11C87"/>
    <w:rsid w:val="00A12E34"/>
    <w:rsid w:val="00A15827"/>
    <w:rsid w:val="00A17FAE"/>
    <w:rsid w:val="00A21C10"/>
    <w:rsid w:val="00A22B09"/>
    <w:rsid w:val="00A253A5"/>
    <w:rsid w:val="00A259B0"/>
    <w:rsid w:val="00A26542"/>
    <w:rsid w:val="00A26C33"/>
    <w:rsid w:val="00A30B3B"/>
    <w:rsid w:val="00A313FE"/>
    <w:rsid w:val="00A35AE2"/>
    <w:rsid w:val="00A370A2"/>
    <w:rsid w:val="00A43F0F"/>
    <w:rsid w:val="00A56340"/>
    <w:rsid w:val="00A57146"/>
    <w:rsid w:val="00A60060"/>
    <w:rsid w:val="00A63DE9"/>
    <w:rsid w:val="00A70DFB"/>
    <w:rsid w:val="00A771BB"/>
    <w:rsid w:val="00A93FF8"/>
    <w:rsid w:val="00AA3107"/>
    <w:rsid w:val="00AA69FA"/>
    <w:rsid w:val="00AB049C"/>
    <w:rsid w:val="00AB2E57"/>
    <w:rsid w:val="00AB3340"/>
    <w:rsid w:val="00AB71E3"/>
    <w:rsid w:val="00AD4126"/>
    <w:rsid w:val="00AE0CCB"/>
    <w:rsid w:val="00AE1D18"/>
    <w:rsid w:val="00AE1DA0"/>
    <w:rsid w:val="00AE2A80"/>
    <w:rsid w:val="00AE6970"/>
    <w:rsid w:val="00AF18C9"/>
    <w:rsid w:val="00B00696"/>
    <w:rsid w:val="00B04C12"/>
    <w:rsid w:val="00B134CF"/>
    <w:rsid w:val="00B146A4"/>
    <w:rsid w:val="00B154EB"/>
    <w:rsid w:val="00B17A8C"/>
    <w:rsid w:val="00B22B3A"/>
    <w:rsid w:val="00B22C17"/>
    <w:rsid w:val="00B235B0"/>
    <w:rsid w:val="00B240B3"/>
    <w:rsid w:val="00B43A19"/>
    <w:rsid w:val="00B54E05"/>
    <w:rsid w:val="00B65585"/>
    <w:rsid w:val="00B65BEA"/>
    <w:rsid w:val="00B65E90"/>
    <w:rsid w:val="00B714EC"/>
    <w:rsid w:val="00B71572"/>
    <w:rsid w:val="00B72E06"/>
    <w:rsid w:val="00B73F33"/>
    <w:rsid w:val="00B75A0B"/>
    <w:rsid w:val="00B82A88"/>
    <w:rsid w:val="00B84E09"/>
    <w:rsid w:val="00B85A67"/>
    <w:rsid w:val="00B90839"/>
    <w:rsid w:val="00B9520E"/>
    <w:rsid w:val="00B95AB8"/>
    <w:rsid w:val="00BB0FEE"/>
    <w:rsid w:val="00BB141A"/>
    <w:rsid w:val="00BB1625"/>
    <w:rsid w:val="00BB5260"/>
    <w:rsid w:val="00BB7FE3"/>
    <w:rsid w:val="00BD161E"/>
    <w:rsid w:val="00BD3485"/>
    <w:rsid w:val="00BD466F"/>
    <w:rsid w:val="00BD7398"/>
    <w:rsid w:val="00BE0A09"/>
    <w:rsid w:val="00BE1022"/>
    <w:rsid w:val="00BE68E8"/>
    <w:rsid w:val="00BF498B"/>
    <w:rsid w:val="00C11D63"/>
    <w:rsid w:val="00C134A6"/>
    <w:rsid w:val="00C13DFB"/>
    <w:rsid w:val="00C1741D"/>
    <w:rsid w:val="00C2271F"/>
    <w:rsid w:val="00C32165"/>
    <w:rsid w:val="00C3469E"/>
    <w:rsid w:val="00C36CDA"/>
    <w:rsid w:val="00C372FA"/>
    <w:rsid w:val="00C41120"/>
    <w:rsid w:val="00C42A3C"/>
    <w:rsid w:val="00C4304D"/>
    <w:rsid w:val="00C438AC"/>
    <w:rsid w:val="00C441DE"/>
    <w:rsid w:val="00C66598"/>
    <w:rsid w:val="00C70166"/>
    <w:rsid w:val="00C70800"/>
    <w:rsid w:val="00C71767"/>
    <w:rsid w:val="00C71DA7"/>
    <w:rsid w:val="00C72C00"/>
    <w:rsid w:val="00C83655"/>
    <w:rsid w:val="00C87338"/>
    <w:rsid w:val="00C91C8D"/>
    <w:rsid w:val="00C955CE"/>
    <w:rsid w:val="00C95702"/>
    <w:rsid w:val="00CA4807"/>
    <w:rsid w:val="00CB2891"/>
    <w:rsid w:val="00CC165A"/>
    <w:rsid w:val="00CC2034"/>
    <w:rsid w:val="00CC2BB8"/>
    <w:rsid w:val="00CC43F4"/>
    <w:rsid w:val="00CC52B0"/>
    <w:rsid w:val="00CC5E66"/>
    <w:rsid w:val="00CC6959"/>
    <w:rsid w:val="00CD1167"/>
    <w:rsid w:val="00CD2DE4"/>
    <w:rsid w:val="00CD55E2"/>
    <w:rsid w:val="00CE18A1"/>
    <w:rsid w:val="00CE20FF"/>
    <w:rsid w:val="00CE5741"/>
    <w:rsid w:val="00CF0B57"/>
    <w:rsid w:val="00CF2671"/>
    <w:rsid w:val="00CF32C1"/>
    <w:rsid w:val="00CF4913"/>
    <w:rsid w:val="00CF7B85"/>
    <w:rsid w:val="00D06A24"/>
    <w:rsid w:val="00D132B0"/>
    <w:rsid w:val="00D15A7E"/>
    <w:rsid w:val="00D22B4C"/>
    <w:rsid w:val="00D33CF1"/>
    <w:rsid w:val="00D36BF5"/>
    <w:rsid w:val="00D404E7"/>
    <w:rsid w:val="00D467E6"/>
    <w:rsid w:val="00D518D3"/>
    <w:rsid w:val="00D54A66"/>
    <w:rsid w:val="00D55E76"/>
    <w:rsid w:val="00D5603D"/>
    <w:rsid w:val="00D75723"/>
    <w:rsid w:val="00D93731"/>
    <w:rsid w:val="00D93AC2"/>
    <w:rsid w:val="00D93DAA"/>
    <w:rsid w:val="00D96385"/>
    <w:rsid w:val="00D976F7"/>
    <w:rsid w:val="00DA5829"/>
    <w:rsid w:val="00DB6C40"/>
    <w:rsid w:val="00DC17D7"/>
    <w:rsid w:val="00DC47F7"/>
    <w:rsid w:val="00DD02B6"/>
    <w:rsid w:val="00DD0DC9"/>
    <w:rsid w:val="00DD0E2F"/>
    <w:rsid w:val="00DD3560"/>
    <w:rsid w:val="00DD7128"/>
    <w:rsid w:val="00DF084D"/>
    <w:rsid w:val="00DF5F72"/>
    <w:rsid w:val="00DF6205"/>
    <w:rsid w:val="00DF6442"/>
    <w:rsid w:val="00E017AB"/>
    <w:rsid w:val="00E0575B"/>
    <w:rsid w:val="00E06117"/>
    <w:rsid w:val="00E07CF6"/>
    <w:rsid w:val="00E14CF0"/>
    <w:rsid w:val="00E23190"/>
    <w:rsid w:val="00E3192F"/>
    <w:rsid w:val="00E333C4"/>
    <w:rsid w:val="00E36477"/>
    <w:rsid w:val="00E37EE4"/>
    <w:rsid w:val="00E45209"/>
    <w:rsid w:val="00E4711A"/>
    <w:rsid w:val="00E476E9"/>
    <w:rsid w:val="00E61796"/>
    <w:rsid w:val="00E61AFF"/>
    <w:rsid w:val="00E642F4"/>
    <w:rsid w:val="00E66257"/>
    <w:rsid w:val="00E67680"/>
    <w:rsid w:val="00E70714"/>
    <w:rsid w:val="00E77D60"/>
    <w:rsid w:val="00E8036C"/>
    <w:rsid w:val="00E81F7A"/>
    <w:rsid w:val="00E834A9"/>
    <w:rsid w:val="00E90FAB"/>
    <w:rsid w:val="00E9185D"/>
    <w:rsid w:val="00E921E3"/>
    <w:rsid w:val="00EA2365"/>
    <w:rsid w:val="00EB54D3"/>
    <w:rsid w:val="00EC1EB3"/>
    <w:rsid w:val="00EE7BA0"/>
    <w:rsid w:val="00EF3B13"/>
    <w:rsid w:val="00F02DC8"/>
    <w:rsid w:val="00F11471"/>
    <w:rsid w:val="00F14F21"/>
    <w:rsid w:val="00F151F5"/>
    <w:rsid w:val="00F256BB"/>
    <w:rsid w:val="00F34D2E"/>
    <w:rsid w:val="00F40297"/>
    <w:rsid w:val="00F4078E"/>
    <w:rsid w:val="00F41AA7"/>
    <w:rsid w:val="00F4346C"/>
    <w:rsid w:val="00F467E6"/>
    <w:rsid w:val="00F50686"/>
    <w:rsid w:val="00F57D62"/>
    <w:rsid w:val="00F73F2E"/>
    <w:rsid w:val="00F741F1"/>
    <w:rsid w:val="00F877FA"/>
    <w:rsid w:val="00F922E6"/>
    <w:rsid w:val="00F96010"/>
    <w:rsid w:val="00F9659D"/>
    <w:rsid w:val="00FA1E3A"/>
    <w:rsid w:val="00FA2681"/>
    <w:rsid w:val="00FA312D"/>
    <w:rsid w:val="00FA3A38"/>
    <w:rsid w:val="00FA5A92"/>
    <w:rsid w:val="00FB3339"/>
    <w:rsid w:val="00FB7A1D"/>
    <w:rsid w:val="00FC055B"/>
    <w:rsid w:val="00FD06DB"/>
    <w:rsid w:val="00FD155E"/>
    <w:rsid w:val="00FD7CD1"/>
    <w:rsid w:val="00FE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65"/>
  </w:style>
  <w:style w:type="paragraph" w:styleId="1">
    <w:name w:val="heading 1"/>
    <w:basedOn w:val="a"/>
    <w:next w:val="a"/>
    <w:link w:val="10"/>
    <w:qFormat/>
    <w:rsid w:val="00F741F1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0696"/>
  </w:style>
  <w:style w:type="paragraph" w:styleId="a5">
    <w:name w:val="footer"/>
    <w:basedOn w:val="a"/>
    <w:link w:val="a6"/>
    <w:uiPriority w:val="99"/>
    <w:unhideWhenUsed/>
    <w:rsid w:val="00B0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696"/>
  </w:style>
  <w:style w:type="paragraph" w:styleId="a7">
    <w:name w:val="List Paragraph"/>
    <w:basedOn w:val="a"/>
    <w:uiPriority w:val="34"/>
    <w:qFormat/>
    <w:rsid w:val="00B00696"/>
    <w:pPr>
      <w:ind w:left="720"/>
      <w:contextualSpacing/>
    </w:pPr>
  </w:style>
  <w:style w:type="table" w:styleId="a8">
    <w:name w:val="Table Grid"/>
    <w:basedOn w:val="a1"/>
    <w:uiPriority w:val="59"/>
    <w:rsid w:val="007C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F741F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Subtitle"/>
    <w:basedOn w:val="a"/>
    <w:next w:val="a"/>
    <w:link w:val="aa"/>
    <w:qFormat/>
    <w:rsid w:val="00F741F1"/>
    <w:pPr>
      <w:spacing w:after="60" w:line="240" w:lineRule="auto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a">
    <w:name w:val="Подзаголовок Знак"/>
    <w:basedOn w:val="a0"/>
    <w:link w:val="a9"/>
    <w:rsid w:val="00F741F1"/>
    <w:rPr>
      <w:rFonts w:ascii="Cambria" w:eastAsia="Times New Roman" w:hAnsi="Cambria"/>
      <w:lang w:eastAsia="ru-RU"/>
    </w:rPr>
  </w:style>
  <w:style w:type="character" w:customStyle="1" w:styleId="10">
    <w:name w:val="Заголовок 1 Знак"/>
    <w:basedOn w:val="a0"/>
    <w:link w:val="1"/>
    <w:rsid w:val="00F741F1"/>
    <w:rPr>
      <w:rFonts w:eastAsia="Times New Roman"/>
      <w:lang w:eastAsia="ru-RU"/>
    </w:rPr>
  </w:style>
  <w:style w:type="paragraph" w:styleId="ab">
    <w:name w:val="List"/>
    <w:basedOn w:val="a"/>
    <w:rsid w:val="00F741F1"/>
    <w:pPr>
      <w:spacing w:after="0" w:line="240" w:lineRule="auto"/>
      <w:ind w:left="283" w:hanging="283"/>
    </w:pPr>
    <w:rPr>
      <w:rFonts w:eastAsia="Times New Roman"/>
      <w:lang w:eastAsia="ru-RU"/>
    </w:rPr>
  </w:style>
  <w:style w:type="paragraph" w:styleId="20">
    <w:name w:val="List 2"/>
    <w:basedOn w:val="a"/>
    <w:uiPriority w:val="99"/>
    <w:unhideWhenUsed/>
    <w:rsid w:val="005E438E"/>
    <w:pPr>
      <w:ind w:left="566" w:hanging="283"/>
      <w:contextualSpacing/>
    </w:pPr>
  </w:style>
  <w:style w:type="paragraph" w:styleId="ac">
    <w:name w:val="Normal (Web)"/>
    <w:aliases w:val="Обычный (Web),Обычный (веб)1"/>
    <w:basedOn w:val="a"/>
    <w:uiPriority w:val="99"/>
    <w:qFormat/>
    <w:rsid w:val="005E43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footnote text"/>
    <w:basedOn w:val="a"/>
    <w:link w:val="ae"/>
    <w:semiHidden/>
    <w:rsid w:val="005E438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E438E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5E438E"/>
    <w:rPr>
      <w:vertAlign w:val="superscript"/>
    </w:rPr>
  </w:style>
  <w:style w:type="paragraph" w:styleId="af0">
    <w:name w:val="Balloon Text"/>
    <w:basedOn w:val="a"/>
    <w:link w:val="af1"/>
    <w:semiHidden/>
    <w:rsid w:val="00064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0640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640D5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0640D5"/>
    <w:rPr>
      <w:rFonts w:eastAsia="Times New Roman"/>
      <w:lang w:eastAsia="ru-RU"/>
    </w:rPr>
  </w:style>
  <w:style w:type="paragraph" w:styleId="af2">
    <w:name w:val="Body Text"/>
    <w:basedOn w:val="a"/>
    <w:link w:val="af3"/>
    <w:rsid w:val="000640D5"/>
    <w:pPr>
      <w:spacing w:after="120" w:line="240" w:lineRule="auto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af2"/>
    <w:rsid w:val="000640D5"/>
    <w:rPr>
      <w:rFonts w:eastAsia="Times New Roman"/>
      <w:lang w:eastAsia="ru-RU"/>
    </w:rPr>
  </w:style>
  <w:style w:type="paragraph" w:customStyle="1" w:styleId="23">
    <w:name w:val="Знак2"/>
    <w:basedOn w:val="a"/>
    <w:rsid w:val="000640D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1">
    <w:name w:val="Table Grid 1"/>
    <w:basedOn w:val="a1"/>
    <w:rsid w:val="00B235B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 Spacing"/>
    <w:uiPriority w:val="1"/>
    <w:qFormat/>
    <w:rsid w:val="00E90F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Hyperlink"/>
    <w:basedOn w:val="a0"/>
    <w:rsid w:val="00220346"/>
    <w:rPr>
      <w:color w:val="0000FF"/>
      <w:u w:val="single"/>
    </w:rPr>
  </w:style>
  <w:style w:type="paragraph" w:customStyle="1" w:styleId="af6">
    <w:name w:val="Стиль"/>
    <w:uiPriority w:val="99"/>
    <w:rsid w:val="00A60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CF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11588F"/>
    <w:rPr>
      <w:b/>
      <w:bCs/>
    </w:rPr>
  </w:style>
  <w:style w:type="paragraph" w:styleId="3">
    <w:name w:val="Body Text Indent 3"/>
    <w:basedOn w:val="a"/>
    <w:link w:val="30"/>
    <w:rsid w:val="0073136F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136F"/>
    <w:rPr>
      <w:rFonts w:eastAsia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2E0DB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0DB5"/>
    <w:rPr>
      <w:rFonts w:eastAsia="Times New Roman"/>
      <w:lang w:eastAsia="ru-RU"/>
    </w:rPr>
  </w:style>
  <w:style w:type="paragraph" w:customStyle="1" w:styleId="c9">
    <w:name w:val="c9"/>
    <w:basedOn w:val="a"/>
    <w:rsid w:val="005463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5463BE"/>
  </w:style>
  <w:style w:type="character" w:customStyle="1" w:styleId="c18">
    <w:name w:val="c18"/>
    <w:basedOn w:val="a0"/>
    <w:rsid w:val="00794994"/>
  </w:style>
  <w:style w:type="paragraph" w:styleId="af8">
    <w:name w:val="endnote text"/>
    <w:basedOn w:val="a"/>
    <w:link w:val="af9"/>
    <w:uiPriority w:val="99"/>
    <w:semiHidden/>
    <w:unhideWhenUsed/>
    <w:rsid w:val="00CF7B8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7B8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CF7B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ozon.ru/brand/2299827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69FD-A91C-4397-9EBD-4A8876DE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6304</Words>
  <Characters>35937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6</cp:revision>
  <cp:lastPrinted>2024-04-27T05:35:00Z</cp:lastPrinted>
  <dcterms:created xsi:type="dcterms:W3CDTF">2024-04-24T06:52:00Z</dcterms:created>
  <dcterms:modified xsi:type="dcterms:W3CDTF">2024-12-06T11:27:00Z</dcterms:modified>
</cp:coreProperties>
</file>