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805" w:rsidRPr="00253867" w:rsidRDefault="00502805" w:rsidP="00253867">
      <w:pPr>
        <w:jc w:val="center"/>
        <w:rPr>
          <w:rFonts w:ascii="Times New Roman" w:hAnsi="Times New Roman" w:cs="Times New Roman"/>
          <w:sz w:val="36"/>
          <w:szCs w:val="36"/>
        </w:rPr>
      </w:pPr>
      <w:r w:rsidRPr="00253867">
        <w:rPr>
          <w:rFonts w:ascii="Times New Roman" w:hAnsi="Times New Roman" w:cs="Times New Roman"/>
          <w:sz w:val="36"/>
          <w:szCs w:val="36"/>
        </w:rPr>
        <w:t xml:space="preserve">Библиотека техникума имеет 3 </w:t>
      </w:r>
      <w:proofErr w:type="gramStart"/>
      <w:r w:rsidRPr="00253867">
        <w:rPr>
          <w:rFonts w:ascii="Times New Roman" w:hAnsi="Times New Roman" w:cs="Times New Roman"/>
          <w:sz w:val="36"/>
          <w:szCs w:val="36"/>
        </w:rPr>
        <w:t>структурных</w:t>
      </w:r>
      <w:proofErr w:type="gramEnd"/>
      <w:r w:rsidRPr="00253867">
        <w:rPr>
          <w:rFonts w:ascii="Times New Roman" w:hAnsi="Times New Roman" w:cs="Times New Roman"/>
          <w:sz w:val="36"/>
          <w:szCs w:val="36"/>
        </w:rPr>
        <w:t xml:space="preserve"> подразделения:</w:t>
      </w:r>
    </w:p>
    <w:p w:rsidR="00253867" w:rsidRPr="00253867" w:rsidRDefault="00502805" w:rsidP="0025386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53867">
        <w:rPr>
          <w:rFonts w:ascii="Times New Roman" w:hAnsi="Times New Roman" w:cs="Times New Roman"/>
          <w:b/>
          <w:sz w:val="36"/>
          <w:szCs w:val="36"/>
        </w:rPr>
        <w:t>Абонемент</w:t>
      </w:r>
    </w:p>
    <w:p w:rsidR="00502805" w:rsidRDefault="00253867" w:rsidP="002538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53125" cy="2749701"/>
            <wp:effectExtent l="19050" t="0" r="0" b="0"/>
            <wp:docPr id="6" name="Рисунок 4" descr="IMG_20240919_14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9_1433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593" cy="275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867" w:rsidRDefault="00253867" w:rsidP="002538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3867" w:rsidRDefault="00253867" w:rsidP="002538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2805" w:rsidRPr="00253867" w:rsidRDefault="00502805" w:rsidP="0025386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53867">
        <w:rPr>
          <w:rFonts w:ascii="Times New Roman" w:hAnsi="Times New Roman" w:cs="Times New Roman"/>
          <w:b/>
          <w:sz w:val="36"/>
          <w:szCs w:val="36"/>
        </w:rPr>
        <w:t>Читальный зал</w:t>
      </w:r>
    </w:p>
    <w:p w:rsidR="00253867" w:rsidRDefault="00253867" w:rsidP="002538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2723303"/>
            <wp:effectExtent l="19050" t="0" r="0" b="0"/>
            <wp:docPr id="7" name="Рисунок 3" descr="IMG_20240919_14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9_1434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723" cy="272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867" w:rsidRDefault="00253867" w:rsidP="002538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3867" w:rsidRDefault="00253867" w:rsidP="002538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3867" w:rsidRDefault="00253867" w:rsidP="002538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3867" w:rsidRDefault="00253867" w:rsidP="002538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3867" w:rsidRDefault="00502805" w:rsidP="00253867">
      <w:pPr>
        <w:jc w:val="center"/>
        <w:rPr>
          <w:rFonts w:ascii="Times New Roman" w:hAnsi="Times New Roman" w:cs="Times New Roman"/>
          <w:sz w:val="28"/>
          <w:szCs w:val="28"/>
        </w:rPr>
      </w:pPr>
      <w:r w:rsidRPr="00253867">
        <w:rPr>
          <w:rFonts w:ascii="Times New Roman" w:hAnsi="Times New Roman" w:cs="Times New Roman"/>
          <w:b/>
          <w:sz w:val="36"/>
          <w:szCs w:val="36"/>
        </w:rPr>
        <w:lastRenderedPageBreak/>
        <w:t>Музей</w:t>
      </w:r>
    </w:p>
    <w:p w:rsidR="00253867" w:rsidRDefault="00253867" w:rsidP="005028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5025" cy="2732103"/>
            <wp:effectExtent l="19050" t="0" r="9525" b="0"/>
            <wp:docPr id="8" name="Рисунок 1" descr="IMG_20240919_14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9_1435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587" cy="273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867" w:rsidRDefault="00253867" w:rsidP="005028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5025" cy="2732101"/>
            <wp:effectExtent l="19050" t="0" r="9525" b="0"/>
            <wp:docPr id="9" name="Рисунок 2" descr="IMG_20240919_14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9_1435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736" cy="274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867" w:rsidRDefault="00253867" w:rsidP="005028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72175" cy="2758502"/>
            <wp:effectExtent l="19050" t="0" r="9525" b="0"/>
            <wp:docPr id="10" name="Рисунок 0" descr="IMG_20240919_14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9_1436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559" cy="275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805" w:rsidRDefault="00502805" w:rsidP="00502805">
      <w:pPr>
        <w:jc w:val="both"/>
        <w:rPr>
          <w:rFonts w:ascii="Times New Roman" w:hAnsi="Times New Roman" w:cs="Times New Roman"/>
          <w:sz w:val="28"/>
          <w:szCs w:val="28"/>
        </w:rPr>
      </w:pPr>
      <w:r w:rsidRPr="00502805">
        <w:rPr>
          <w:rFonts w:ascii="Times New Roman" w:hAnsi="Times New Roman" w:cs="Times New Roman"/>
          <w:sz w:val="28"/>
          <w:szCs w:val="28"/>
        </w:rPr>
        <w:lastRenderedPageBreak/>
        <w:t xml:space="preserve">Библиотека оснащена тремя современными компьютерами с доступом к сети </w:t>
      </w:r>
      <w:proofErr w:type="spellStart"/>
      <w:r w:rsidRPr="00502805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502805">
        <w:rPr>
          <w:rFonts w:ascii="Times New Roman" w:hAnsi="Times New Roman" w:cs="Times New Roman"/>
          <w:sz w:val="28"/>
          <w:szCs w:val="28"/>
        </w:rPr>
        <w:t xml:space="preserve">. Общий фонд библиотеки 28 794 экз. учебной, методической и художественной литературы. </w:t>
      </w:r>
    </w:p>
    <w:p w:rsidR="00502805" w:rsidRDefault="00502805" w:rsidP="00502805">
      <w:pPr>
        <w:jc w:val="both"/>
        <w:rPr>
          <w:rFonts w:ascii="Times New Roman" w:hAnsi="Times New Roman" w:cs="Times New Roman"/>
          <w:sz w:val="28"/>
          <w:szCs w:val="28"/>
        </w:rPr>
      </w:pPr>
      <w:r w:rsidRPr="00502805">
        <w:rPr>
          <w:rFonts w:ascii="Times New Roman" w:hAnsi="Times New Roman" w:cs="Times New Roman"/>
          <w:sz w:val="28"/>
          <w:szCs w:val="28"/>
        </w:rPr>
        <w:t>Для студентов и сотрудников предоставлен</w:t>
      </w:r>
      <w:r>
        <w:rPr>
          <w:rFonts w:ascii="Times New Roman" w:hAnsi="Times New Roman" w:cs="Times New Roman"/>
          <w:sz w:val="28"/>
          <w:szCs w:val="28"/>
        </w:rPr>
        <w:t xml:space="preserve"> бесплатный доступ к электронно</w:t>
      </w:r>
      <w:r w:rsidRPr="00502805">
        <w:rPr>
          <w:rFonts w:ascii="Times New Roman" w:hAnsi="Times New Roman" w:cs="Times New Roman"/>
          <w:sz w:val="28"/>
          <w:szCs w:val="28"/>
        </w:rPr>
        <w:t xml:space="preserve">-библиотечным системам "BOOK.RU"и "ЛАНЬ". </w:t>
      </w:r>
    </w:p>
    <w:p w:rsidR="00000000" w:rsidRDefault="00502805" w:rsidP="00502805">
      <w:pPr>
        <w:jc w:val="both"/>
        <w:rPr>
          <w:rFonts w:ascii="Times New Roman" w:hAnsi="Times New Roman" w:cs="Times New Roman"/>
          <w:sz w:val="28"/>
          <w:szCs w:val="28"/>
        </w:rPr>
      </w:pPr>
      <w:r w:rsidRPr="00502805">
        <w:rPr>
          <w:rFonts w:ascii="Times New Roman" w:hAnsi="Times New Roman" w:cs="Times New Roman"/>
          <w:sz w:val="28"/>
          <w:szCs w:val="28"/>
        </w:rPr>
        <w:t>Библиотека регулярно выписывает печатные периодические издания.</w:t>
      </w:r>
    </w:p>
    <w:p w:rsidR="00253867" w:rsidRPr="00502805" w:rsidRDefault="00253867" w:rsidP="0050280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53867" w:rsidRPr="00502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2805"/>
    <w:rsid w:val="00253867"/>
    <w:rsid w:val="00502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8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66</Words>
  <Characters>381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5324320</dc:creator>
  <cp:keywords/>
  <dc:description/>
  <cp:lastModifiedBy>5324320</cp:lastModifiedBy>
  <cp:revision>3</cp:revision>
  <dcterms:created xsi:type="dcterms:W3CDTF">2024-09-19T11:34:00Z</dcterms:created>
  <dcterms:modified xsi:type="dcterms:W3CDTF">2024-09-19T11:48:00Z</dcterms:modified>
</cp:coreProperties>
</file>